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532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90"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76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614ca36-4c1b-4530-892a-3629ea4662ea"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14ca36-4c1b-4530-892a-3629ea4662ea"/>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76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f365624-5866-4f9d-972c-f1f312ddbb46"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f365624-5866-4f9d-972c-f1f312ddbb46"/>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w:t>
      </w:r>
      <w:r>
        <w:t xml:space="preserve"> </w:t>
      </w:r>
      <m:oMath>
        <m:sSub>
          <m:e>
            <m:r>
              <m:t>E</m:t>
            </m:r>
          </m:e>
          <m:sub>
            <m:r>
              <m:t>1</m:t>
            </m:r>
          </m:sub>
        </m:sSub>
      </m:oMath>
      <w:r>
        <w:t xml:space="preserve">, em</w:t>
      </w:r>
      <w:r>
        <w:t xml:space="preserve"> </w:t>
      </w:r>
      <m:oMath>
        <m:sSub>
          <m:e>
            <m:r>
              <m:t>E</m:t>
            </m:r>
          </m:e>
          <m:sub>
            <m:r>
              <m:t>2</m:t>
            </m:r>
          </m:sub>
        </m:sSub>
      </m:oMath>
      <w:r>
        <w:t xml:space="preserve"> </w:t>
      </w:r>
      <w:r>
        <w:t xml:space="preserve">ou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770"/>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52fa4f6-5cfb-4c52-b069-de1f767ac615"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52fa4f6-5cfb-4c52-b069-de1f767ac615"/>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3"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1"/>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pStyle w:val="FirstParagraph"/>
      </w:pPr>
    </w:p>
    <w:bookmarkEnd w:id="61"/>
    <w:bookmarkStart w:id="62" w:name="X00b62be2efe702855203081ae9ed08723b16a30"/>
    <w:p>
      <w:pPr>
        <w:pStyle w:val="Titre3"/>
      </w:pPr>
      <w:r>
        <w:t xml:space="preserve">Quais as consequências dos axiomas da probabilidade?</w:t>
      </w:r>
    </w:p>
    <w:p>
      <w:pPr>
        <w:numPr>
          <w:ilvl w:val="0"/>
          <w:numId w:val="1012"/>
        </w:numPr>
      </w:pPr>
      <w:r>
        <w:t xml:space="preserve">A soma da probabilidade de dois eventos que dividem o espaço amostral é</w:t>
      </w:r>
      <w:r>
        <w:t xml:space="preserve"> </w:t>
      </w:r>
      <m:oMath>
        <m:r>
          <m:t>100</m:t>
        </m:r>
        <m:r>
          <m:rPr>
            <m:sty m:val="p"/>
          </m:rPr>
          <m:t>%</m:t>
        </m:r>
      </m:oMath>
      <w:r>
        <w:t xml:space="preserve">:</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hyperlink w:anchor="ref-grami2023">
        <w:r>
          <w:rPr>
            <w:rStyle w:val="Lienhypertexte"/>
            <w:vertAlign w:val="superscript"/>
          </w:rPr>
          <w:t xml:space="preserve">1</w:t>
        </w:r>
      </w:hyperlink>
    </w:p>
    <w:p>
      <w:pPr>
        <w:numPr>
          <w:ilvl w:val="0"/>
          <w:numId w:val="1012"/>
        </w:numPr>
      </w:pPr>
      <w:r>
        <w:t xml:space="preserve">A probabilidade é uma função não decrescente do número de desfechos de um evento.</w:t>
      </w:r>
      <w:hyperlink w:anchor="ref-grami2023">
        <w:r>
          <w:rPr>
            <w:rStyle w:val="Lienhypertexte"/>
            <w:vertAlign w:val="superscript"/>
          </w:rPr>
          <w:t xml:space="preserve">1</w:t>
        </w:r>
      </w:hyperlink>
    </w:p>
    <w:p>
      <w:pPr>
        <w:pStyle w:val="FirstParagraph"/>
      </w:pPr>
    </w:p>
    <w:bookmarkEnd w:id="62"/>
    <w:bookmarkEnd w:id="63"/>
    <w:bookmarkStart w:id="68" w:name="independência-e-probabilidade"/>
    <w:p>
      <w:pPr>
        <w:pStyle w:val="Titre2"/>
      </w:pPr>
      <w:r>
        <w:t xml:space="preserve">Independência e probabilidade</w:t>
      </w:r>
    </w:p>
    <w:p>
      <w:pPr>
        <w:pStyle w:val="FirstParagraph"/>
      </w:pPr>
    </w:p>
    <w:bookmarkStart w:id="64" w:name="o-que-é-independência-em-estatística"/>
    <w:p>
      <w:pPr>
        <w:pStyle w:val="Titre3"/>
      </w:pPr>
      <w:r>
        <w:t xml:space="preserve">O que é independência em estatística?</w:t>
      </w:r>
    </w:p>
    <w:p>
      <w:pPr>
        <w:numPr>
          <w:ilvl w:val="0"/>
          <w:numId w:val="1013"/>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3"/>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3"/>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3"/>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7315200"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771"/>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845283f1-d06b-4185-ad06-db303a0b19ed"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5283f1-d06b-4185-ad06-db303a0b19ed"/>
      <w:r>
        <w:rPr>
          <w:rFonts/>
          <w:b w:val="true"/>
          <w:strike w:val="false"/>
        </w:rPr>
        <w:t xml:space="preserve">: </w:t>
      </w:r>
      <w:r>
        <w:t xml:space="preserve">Superior: Eventos independentes. Inferior: Eventos dependentes.</w:t>
      </w:r>
    </w:p>
    <w:p>
      <w:pPr>
        <w:pStyle w:val="Corpsdetexte"/>
      </w:pPr>
    </w:p>
    <w:p>
      <w:pPr>
        <w:pStyle w:val="Compact"/>
        <w:numPr>
          <w:ilvl w:val="0"/>
          <w:numId w:val="1014"/>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13716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77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33c594e-56b2-4f44-91c6-f478da911107"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3c594e-56b2-4f44-91c6-f478da911107"/>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4"/>
    <w:bookmarkStart w:id="65" w:name="o-que-é-probabilidade-marginal"/>
    <w:p>
      <w:pPr>
        <w:pStyle w:val="Titre3"/>
      </w:pPr>
      <w:r>
        <w:t xml:space="preserve">O que é probabilidade marginal?</w:t>
      </w:r>
    </w:p>
    <w:p>
      <w:pPr>
        <w:pStyle w:val="Compact"/>
        <w:numPr>
          <w:ilvl w:val="0"/>
          <w:numId w:val="1015"/>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5"/>
    <w:bookmarkStart w:id="66" w:name="o-que-é-probabilidade-conjunta"/>
    <w:p>
      <w:pPr>
        <w:pStyle w:val="Titre3"/>
      </w:pPr>
      <w:r>
        <w:t xml:space="preserve">O que é probabilidade conjunta?</w:t>
      </w:r>
    </w:p>
    <w:p>
      <w:pPr>
        <w:numPr>
          <w:ilvl w:val="0"/>
          <w:numId w:val="1016"/>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6"/>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6"/>
    <w:bookmarkStart w:id="67" w:name="o-que-é-probabilidade-condicional"/>
    <w:p>
      <w:pPr>
        <w:pStyle w:val="Titre3"/>
      </w:pPr>
      <w:r>
        <w:t xml:space="preserve">O que é probabilidade condicional?</w:t>
      </w:r>
    </w:p>
    <w:p>
      <w:pPr>
        <w:numPr>
          <w:ilvl w:val="0"/>
          <w:numId w:val="1017"/>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7"/>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7"/>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7"/>
    <w:bookmarkEnd w:id="68"/>
    <w:bookmarkStart w:id="70" w:name="leis-dos-números-anômalos"/>
    <w:p>
      <w:pPr>
        <w:pStyle w:val="Titre2"/>
      </w:pPr>
      <w:r>
        <w:t xml:space="preserve">Leis dos números anômalos</w:t>
      </w:r>
    </w:p>
    <w:p>
      <w:pPr>
        <w:pStyle w:val="FirstParagraph"/>
      </w:pPr>
    </w:p>
    <w:bookmarkStart w:id="69" w:name="o-que-é-a-lei-dos-números-anômalos"/>
    <w:p>
      <w:pPr>
        <w:pStyle w:val="Titre3"/>
      </w:pPr>
      <w:r>
        <w:t xml:space="preserve">O que é a lei dos números anômalos?</w:t>
      </w:r>
    </w:p>
    <w:p>
      <w:pPr>
        <w:pStyle w:val="Compact"/>
        <w:numPr>
          <w:ilvl w:val="0"/>
          <w:numId w:val="1018"/>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9"/>
    <w:bookmarkEnd w:id="70"/>
    <w:bookmarkStart w:id="73" w:name="leis-dos-pequenos-números"/>
    <w:p>
      <w:pPr>
        <w:pStyle w:val="Titre2"/>
      </w:pPr>
      <w:r>
        <w:t xml:space="preserve">Leis dos pequenos números</w:t>
      </w:r>
    </w:p>
    <w:p>
      <w:pPr>
        <w:pStyle w:val="FirstParagraph"/>
      </w:pPr>
    </w:p>
    <w:bookmarkStart w:id="71" w:name="o-que-é-a-lei-dos-pequenos-números"/>
    <w:p>
      <w:pPr>
        <w:pStyle w:val="Titre3"/>
      </w:pPr>
      <w:r>
        <w:t xml:space="preserve">O que é a lei dos pequenos números?</w:t>
      </w:r>
    </w:p>
    <w:p>
      <w:pPr>
        <w:numPr>
          <w:ilvl w:val="0"/>
          <w:numId w:val="1019"/>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19"/>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19"/>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1"/>
    <w:bookmarkStart w:id="72" w:name="X0913b42581bd41f34123dc1105b1138769ac8b0"/>
    <w:p>
      <w:pPr>
        <w:pStyle w:val="Titre3"/>
      </w:pPr>
      <w:r>
        <w:t xml:space="preserve">Quais são as versões da lei dos pequenos números?</w:t>
      </w:r>
    </w:p>
    <w:p>
      <w:pPr>
        <w:numPr>
          <w:ilvl w:val="0"/>
          <w:numId w:val="1020"/>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0"/>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2"/>
    <w:bookmarkEnd w:id="73"/>
    <w:bookmarkStart w:id="76" w:name="leis-dos-grandes-números"/>
    <w:p>
      <w:pPr>
        <w:pStyle w:val="Titre2"/>
      </w:pPr>
      <w:r>
        <w:t xml:space="preserve">Leis dos grandes números</w:t>
      </w:r>
    </w:p>
    <w:p>
      <w:pPr>
        <w:pStyle w:val="FirstParagraph"/>
      </w:pPr>
    </w:p>
    <w:bookmarkStart w:id="74" w:name="o-que-é-a-lei-dos-grandes-números"/>
    <w:p>
      <w:pPr>
        <w:pStyle w:val="Titre3"/>
      </w:pPr>
      <w:r>
        <w:t xml:space="preserve">O que é a lei dos grandes números?</w:t>
      </w:r>
    </w:p>
    <w:p>
      <w:pPr>
        <w:numPr>
          <w:ilvl w:val="0"/>
          <w:numId w:val="1021"/>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1"/>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4"/>
    <w:bookmarkStart w:id="75" w:name="X91e421267d991432ed5a1ad51bf37f9bad9f05e"/>
    <w:p>
      <w:pPr>
        <w:pStyle w:val="Titre3"/>
      </w:pPr>
      <w:r>
        <w:t xml:space="preserve">Quais são as versões da lei dos grandes números?</w:t>
      </w:r>
    </w:p>
    <w:p>
      <w:pPr>
        <w:numPr>
          <w:ilvl w:val="0"/>
          <w:numId w:val="1022"/>
        </w:numPr>
      </w:pPr>
      <w:r>
        <w:t xml:space="preserve">Lei Fraca dos Grandes Números (de Poisson): ““.</w:t>
      </w:r>
      <w:hyperlink w:anchor="ref-REF">
        <w:r>
          <w:rPr>
            <w:rStyle w:val="Lienhypertexte"/>
            <w:b/>
            <w:bCs/>
            <w:vertAlign w:val="superscript"/>
          </w:rPr>
          <w:t xml:space="preserve">REF?</w:t>
        </w:r>
      </w:hyperlink>
    </w:p>
    <w:p>
      <w:pPr>
        <w:numPr>
          <w:ilvl w:val="0"/>
          <w:numId w:val="1022"/>
        </w:numPr>
      </w:pPr>
      <w:r>
        <w:t xml:space="preserve">Lei Fraca dos Grandes Números (de Bernoulli): ““.</w:t>
      </w:r>
      <w:hyperlink w:anchor="ref-REF">
        <w:r>
          <w:rPr>
            <w:rStyle w:val="Lienhypertexte"/>
            <w:b/>
            <w:bCs/>
            <w:vertAlign w:val="superscript"/>
          </w:rPr>
          <w:t xml:space="preserve">REF?</w:t>
        </w:r>
      </w:hyperlink>
    </w:p>
    <w:p>
      <w:pPr>
        <w:numPr>
          <w:ilvl w:val="0"/>
          <w:numId w:val="1022"/>
        </w:numPr>
      </w:pPr>
      <w:r>
        <w:t xml:space="preserve">Lei Forte dos Grandes Números: ““.</w:t>
      </w:r>
      <w:hyperlink w:anchor="ref-REF">
        <w:r>
          <w:rPr>
            <w:rStyle w:val="Lienhypertexte"/>
            <w:b/>
            <w:bCs/>
            <w:vertAlign w:val="superscript"/>
          </w:rPr>
          <w:t xml:space="preserve">REF?</w:t>
        </w:r>
      </w:hyperlink>
    </w:p>
    <w:p>
      <w:pPr>
        <w:pStyle w:val="FirstParagraph"/>
      </w:pPr>
    </w:p>
    <w:bookmarkEnd w:id="75"/>
    <w:bookmarkEnd w:id="76"/>
    <w:bookmarkStart w:id="81" w:name="teorema-central-do-limite"/>
    <w:p>
      <w:pPr>
        <w:pStyle w:val="Titre2"/>
      </w:pPr>
      <w:r>
        <w:t xml:space="preserve">Teorema central do limite</w:t>
      </w:r>
    </w:p>
    <w:p>
      <w:pPr>
        <w:pStyle w:val="FirstParagraph"/>
      </w:pPr>
    </w:p>
    <w:bookmarkStart w:id="77" w:name="o-que-é-teorema-central-do-limite"/>
    <w:p>
      <w:pPr>
        <w:pStyle w:val="Titre3"/>
      </w:pPr>
      <w:r>
        <w:t xml:space="preserve">O que é teorema central do limite?</w:t>
      </w:r>
    </w:p>
    <w:p>
      <w:pPr>
        <w:pStyle w:val="Compact"/>
        <w:numPr>
          <w:ilvl w:val="0"/>
          <w:numId w:val="1023"/>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4"/>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4"/>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13716000" cy="73152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773"/>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493269fa-cbe6-4a02-8fea-e3891988a3a6"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269fa-cbe6-4a02-8fea-e3891988a3a6"/>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5"/>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13716000" cy="73152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774"/>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8689ed5d-0e5a-4552-836c-8ee86c2882cc"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89ed5d-0e5a-4552-836c-8ee86c2882cc"/>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0.253.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13716000" cy="73152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77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a319f04-7885-45e5-8465-7d07d24a08a5"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319f04-7885-45e5-8465-7d07d24a08a5"/>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7"/>
    <w:bookmarkStart w:id="78" w:name="X5eb9ddd84c25365197f63beb21afb48be98ec83"/>
    <w:p>
      <w:pPr>
        <w:pStyle w:val="Titre3"/>
      </w:pPr>
      <w:r>
        <w:t xml:space="preserve">Quais as condições de validade do teorema central do limite?</w:t>
      </w:r>
    </w:p>
    <w:p>
      <w:pPr>
        <w:numPr>
          <w:ilvl w:val="0"/>
          <w:numId w:val="1027"/>
        </w:numPr>
      </w:pPr>
      <w:r>
        <w:t xml:space="preserve">As condições de validade do teorema central do limite são:</w:t>
      </w:r>
      <w:hyperlink w:anchor="ref-kwak2017">
        <w:r>
          <w:rPr>
            <w:rStyle w:val="Lienhypertexte"/>
            <w:vertAlign w:val="superscript"/>
          </w:rPr>
          <w:t xml:space="preserve">8</w:t>
        </w:r>
      </w:hyperlink>
    </w:p>
    <w:p>
      <w:pPr>
        <w:numPr>
          <w:ilvl w:val="1"/>
          <w:numId w:val="1028"/>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8"/>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8"/>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8"/>
    <w:bookmarkStart w:id="79" w:name="X7c3d5c464ba516902ad2c74e13ffcc12681effd"/>
    <w:p>
      <w:pPr>
        <w:pStyle w:val="Titre3"/>
      </w:pPr>
      <w:r>
        <w:t xml:space="preserve">Qual a relação entre a lei dos grandes números e o teorema central do limite?</w:t>
      </w:r>
    </w:p>
    <w:p>
      <w:pPr>
        <w:pStyle w:val="Compact"/>
        <w:numPr>
          <w:ilvl w:val="0"/>
          <w:numId w:val="1029"/>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9"/>
    <w:bookmarkStart w:id="80" w:name="X4ba11abeb48722c6a1edad5bb2740788a0b5fed"/>
    <w:p>
      <w:pPr>
        <w:pStyle w:val="Titre3"/>
      </w:pPr>
      <w:r>
        <w:t xml:space="preserve">Qual a relevância do teorema central do limite para a análise estatística?</w:t>
      </w:r>
    </w:p>
    <w:p>
      <w:pPr>
        <w:numPr>
          <w:ilvl w:val="0"/>
          <w:numId w:val="1030"/>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0"/>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0"/>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1"/>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80"/>
    <w:bookmarkEnd w:id="81"/>
    <w:bookmarkStart w:id="89" w:name="regressão-para-a-média"/>
    <w:p>
      <w:pPr>
        <w:pStyle w:val="Titre2"/>
      </w:pPr>
      <w:r>
        <w:t xml:space="preserve">Regressão para a média</w:t>
      </w:r>
    </w:p>
    <w:p>
      <w:pPr>
        <w:pStyle w:val="FirstParagraph"/>
      </w:pPr>
    </w:p>
    <w:bookmarkStart w:id="82" w:name="o-que-é-regressão-para-a-média"/>
    <w:p>
      <w:pPr>
        <w:pStyle w:val="Titre3"/>
      </w:pPr>
      <w:r>
        <w:t xml:space="preserve">O que é regressão para a média?</w:t>
      </w:r>
    </w:p>
    <w:p>
      <w:pPr>
        <w:numPr>
          <w:ilvl w:val="0"/>
          <w:numId w:val="1032"/>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2"/>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2"/>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2"/>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2"/>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2"/>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13716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77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e42aa46-8f85-4bb2-93c8-e9fe3176be6f"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e42aa46-8f85-4bb2-93c8-e9fe3176be6f"/>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2"/>
    <w:bookmarkStart w:id="83" w:name="qual-a-causa-da-regressão-para-a-média"/>
    <w:p>
      <w:pPr>
        <w:pStyle w:val="Titre3"/>
      </w:pPr>
      <w:r>
        <w:t xml:space="preserve">Qual a causa da regressão para a média?</w:t>
      </w:r>
    </w:p>
    <w:p>
      <w:pPr>
        <w:numPr>
          <w:ilvl w:val="0"/>
          <w:numId w:val="1033"/>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3"/>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3"/>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3"/>
    <w:bookmarkStart w:id="84" w:name="Xe212950bef68977145c3ca4539e848b955c149e"/>
    <w:p>
      <w:pPr>
        <w:pStyle w:val="Titre3"/>
      </w:pPr>
      <w:r>
        <w:t xml:space="preserve">Por que detectar o fenômeno de regressão para a média?</w:t>
      </w:r>
    </w:p>
    <w:p>
      <w:pPr>
        <w:pStyle w:val="Compact"/>
        <w:numPr>
          <w:ilvl w:val="0"/>
          <w:numId w:val="1034"/>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4"/>
    <w:bookmarkStart w:id="87" w:name="X9ff8f8e4d3cb118ca4ab5500e23cfe0a93b2a9b"/>
    <w:p>
      <w:pPr>
        <w:pStyle w:val="Titre3"/>
      </w:pPr>
      <w:r>
        <w:t xml:space="preserve">Como detectar o fenômeno de regressão para a média?</w:t>
      </w:r>
    </w:p>
    <w:p>
      <w:pPr>
        <w:pStyle w:val="Compact"/>
        <w:numPr>
          <w:ilvl w:val="0"/>
          <w:numId w:val="1035"/>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5">
        <w:r>
          <w:rPr>
            <w:rStyle w:val="Lienhypertexte"/>
            <w:i/>
            <w:iCs/>
          </w:rPr>
          <w:t xml:space="preserve">cordata</w:t>
        </w:r>
      </w:hyperlink>
      <w:r>
        <w:t xml:space="preserve"> </w:t>
      </w:r>
      <w:r>
        <w:t xml:space="preserve">para calcular a correlação entre medidas tipo antes-e-depois e</w:t>
      </w:r>
      <w:r>
        <w:t xml:space="preserve"> </w:t>
      </w:r>
      <w:hyperlink r:id="rId86">
        <w:r>
          <w:rPr>
            <w:rStyle w:val="Lienhypertexte"/>
            <w:i/>
            <w:iCs/>
          </w:rPr>
          <w:t xml:space="preserve">meechua_reg</w:t>
        </w:r>
      </w:hyperlink>
      <w:r>
        <w:t xml:space="preserve"> </w:t>
      </w:r>
      <w:r>
        <w:t xml:space="preserve">para ajustar modelos lineares de regressão.</w:t>
      </w:r>
    </w:p>
    <w:p>
      <w:pPr>
        <w:pStyle w:val="Corpsdetexte"/>
      </w:pPr>
    </w:p>
    <w:bookmarkEnd w:id="87"/>
    <w:bookmarkStart w:id="88" w:name="X0bfd7dca7c153c33dc80d7c1ded0f0979161783"/>
    <w:p>
      <w:pPr>
        <w:pStyle w:val="Titre3"/>
      </w:pPr>
      <w:r>
        <w:t xml:space="preserve">Como o fenômeno de regressão para a média pode ser evitado?</w:t>
      </w:r>
    </w:p>
    <w:p>
      <w:pPr>
        <w:numPr>
          <w:ilvl w:val="0"/>
          <w:numId w:val="1036"/>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6"/>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8"/>
    <w:bookmarkEnd w:id="89"/>
    <w:bookmarkEnd w:id="90"/>
    <w:bookmarkStart w:id="113" w:name="pensamento-estatistico"/>
    <w:p>
      <w:pPr>
        <w:pStyle w:val="Titre1"/>
      </w:pPr>
      <w:r>
        <w:rPr>
          <w:b/>
          <w:bCs/>
        </w:rPr>
        <w:t xml:space="preserve">Pensamento estatístico</w:t>
      </w:r>
    </w:p>
    <w:p>
      <w:pPr>
        <w:pStyle w:val="FirstParagraph"/>
      </w:pPr>
    </w:p>
    <w:bookmarkStart w:id="94" w:name="unidade-de-análise"/>
    <w:p>
      <w:pPr>
        <w:pStyle w:val="Titre2"/>
      </w:pPr>
      <w:r>
        <w:t xml:space="preserve">Unidade de análise</w:t>
      </w:r>
    </w:p>
    <w:p>
      <w:pPr>
        <w:pStyle w:val="FirstParagraph"/>
      </w:pPr>
    </w:p>
    <w:bookmarkStart w:id="91" w:name="o-que-é-unidade-de-análise"/>
    <w:p>
      <w:pPr>
        <w:pStyle w:val="Titre3"/>
      </w:pPr>
      <w:r>
        <w:t xml:space="preserve">O que é unidade de análise?</w:t>
      </w:r>
    </w:p>
    <w:p>
      <w:pPr>
        <w:numPr>
          <w:ilvl w:val="0"/>
          <w:numId w:val="1037"/>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7"/>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1"/>
    <w:bookmarkStart w:id="92" w:name="X8cac20a0ae3bb0643061853ae6acaf2a80b43f1"/>
    <w:p>
      <w:pPr>
        <w:pStyle w:val="Titre3"/>
      </w:pPr>
      <w:r>
        <w:t xml:space="preserve">Por que identificar a unidade de análise de um estudo?</w:t>
      </w:r>
    </w:p>
    <w:p>
      <w:pPr>
        <w:pStyle w:val="Compact"/>
        <w:numPr>
          <w:ilvl w:val="0"/>
          <w:numId w:val="1038"/>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2"/>
    <w:bookmarkStart w:id="93" w:name="Xbc6e13c632455a0d84d80810ccb991684040a24"/>
    <w:p>
      <w:pPr>
        <w:pStyle w:val="Titre3"/>
      </w:pPr>
      <w:r>
        <w:t xml:space="preserve">Que medidas podem ser obtidas da unidade de análise de um estudo?</w:t>
      </w:r>
    </w:p>
    <w:p>
      <w:pPr>
        <w:pStyle w:val="Compact"/>
        <w:numPr>
          <w:ilvl w:val="0"/>
          <w:numId w:val="1039"/>
        </w:numPr>
      </w:pPr>
      <w:r>
        <w:t xml:space="preserve">Da unidade de análise podem ser coletadas informações em medidas únicas, repetidas, seriadas ou múltiplas.</w:t>
      </w:r>
    </w:p>
    <w:p>
      <w:pPr>
        <w:pStyle w:val="FirstParagraph"/>
      </w:pPr>
    </w:p>
    <w:bookmarkEnd w:id="93"/>
    <w:bookmarkEnd w:id="94"/>
    <w:bookmarkStart w:id="97" w:name="população"/>
    <w:p>
      <w:pPr>
        <w:pStyle w:val="Titre2"/>
      </w:pPr>
      <w:r>
        <w:t xml:space="preserve">População</w:t>
      </w:r>
    </w:p>
    <w:p>
      <w:pPr>
        <w:pStyle w:val="FirstParagraph"/>
      </w:pPr>
    </w:p>
    <w:bookmarkStart w:id="95" w:name="o-que-é-população"/>
    <w:p>
      <w:pPr>
        <w:pStyle w:val="Titre3"/>
      </w:pPr>
      <w:r>
        <w:t xml:space="preserve">O que é população?</w:t>
      </w:r>
    </w:p>
    <w:p>
      <w:pPr>
        <w:numPr>
          <w:ilvl w:val="0"/>
          <w:numId w:val="1040"/>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0"/>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0"/>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0"/>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5"/>
    <w:bookmarkStart w:id="96" w:name="Xc1b4e05f83c7616bda5ff3d890f0779c64f758e"/>
    <w:p>
      <w:pPr>
        <w:pStyle w:val="Titre3"/>
      </w:pPr>
      <w:r>
        <w:t xml:space="preserve">O que é representatividade e por que ela importa?</w:t>
      </w:r>
    </w:p>
    <w:p>
      <w:pPr>
        <w:numPr>
          <w:ilvl w:val="0"/>
          <w:numId w:val="1041"/>
        </w:numPr>
      </w:pPr>
      <w:r>
        <w:t xml:space="preserve">Representatividade refere-se ao grau em que uma amostra reflete com fidelidade as características da população de referência.</w:t>
      </w:r>
      <w:hyperlink w:anchor="ref-martinez-mesa2016">
        <w:r>
          <w:rPr>
            <w:rStyle w:val="Lienhypertexte"/>
            <w:vertAlign w:val="superscript"/>
          </w:rPr>
          <w:t xml:space="preserve">16</w:t>
        </w:r>
      </w:hyperlink>
    </w:p>
    <w:p>
      <w:pPr>
        <w:numPr>
          <w:ilvl w:val="0"/>
          <w:numId w:val="1041"/>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inez-mesa2016">
        <w:r>
          <w:rPr>
            <w:rStyle w:val="Lienhypertexte"/>
            <w:vertAlign w:val="superscript"/>
          </w:rPr>
          <w:t xml:space="preserve">16</w:t>
        </w:r>
      </w:hyperlink>
    </w:p>
    <w:p>
      <w:pPr>
        <w:numPr>
          <w:ilvl w:val="0"/>
          <w:numId w:val="1041"/>
        </w:numPr>
      </w:pPr>
      <w:r>
        <w:t xml:space="preserve">Amostras não representativas comprometem a validade da inferência estatística, mesmo quando o tamanho da amostra atende aos requisitos de poder da análise.</w:t>
      </w:r>
      <w:hyperlink w:anchor="ref-martinez-mesa2016">
        <w:r>
          <w:rPr>
            <w:rStyle w:val="Lienhypertexte"/>
            <w:vertAlign w:val="superscript"/>
          </w:rPr>
          <w:t xml:space="preserve">16</w:t>
        </w:r>
      </w:hyperlink>
    </w:p>
    <w:p>
      <w:pPr>
        <w:pStyle w:val="FirstParagraph"/>
      </w:pPr>
    </w:p>
    <w:bookmarkEnd w:id="96"/>
    <w:bookmarkEnd w:id="97"/>
    <w:bookmarkStart w:id="100" w:name="amostra"/>
    <w:p>
      <w:pPr>
        <w:pStyle w:val="Titre2"/>
      </w:pPr>
      <w:r>
        <w:t xml:space="preserve">Amostra</w:t>
      </w:r>
    </w:p>
    <w:p>
      <w:pPr>
        <w:pStyle w:val="FirstParagraph"/>
      </w:pPr>
    </w:p>
    <w:bookmarkStart w:id="98" w:name="o-que-é-amostra"/>
    <w:p>
      <w:pPr>
        <w:pStyle w:val="Titre3"/>
      </w:pPr>
      <w:r>
        <w:t xml:space="preserve">O que é amostra?</w:t>
      </w:r>
    </w:p>
    <w:p>
      <w:pPr>
        <w:numPr>
          <w:ilvl w:val="0"/>
          <w:numId w:val="1042"/>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0"/>
          <w:numId w:val="1042"/>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8"/>
    <w:bookmarkStart w:id="99" w:name="por-que-usar-dados-de-amostras"/>
    <w:p>
      <w:pPr>
        <w:pStyle w:val="Titre3"/>
      </w:pPr>
      <w:r>
        <w:t xml:space="preserve">Por que usar dados de amostras?</w:t>
      </w:r>
    </w:p>
    <w:p>
      <w:pPr>
        <w:numPr>
          <w:ilvl w:val="0"/>
          <w:numId w:val="1043"/>
        </w:numPr>
      </w:pPr>
      <w:r>
        <w:t xml:space="preserve">Estudos com amostras, em vez de censos, são preferíveis por diversas razões, dentre elas: questões éticas; limitações orçamentárias; desafios logísticos; restrição de tempo; e tamanho populacional desconhecido.</w:t>
      </w:r>
      <w:hyperlink w:anchor="ref-martinez-mesa2016">
        <w:r>
          <w:rPr>
            <w:rStyle w:val="Lienhypertexte"/>
            <w:vertAlign w:val="superscript"/>
          </w:rPr>
          <w:t xml:space="preserve">16</w:t>
        </w:r>
      </w:hyperlink>
    </w:p>
    <w:p>
      <w:pPr>
        <w:numPr>
          <w:ilvl w:val="0"/>
          <w:numId w:val="1043"/>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3"/>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9"/>
    <w:bookmarkEnd w:id="100"/>
    <w:bookmarkStart w:id="104" w:name="amostragem"/>
    <w:p>
      <w:pPr>
        <w:pStyle w:val="Titre2"/>
      </w:pPr>
      <w:r>
        <w:t xml:space="preserve">Amostragem</w:t>
      </w:r>
    </w:p>
    <w:p>
      <w:pPr>
        <w:pStyle w:val="FirstParagraph"/>
      </w:pPr>
    </w:p>
    <w:bookmarkStart w:id="101" w:name="o-que-é-amostragem"/>
    <w:p>
      <w:pPr>
        <w:pStyle w:val="Titre3"/>
      </w:pPr>
      <w:r>
        <w:t xml:space="preserve">O que é amostragem?</w:t>
      </w:r>
    </w:p>
    <w:p>
      <w:pPr>
        <w:pStyle w:val="Compact"/>
        <w:numPr>
          <w:ilvl w:val="0"/>
          <w:numId w:val="1044"/>
        </w:numPr>
      </w:pPr>
      <w:r>
        <w:t xml:space="preserve">Amostragem é o processo pelo qual se seleciona uma parte de uma população para constituir a amostra que será efetivamente estudada.</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7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d34a0a4-10e2-4799-87a0-139c3f6cc61d"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d34a0a4-10e2-4799-87a0-139c3f6cc61d"/>
      <w:r>
        <w:rPr>
          <w:rFonts/>
          <w:b w:val="true"/>
          <w:strike w:val="false"/>
        </w:rPr>
        <w:t xml:space="preserve">: </w:t>
      </w:r>
      <w:r>
        <w:t xml:space="preserve">Representação esquemática da amostragem: seleção de uma população para a amostra.</w:t>
      </w:r>
    </w:p>
    <w:p>
      <w:pPr>
        <w:pStyle w:val="Corpsdetexte"/>
      </w:pPr>
    </w:p>
    <w:bookmarkEnd w:id="101"/>
    <w:bookmarkStart w:id="102" w:name="Xce1bccfa5371b76e1d2cc272df6c3c1f4b48029"/>
    <w:p>
      <w:pPr>
        <w:pStyle w:val="Titre3"/>
      </w:pPr>
      <w:r>
        <w:t xml:space="preserve">Quais métodos de amostragem são usados para obter uma amostra da população?</w:t>
      </w:r>
    </w:p>
    <w:p>
      <w:pPr>
        <w:numPr>
          <w:ilvl w:val="0"/>
          <w:numId w:val="1045"/>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5"/>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6"/>
        </w:numPr>
      </w:pPr>
      <w:r>
        <w:t xml:space="preserve">Bola de neve.</w:t>
      </w:r>
    </w:p>
    <w:p>
      <w:pPr>
        <w:numPr>
          <w:ilvl w:val="1"/>
          <w:numId w:val="1046"/>
        </w:numPr>
      </w:pPr>
      <w:r>
        <w:t xml:space="preserve">Conveniência.</w:t>
      </w:r>
    </w:p>
    <w:p>
      <w:pPr>
        <w:numPr>
          <w:ilvl w:val="1"/>
          <w:numId w:val="1046"/>
        </w:numPr>
      </w:pPr>
      <w:r>
        <w:t xml:space="preserve">Participantes encaminhados.</w:t>
      </w:r>
    </w:p>
    <w:p>
      <w:pPr>
        <w:numPr>
          <w:ilvl w:val="1"/>
          <w:numId w:val="1046"/>
        </w:numPr>
      </w:pPr>
      <w:r>
        <w:t xml:space="preserve">Proposital.</w:t>
      </w:r>
    </w:p>
    <w:p>
      <w:pPr>
        <w:numPr>
          <w:ilvl w:val="0"/>
          <w:numId w:val="1045"/>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inez-mesa2016">
        <w:r>
          <w:rPr>
            <w:rStyle w:val="Lienhypertexte"/>
            <w:vertAlign w:val="superscript"/>
          </w:rPr>
          <w:t xml:space="preserve">16</w:t>
        </w:r>
      </w:hyperlink>
    </w:p>
    <w:p>
      <w:pPr>
        <w:numPr>
          <w:ilvl w:val="1"/>
          <w:numId w:val="1047"/>
        </w:numPr>
      </w:pPr>
      <w:r>
        <w:t xml:space="preserve">Simples.</w:t>
      </w:r>
    </w:p>
    <w:p>
      <w:pPr>
        <w:numPr>
          <w:ilvl w:val="1"/>
          <w:numId w:val="1047"/>
        </w:numPr>
      </w:pPr>
      <w:r>
        <w:t xml:space="preserve">Sistemática.</w:t>
      </w:r>
    </w:p>
    <w:p>
      <w:pPr>
        <w:numPr>
          <w:ilvl w:val="1"/>
          <w:numId w:val="1047"/>
        </w:numPr>
      </w:pPr>
      <w:r>
        <w:t xml:space="preserve">Multiestágio.</w:t>
      </w:r>
    </w:p>
    <w:p>
      <w:pPr>
        <w:numPr>
          <w:ilvl w:val="1"/>
          <w:numId w:val="1047"/>
        </w:numPr>
      </w:pPr>
      <w:r>
        <w:t xml:space="preserve">Estratificada.</w:t>
      </w:r>
    </w:p>
    <w:p>
      <w:pPr>
        <w:numPr>
          <w:ilvl w:val="1"/>
          <w:numId w:val="1047"/>
        </w:numPr>
      </w:pPr>
      <w:r>
        <w:t xml:space="preserve">Agregada.</w:t>
      </w:r>
    </w:p>
    <w:p>
      <w:pPr>
        <w:pStyle w:val="FirstParagraph"/>
      </w:pPr>
    </w:p>
    <w:bookmarkEnd w:id="102"/>
    <w:bookmarkStart w:id="103" w:name="o-que-é-erro-de-amostragem"/>
    <w:p>
      <w:pPr>
        <w:pStyle w:val="Titre3"/>
      </w:pPr>
      <w:r>
        <w:t xml:space="preserve">O que é erro de amostragem?</w:t>
      </w:r>
    </w:p>
    <w:p>
      <w:pPr>
        <w:pStyle w:val="Compact"/>
        <w:numPr>
          <w:ilvl w:val="0"/>
          <w:numId w:val="1048"/>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i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7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c4a492-c498-4072-8f39-99c53d0a6732"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c4a492-c498-4072-8f39-99c53d0a6732"/>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7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d9bd66-2ce2-47e1-aefa-ae40c2b463ac"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d9bd66-2ce2-47e1-aefa-ae40c2b463ac"/>
      <w:r>
        <w:rPr>
          <w:rFonts/>
          <w:b w:val="true"/>
          <w:strike w:val="false"/>
        </w:rPr>
        <w:t xml:space="preserve">: </w:t>
      </w:r>
      <w:r>
        <w:t xml:space="preserve">Representação esquemática da amostragem de uma população para a amostra.</w:t>
      </w:r>
    </w:p>
    <w:p>
      <w:pPr>
        <w:pStyle w:val="Corpsdetexte"/>
      </w:pPr>
    </w:p>
    <w:bookmarkEnd w:id="103"/>
    <w:bookmarkEnd w:id="104"/>
    <w:bookmarkStart w:id="108" w:name="reamostragem"/>
    <w:p>
      <w:pPr>
        <w:pStyle w:val="Titre2"/>
      </w:pPr>
      <w:r>
        <w:t xml:space="preserve">Reamostragem</w:t>
      </w:r>
    </w:p>
    <w:p>
      <w:pPr>
        <w:pStyle w:val="FirstParagraph"/>
      </w:pPr>
    </w:p>
    <w:bookmarkStart w:id="105" w:name="o-que-é-reamostragem"/>
    <w:p>
      <w:pPr>
        <w:pStyle w:val="Titre3"/>
      </w:pPr>
      <w:r>
        <w:t xml:space="preserve">O que é reamostragem?</w:t>
      </w:r>
    </w:p>
    <w:p>
      <w:pPr>
        <w:numPr>
          <w:ilvl w:val="0"/>
          <w:numId w:val="1049"/>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49"/>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5"/>
    <w:bookmarkStart w:id="106" w:name="por-que-utilizar-reamostragem"/>
    <w:p>
      <w:pPr>
        <w:pStyle w:val="Titre3"/>
      </w:pPr>
      <w:r>
        <w:t xml:space="preserve">Por que utilizar reamostragem?</w:t>
      </w:r>
    </w:p>
    <w:p>
      <w:pPr>
        <w:numPr>
          <w:ilvl w:val="0"/>
          <w:numId w:val="1050"/>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0"/>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0"/>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6"/>
    <w:bookmarkStart w:id="107" w:name="X2615ecaa04d613b142abaa8b2a093bbe630fb5a"/>
    <w:p>
      <w:pPr>
        <w:pStyle w:val="Titre3"/>
      </w:pPr>
      <w:r>
        <w:t xml:space="preserve">Quais procedimentos de reamostragem podem ser realizados?</w:t>
      </w:r>
    </w:p>
    <w:p>
      <w:pPr>
        <w:pStyle w:val="Compact"/>
        <w:numPr>
          <w:ilvl w:val="0"/>
          <w:numId w:val="1051"/>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7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406b810-7ecd-4d2e-92ed-12f389769ce8"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406b810-7ecd-4d2e-92ed-12f389769ce8"/>
      <w:r>
        <w:rPr>
          <w:rFonts/>
          <w:b w:val="true"/>
          <w:strike w:val="false"/>
        </w:rPr>
        <w:t xml:space="preserve">: </w:t>
      </w:r>
      <w:r>
        <w:t xml:space="preserve">Representação esquemática da reamostragem de uma amostra.</w:t>
      </w:r>
    </w:p>
    <w:p>
      <w:pPr>
        <w:pStyle w:val="Corpsdetexte"/>
      </w:pPr>
    </w:p>
    <w:bookmarkEnd w:id="107"/>
    <w:bookmarkEnd w:id="108"/>
    <w:bookmarkStart w:id="110" w:name="subamostragem"/>
    <w:p>
      <w:pPr>
        <w:pStyle w:val="Titre2"/>
      </w:pPr>
      <w:r>
        <w:t xml:space="preserve">Subamostragem</w:t>
      </w:r>
    </w:p>
    <w:p>
      <w:pPr>
        <w:pStyle w:val="FirstParagraph"/>
      </w:pPr>
    </w:p>
    <w:bookmarkStart w:id="109" w:name="o-que-é-subamostragem"/>
    <w:p>
      <w:pPr>
        <w:pStyle w:val="Titre3"/>
      </w:pPr>
      <w:r>
        <w:t xml:space="preserve">O que é subamostragem?</w:t>
      </w:r>
    </w:p>
    <w:p>
      <w:pPr>
        <w:pStyle w:val="Compact"/>
        <w:numPr>
          <w:ilvl w:val="0"/>
          <w:numId w:val="105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7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77af26e-5b04-4976-b3aa-595e7897ad5e"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77af26e-5b04-4976-b3aa-595e7897ad5e"/>
      <w:r>
        <w:rPr>
          <w:rFonts/>
          <w:b w:val="true"/>
          <w:strike w:val="false"/>
        </w:rPr>
        <w:t xml:space="preserve">: </w:t>
      </w:r>
      <w:r>
        <w:t xml:space="preserve">Representação esquemática da subamostragem de uma amostra.</w:t>
      </w:r>
    </w:p>
    <w:p>
      <w:pPr>
        <w:pStyle w:val="Corpsdetexte"/>
      </w:pPr>
    </w:p>
    <w:bookmarkEnd w:id="109"/>
    <w:bookmarkEnd w:id="110"/>
    <w:bookmarkStart w:id="112" w:name="superamostragem"/>
    <w:p>
      <w:pPr>
        <w:pStyle w:val="Titre2"/>
      </w:pPr>
      <w:r>
        <w:t xml:space="preserve">Superamostragem</w:t>
      </w:r>
    </w:p>
    <w:p>
      <w:pPr>
        <w:pStyle w:val="FirstParagraph"/>
      </w:pPr>
    </w:p>
    <w:bookmarkStart w:id="111" w:name="o-que-é-superamostragem"/>
    <w:p>
      <w:pPr>
        <w:pStyle w:val="Titre3"/>
      </w:pPr>
      <w:r>
        <w:t xml:space="preserve">O que é superamostragem?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7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54e023-9df8-4829-92e6-e8b75526a61f"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54e023-9df8-4829-92e6-e8b75526a61f"/>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1"/>
    <w:bookmarkEnd w:id="112"/>
    <w:bookmarkEnd w:id="113"/>
    <w:bookmarkStart w:id="144" w:name="pensamento-metodologico"/>
    <w:p>
      <w:pPr>
        <w:pStyle w:val="Titre1"/>
      </w:pPr>
      <w:r>
        <w:rPr>
          <w:b/>
          <w:bCs/>
        </w:rPr>
        <w:t xml:space="preserve">Pensamento metodológico</w:t>
      </w:r>
    </w:p>
    <w:p>
      <w:pPr>
        <w:pStyle w:val="FirstParagraph"/>
      </w:pPr>
    </w:p>
    <w:bookmarkStart w:id="115" w:name="metodologia-da-pesquisa"/>
    <w:p>
      <w:pPr>
        <w:pStyle w:val="Titre2"/>
      </w:pPr>
      <w:r>
        <w:t xml:space="preserve">Metodologia da pesquisa</w:t>
      </w:r>
    </w:p>
    <w:p>
      <w:pPr>
        <w:pStyle w:val="FirstParagraph"/>
      </w:pPr>
    </w:p>
    <w:bookmarkStart w:id="114" w:name="o-que-é-metodologia-da-pesquisa"/>
    <w:p>
      <w:pPr>
        <w:pStyle w:val="Titre3"/>
      </w:pPr>
      <w:r>
        <w:t xml:space="preserve">O que é metodologia da pesquisa?</w:t>
      </w:r>
    </w:p>
    <w:p>
      <w:pPr>
        <w:pStyle w:val="Compact"/>
        <w:numPr>
          <w:ilvl w:val="0"/>
          <w:numId w:val="1054"/>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4"/>
    <w:bookmarkEnd w:id="115"/>
    <w:bookmarkStart w:id="117" w:name="relação-estatística-metodologia"/>
    <w:p>
      <w:pPr>
        <w:pStyle w:val="Titre2"/>
      </w:pPr>
      <w:r>
        <w:t xml:space="preserve">Relação Estatística-Metodologia</w:t>
      </w:r>
    </w:p>
    <w:p>
      <w:pPr>
        <w:pStyle w:val="FirstParagraph"/>
      </w:pPr>
    </w:p>
    <w:bookmarkStart w:id="116" w:name="X51b838c230790e81b41787298a0f2df19f60bdb"/>
    <w:p>
      <w:pPr>
        <w:pStyle w:val="Titre3"/>
      </w:pPr>
      <w:r>
        <w:t xml:space="preserve">Qual a relação entre estatística e metodologia da pesquisa?</w:t>
      </w:r>
    </w:p>
    <w:p>
      <w:pPr>
        <w:pStyle w:val="Compact"/>
        <w:numPr>
          <w:ilvl w:val="0"/>
          <w:numId w:val="1055"/>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7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e2f568-9d88-4c74-826d-07452a0f7dde"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e2f568-9d88-4c74-826d-07452a0f7dde"/>
      <w:r>
        <w:rPr>
          <w:rFonts/>
          <w:b w:val="true"/>
          <w:strike w:val="false"/>
        </w:rPr>
        <w:t xml:space="preserve">: </w:t>
      </w:r>
      <w:r>
        <w:t xml:space="preserve">Mapa mental da relação entre o pensamento estatístico e o pensamento metodológico.</w:t>
      </w:r>
    </w:p>
    <w:p>
      <w:pPr>
        <w:pStyle w:val="Corpsdetexte"/>
      </w:pPr>
    </w:p>
    <w:bookmarkEnd w:id="116"/>
    <w:bookmarkEnd w:id="117"/>
    <w:bookmarkStart w:id="121" w:name="pesquisa-quantitativa-vs.-qualitativa"/>
    <w:p>
      <w:pPr>
        <w:pStyle w:val="Titre2"/>
      </w:pPr>
      <w:r>
        <w:t xml:space="preserve">Pesquisa quantitativa vs. qualitativa</w:t>
      </w:r>
    </w:p>
    <w:p>
      <w:pPr>
        <w:pStyle w:val="FirstParagraph"/>
      </w:pPr>
    </w:p>
    <w:bookmarkStart w:id="118" w:name="X24c08049a469295a8fe6c7eb2eee898dfc9f31a"/>
    <w:p>
      <w:pPr>
        <w:pStyle w:val="Titre3"/>
      </w:pPr>
      <w:r>
        <w:t xml:space="preserve">O que diferencia pesquisa qualitativa da quantitativa?</w:t>
      </w:r>
    </w:p>
    <w:p>
      <w:pPr>
        <w:numPr>
          <w:ilvl w:val="0"/>
          <w:numId w:val="1056"/>
        </w:numPr>
      </w:pPr>
      <w:r>
        <w:t xml:space="preserve">A divisão entre quantitativo e qualitativo é amplamente usada, mas é considerada por muitos autores como superficial ou imprecisa.</w:t>
      </w:r>
      <w:hyperlink w:anchor="ref-wood2010">
        <w:r>
          <w:rPr>
            <w:rStyle w:val="Lienhypertexte"/>
            <w:vertAlign w:val="superscript"/>
          </w:rPr>
          <w:t xml:space="preserve">21</w:t>
        </w:r>
      </w:hyperlink>
    </w:p>
    <w:p>
      <w:pPr>
        <w:numPr>
          <w:ilvl w:val="0"/>
          <w:numId w:val="1056"/>
        </w:numPr>
      </w:pPr>
      <w:r>
        <w:t xml:space="preserve">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6"/>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8"/>
    <w:bookmarkStart w:id="119" w:name="Xe7e67372cad82d923ceb09e558f2e2d6448c95b"/>
    <w:p>
      <w:pPr>
        <w:pStyle w:val="Titre3"/>
      </w:pPr>
      <w:r>
        <w:t xml:space="preserve">Por que essa dicotomia pode ser problemática?</w:t>
      </w:r>
    </w:p>
    <w:p>
      <w:pPr>
        <w:numPr>
          <w:ilvl w:val="0"/>
          <w:numId w:val="1057"/>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7"/>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9"/>
    <w:bookmarkStart w:id="120" w:name="Xdf0030d8c9ad37f4e4fc5817af7b59567ed710b"/>
    <w:p>
      <w:pPr>
        <w:pStyle w:val="Titre3"/>
      </w:pPr>
      <w:r>
        <w:t xml:space="preserve">Qual é uma alternativa para pensar o debate?</w:t>
      </w:r>
    </w:p>
    <w:p>
      <w:pPr>
        <w:numPr>
          <w:ilvl w:val="0"/>
          <w:numId w:val="1058"/>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8"/>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20"/>
    <w:bookmarkEnd w:id="121"/>
    <w:bookmarkStart w:id="125" w:name="pesquisa-de-métodos-mistos"/>
    <w:p>
      <w:pPr>
        <w:pStyle w:val="Titre2"/>
      </w:pPr>
      <w:r>
        <w:t xml:space="preserve">Pesquisa de métodos mistos</w:t>
      </w:r>
    </w:p>
    <w:p>
      <w:pPr>
        <w:pStyle w:val="FirstParagraph"/>
      </w:pPr>
    </w:p>
    <w:bookmarkStart w:id="122" w:name="o-que-é-pesquisa-de-métodos-mistos"/>
    <w:p>
      <w:pPr>
        <w:pStyle w:val="Titre3"/>
      </w:pPr>
      <w:r>
        <w:t xml:space="preserve">O que é pesquisa de métodos mistos?</w:t>
      </w:r>
    </w:p>
    <w:p>
      <w:pPr>
        <w:numPr>
          <w:ilvl w:val="0"/>
          <w:numId w:val="1059"/>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59"/>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2"/>
    <w:bookmarkStart w:id="123" w:name="Xb848ee4f57ec32b8b28bed62c147f2103741bd8"/>
    <w:p>
      <w:pPr>
        <w:pStyle w:val="Titre3"/>
      </w:pPr>
      <w:r>
        <w:t xml:space="preserve">Quais são as principais dimensões do desenho de métodos mistos?</w:t>
      </w:r>
    </w:p>
    <w:p>
      <w:pPr>
        <w:numPr>
          <w:ilvl w:val="0"/>
          <w:numId w:val="1060"/>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0"/>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3"/>
    <w:bookmarkStart w:id="124" w:name="X8b77c2e263b38f2e0adc4feaa9bb3813708aabf"/>
    <w:p>
      <w:pPr>
        <w:pStyle w:val="Titre3"/>
      </w:pPr>
      <w:r>
        <w:t xml:space="preserve">Quais são os delineamentos centrais em pesquisa de métodos mistos?</w:t>
      </w:r>
    </w:p>
    <w:p>
      <w:pPr>
        <w:numPr>
          <w:ilvl w:val="0"/>
          <w:numId w:val="1061"/>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1"/>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1"/>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1"/>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1"/>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4"/>
    <w:bookmarkEnd w:id="125"/>
    <w:bookmarkStart w:id="129" w:name="pesquisa-exploratória-vs.-confirmatória"/>
    <w:p>
      <w:pPr>
        <w:pStyle w:val="Titre2"/>
      </w:pPr>
      <w:r>
        <w:t xml:space="preserve">Pesquisa exploratória vs. confirmatória</w:t>
      </w:r>
    </w:p>
    <w:p>
      <w:pPr>
        <w:pStyle w:val="FirstParagraph"/>
      </w:pPr>
    </w:p>
    <w:bookmarkStart w:id="126" w:name="X4f3977ba5ee7f07b2c5e5cf843ad61221066264"/>
    <w:p>
      <w:pPr>
        <w:pStyle w:val="Titre3"/>
      </w:pPr>
      <w:r>
        <w:t xml:space="preserve">O que são pesquisas exploratórias e confirmatórias?</w:t>
      </w:r>
    </w:p>
    <w:p>
      <w:pPr>
        <w:numPr>
          <w:ilvl w:val="0"/>
          <w:numId w:val="1062"/>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2"/>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6"/>
    <w:bookmarkStart w:id="127" w:name="por-que-a-dicotomia-é-limitada"/>
    <w:p>
      <w:pPr>
        <w:pStyle w:val="Titre3"/>
      </w:pPr>
      <w:r>
        <w:t xml:space="preserve">Por que a dicotomia é limitada?</w:t>
      </w:r>
    </w:p>
    <w:p>
      <w:pPr>
        <w:numPr>
          <w:ilvl w:val="0"/>
          <w:numId w:val="1063"/>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3"/>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3"/>
        </w:numPr>
      </w:pPr>
      <w:r>
        <w:t xml:space="preserve">A discussão contemporânea sobre a distinção entre estudos confirmatórios e exploratórios também enfatiza a necessidade de justificar o tamanho de efeito mínimo de interesse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7"/>
    <w:bookmarkStart w:id="128" w:name="X05bd5f972e8dc5a05602a2e38c2813f333a5cd5"/>
    <w:p>
      <w:pPr>
        <w:pStyle w:val="Titre3"/>
      </w:pPr>
      <w:r>
        <w:t xml:space="preserve">Quais são as boas práticas de transparência?</w:t>
      </w:r>
    </w:p>
    <w:p>
      <w:pPr>
        <w:numPr>
          <w:ilvl w:val="0"/>
          <w:numId w:val="1064"/>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4"/>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4"/>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4"/>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8"/>
    <w:bookmarkEnd w:id="129"/>
    <w:bookmarkStart w:id="131" w:name="pesquisa-translacional"/>
    <w:p>
      <w:pPr>
        <w:pStyle w:val="Titre2"/>
      </w:pPr>
      <w:r>
        <w:t xml:space="preserve">Pesquisa translacional</w:t>
      </w:r>
    </w:p>
    <w:p>
      <w:pPr>
        <w:pStyle w:val="FirstParagraph"/>
      </w:pPr>
    </w:p>
    <w:bookmarkStart w:id="130" w:name="o-que-é-pesquisa-translacional"/>
    <w:p>
      <w:pPr>
        <w:pStyle w:val="Titre3"/>
      </w:pPr>
      <w:r>
        <w:t xml:space="preserve">O que é pesquisa translacional?</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30"/>
    <w:bookmarkEnd w:id="131"/>
    <w:bookmarkStart w:id="133" w:name="pré-registro"/>
    <w:p>
      <w:pPr>
        <w:pStyle w:val="Titre2"/>
      </w:pPr>
      <w:r>
        <w:t xml:space="preserve">Pré-registro</w:t>
      </w:r>
    </w:p>
    <w:p>
      <w:pPr>
        <w:pStyle w:val="FirstParagraph"/>
      </w:pPr>
    </w:p>
    <w:bookmarkStart w:id="132" w:name="o-que-é-pré-registro"/>
    <w:p>
      <w:pPr>
        <w:pStyle w:val="Titre3"/>
      </w:pPr>
      <w:r>
        <w:t xml:space="preserve">O que é pré-registro?</w:t>
      </w:r>
    </w:p>
    <w:p>
      <w:pPr>
        <w:numPr>
          <w:ilvl w:val="0"/>
          <w:numId w:val="1066"/>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6"/>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2"/>
    <w:bookmarkEnd w:id="133"/>
    <w:bookmarkStart w:id="137" w:name="reprodutibilidade-e-ciência-aberta"/>
    <w:p>
      <w:pPr>
        <w:pStyle w:val="Titre2"/>
      </w:pPr>
      <w:r>
        <w:t xml:space="preserve">Reprodutibilidade e Ciência Aberta</w:t>
      </w:r>
    </w:p>
    <w:p>
      <w:pPr>
        <w:pStyle w:val="FirstParagraph"/>
      </w:pPr>
    </w:p>
    <w:bookmarkStart w:id="134" w:name="o-que-é-reprodutibilidade"/>
    <w:p>
      <w:pPr>
        <w:pStyle w:val="Titre3"/>
      </w:pPr>
      <w:r>
        <w:t xml:space="preserve">O que é reprodutibilidade?</w:t>
      </w:r>
    </w:p>
    <w:p>
      <w:pPr>
        <w:pStyle w:val="Compact"/>
        <w:numPr>
          <w:ilvl w:val="0"/>
          <w:numId w:val="1067"/>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4"/>
    <w:bookmarkStart w:id="135" w:name="por-que-reprodutibilidade-é-importante"/>
    <w:p>
      <w:pPr>
        <w:pStyle w:val="Titre3"/>
      </w:pPr>
      <w:r>
        <w:t xml:space="preserve">Por que reprodutibilidade é importante?</w:t>
      </w:r>
    </w:p>
    <w:p>
      <w:pPr>
        <w:numPr>
          <w:ilvl w:val="0"/>
          <w:numId w:val="1068"/>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8"/>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8"/>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5"/>
    <w:bookmarkStart w:id="136" w:name="como-contribuir-para-a-reprodutibilidade"/>
    <w:p>
      <w:pPr>
        <w:pStyle w:val="Titre3"/>
      </w:pPr>
      <w:r>
        <w:t xml:space="preserve">Como contribuir para a reprodutibilidade?</w:t>
      </w:r>
    </w:p>
    <w:p>
      <w:pPr>
        <w:numPr>
          <w:ilvl w:val="0"/>
          <w:numId w:val="1069"/>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69"/>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69"/>
        </w:numPr>
      </w:pPr>
      <w:r>
        <w:t xml:space="preserve">Adote delineamentos confirmatórios e justifique previamente hipóteses e tamanhos de efeito.</w:t>
      </w:r>
      <w:hyperlink w:anchor="ref-späth2025">
        <w:r>
          <w:rPr>
            <w:rStyle w:val="Lienhypertexte"/>
            <w:vertAlign w:val="superscript"/>
          </w:rPr>
          <w:t xml:space="preserve">25</w:t>
        </w:r>
      </w:hyperlink>
    </w:p>
    <w:p>
      <w:pPr>
        <w:numPr>
          <w:ilvl w:val="0"/>
          <w:numId w:val="1069"/>
        </w:numPr>
      </w:pPr>
      <w:r>
        <w:t xml:space="preserve">Um plano de análise estatística bem definido contribui para a transparência, a reprodutibilidade e a credibilidade da inferência científica, reduzindo a flexibilidade analítica pós-hoc.</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36"/>
    <w:bookmarkEnd w:id="137"/>
    <w:bookmarkStart w:id="139" w:name="robustez"/>
    <w:p>
      <w:pPr>
        <w:pStyle w:val="Titre2"/>
      </w:pPr>
      <w:r>
        <w:t xml:space="preserve">Robustez</w:t>
      </w:r>
    </w:p>
    <w:p>
      <w:pPr>
        <w:pStyle w:val="FirstParagraph"/>
      </w:pPr>
    </w:p>
    <w:bookmarkStart w:id="138" w:name="o-que-é-robustez"/>
    <w:p>
      <w:pPr>
        <w:pStyle w:val="Titre3"/>
      </w:pPr>
      <w:r>
        <w:t xml:space="preserve">O que é robustez?</w:t>
      </w:r>
    </w:p>
    <w:p>
      <w:pPr>
        <w:pStyle w:val="Compact"/>
        <w:numPr>
          <w:ilvl w:val="0"/>
          <w:numId w:val="1070"/>
        </w:numPr>
      </w:pPr>
      <w:r>
        <w:t xml:space="preserve">.</w:t>
      </w:r>
      <w:hyperlink w:anchor="ref-REF">
        <w:r>
          <w:rPr>
            <w:rStyle w:val="Lienhypertexte"/>
            <w:b/>
            <w:bCs/>
            <w:vertAlign w:val="superscript"/>
          </w:rPr>
          <w:t xml:space="preserve">REF?</w:t>
        </w:r>
      </w:hyperlink>
    </w:p>
    <w:p>
      <w:pPr>
        <w:pStyle w:val="FirstParagraph"/>
      </w:pPr>
    </w:p>
    <w:bookmarkEnd w:id="138"/>
    <w:bookmarkEnd w:id="139"/>
    <w:bookmarkStart w:id="141" w:name="replicabilidade"/>
    <w:p>
      <w:pPr>
        <w:pStyle w:val="Titre2"/>
      </w:pPr>
      <w:r>
        <w:t xml:space="preserve">Replicabilidade</w:t>
      </w:r>
    </w:p>
    <w:p>
      <w:pPr>
        <w:pStyle w:val="FirstParagraph"/>
      </w:pPr>
    </w:p>
    <w:bookmarkStart w:id="140" w:name="o-que-é-replicabilidade"/>
    <w:p>
      <w:pPr>
        <w:pStyle w:val="Titre3"/>
      </w:pPr>
      <w:r>
        <w:t xml:space="preserve">O que é replicabilidade?</w:t>
      </w:r>
    </w:p>
    <w:p>
      <w:pPr>
        <w:pStyle w:val="Compact"/>
        <w:numPr>
          <w:ilvl w:val="0"/>
          <w:numId w:val="1071"/>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40"/>
    <w:bookmarkEnd w:id="141"/>
    <w:bookmarkStart w:id="143" w:name="generalização"/>
    <w:p>
      <w:pPr>
        <w:pStyle w:val="Titre2"/>
      </w:pPr>
      <w:r>
        <w:t xml:space="preserve">Generalização</w:t>
      </w:r>
    </w:p>
    <w:p>
      <w:pPr>
        <w:pStyle w:val="FirstParagraph"/>
      </w:pPr>
    </w:p>
    <w:bookmarkStart w:id="142" w:name="o-que-é-generalização"/>
    <w:p>
      <w:pPr>
        <w:pStyle w:val="Titre3"/>
      </w:pPr>
      <w:r>
        <w:t xml:space="preserve">O que é generalização?</w:t>
      </w:r>
    </w:p>
    <w:p>
      <w:pPr>
        <w:pStyle w:val="Compact"/>
        <w:numPr>
          <w:ilvl w:val="0"/>
          <w:numId w:val="1072"/>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7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f11194c-4636-4576-8d5e-ae68e7ba470f"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f11194c-4636-4576-8d5e-ae68e7ba470f"/>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2"/>
    <w:bookmarkEnd w:id="143"/>
    <w:bookmarkEnd w:id="144"/>
    <w:bookmarkStart w:id="194" w:name="pensamento-computacional"/>
    <w:p>
      <w:pPr>
        <w:pStyle w:val="Titre1"/>
      </w:pPr>
      <w:r>
        <w:rPr>
          <w:b/>
          <w:bCs/>
        </w:rPr>
        <w:t xml:space="preserve">Pensamento computacional</w:t>
      </w:r>
    </w:p>
    <w:p>
      <w:pPr>
        <w:pStyle w:val="FirstParagraph"/>
      </w:pPr>
    </w:p>
    <w:bookmarkStart w:id="151" w:name="r"/>
    <w:p>
      <w:pPr>
        <w:pStyle w:val="Titre2"/>
      </w:pPr>
      <w:r>
        <w:t xml:space="preserve">R</w:t>
      </w:r>
    </w:p>
    <w:p>
      <w:pPr>
        <w:pStyle w:val="FirstParagraph"/>
      </w:pPr>
    </w:p>
    <w:bookmarkStart w:id="145" w:name="o-que-é-r"/>
    <w:p>
      <w:pPr>
        <w:pStyle w:val="Titre3"/>
      </w:pPr>
      <w:r>
        <w:t xml:space="preserve">O que é R?</w:t>
      </w:r>
    </w:p>
    <w:p>
      <w:pPr>
        <w:numPr>
          <w:ilvl w:val="0"/>
          <w:numId w:val="1073"/>
        </w:numPr>
      </w:pPr>
      <w:r>
        <w:t xml:space="preserve">R é um programa de computador de código aberto com linguagem computacional direcionada para análise estatística.</w:t>
      </w:r>
      <w:hyperlink w:anchor="ref-ihaka1996">
        <w:r>
          <w:rPr>
            <w:rStyle w:val="Lienhypertexte"/>
            <w:vertAlign w:val="superscript"/>
          </w:rPr>
          <w:t xml:space="preserve">32</w:t>
        </w:r>
      </w:hyperlink>
      <w:r>
        <w:rPr>
          <w:vertAlign w:val="superscript"/>
        </w:rPr>
        <w:t xml:space="preserve">,</w:t>
      </w:r>
      <w:hyperlink w:anchor="ref-introduc2020">
        <w:r>
          <w:rPr>
            <w:rStyle w:val="Lienhypertexte"/>
            <w:vertAlign w:val="superscript"/>
          </w:rPr>
          <w:t xml:space="preserve">33</w:t>
        </w:r>
      </w:hyperlink>
    </w:p>
    <w:p>
      <w:pPr>
        <w:numPr>
          <w:ilvl w:val="0"/>
          <w:numId w:val="1073"/>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34</w:t>
        </w:r>
      </w:hyperlink>
    </w:p>
    <w:p>
      <w:pPr>
        <w:pStyle w:val="FirstParagraph"/>
      </w:pPr>
    </w:p>
    <w:bookmarkEnd w:id="145"/>
    <w:bookmarkStart w:id="146" w:name="por-que-usar-r"/>
    <w:p>
      <w:pPr>
        <w:pStyle w:val="Titre3"/>
      </w:pPr>
      <w:r>
        <w:t xml:space="preserve">Por que usar R?</w:t>
      </w:r>
    </w:p>
    <w:p>
      <w:pPr>
        <w:pStyle w:val="Compact"/>
        <w:numPr>
          <w:ilvl w:val="0"/>
          <w:numId w:val="1074"/>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34</w:t>
        </w:r>
      </w:hyperlink>
    </w:p>
    <w:p>
      <w:pPr>
        <w:pStyle w:val="FirstParagraph"/>
      </w:pPr>
    </w:p>
    <w:bookmarkEnd w:id="146"/>
    <w:bookmarkStart w:id="147" w:name="o-que-é-r-markdown"/>
    <w:p>
      <w:pPr>
        <w:pStyle w:val="Titre3"/>
      </w:pPr>
      <w:r>
        <w:t xml:space="preserve">O que é R Markdown?</w:t>
      </w:r>
    </w:p>
    <w:p>
      <w:pPr>
        <w:numPr>
          <w:ilvl w:val="0"/>
          <w:numId w:val="1075"/>
        </w:numPr>
      </w:pPr>
      <w:r>
        <w:t xml:space="preserve">R Markdown</w:t>
      </w:r>
      <w:hyperlink w:anchor="ref-R-rmarkdown">
        <w:r>
          <w:rPr>
            <w:rStyle w:val="Lienhypertexte"/>
            <w:vertAlign w:val="superscript"/>
          </w:rPr>
          <w:t xml:space="preserve">35</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5"/>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5"/>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5"/>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5"/>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5"/>
        </w:numPr>
      </w:pPr>
      <w:r>
        <w:t xml:space="preserve">O trabalho com RMarkdown</w:t>
      </w:r>
      <w:hyperlink w:anchor="ref-R-rmarkdown">
        <w:r>
          <w:rPr>
            <w:rStyle w:val="Lienhypertexte"/>
            <w:vertAlign w:val="superscript"/>
          </w:rPr>
          <w:t xml:space="preserve">35</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36</w:t>
        </w:r>
      </w:hyperlink>
    </w:p>
    <w:p>
      <w:pPr>
        <w:numPr>
          <w:ilvl w:val="0"/>
          <w:numId w:val="1075"/>
        </w:numPr>
      </w:pPr>
      <w:r>
        <w:t xml:space="preserve">O RMarkdown</w:t>
      </w:r>
      <w:hyperlink w:anchor="ref-R-rmarkdown">
        <w:r>
          <w:rPr>
            <w:rStyle w:val="Lienhypertexte"/>
            <w:vertAlign w:val="superscript"/>
          </w:rPr>
          <w:t xml:space="preserve">35</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7"/>
    <w:bookmarkStart w:id="150" w:name="X409e05afc797dccd28eb022d5efdd18268dc19d"/>
    <w:p>
      <w:pPr>
        <w:pStyle w:val="Titre3"/>
      </w:pPr>
      <w:r>
        <w:t xml:space="preserve">Que programas de computador podem ser usados para análise estatística com R?</w:t>
      </w:r>
    </w:p>
    <w:p>
      <w:pPr>
        <w:numPr>
          <w:ilvl w:val="0"/>
          <w:numId w:val="1076"/>
        </w:numPr>
      </w:pPr>
      <w:hyperlink r:id="rId148">
        <w:r>
          <w:rPr>
            <w:rStyle w:val="Lienhypertexte"/>
          </w:rPr>
          <w:t xml:space="preserve">JASP</w:t>
        </w:r>
      </w:hyperlink>
      <w:r>
        <w:t xml:space="preserve">.</w:t>
      </w:r>
      <w:hyperlink w:anchor="ref-love2019">
        <w:r>
          <w:rPr>
            <w:rStyle w:val="Lienhypertexte"/>
            <w:vertAlign w:val="superscript"/>
          </w:rPr>
          <w:t xml:space="preserve">37</w:t>
        </w:r>
      </w:hyperlink>
    </w:p>
    <w:p>
      <w:pPr>
        <w:numPr>
          <w:ilvl w:val="0"/>
          <w:numId w:val="1076"/>
        </w:numPr>
      </w:pPr>
      <w:hyperlink r:id="rId149">
        <w:r>
          <w:rPr>
            <w:rStyle w:val="Lienhypertexte"/>
          </w:rPr>
          <w:t xml:space="preserve">jamovi</w:t>
        </w:r>
      </w:hyperlink>
      <w:r>
        <w:t xml:space="preserve">.</w:t>
      </w:r>
      <w:hyperlink w:anchor="ref-sahin2020">
        <w:r>
          <w:rPr>
            <w:rStyle w:val="Lienhypertexte"/>
            <w:vertAlign w:val="superscript"/>
          </w:rPr>
          <w:t xml:space="preserve">38</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39</w:t>
        </w:r>
      </w:hyperlink>
      <w:r>
        <w:t xml:space="preserve"> </w:t>
      </w:r>
      <w:r>
        <w:t xml:space="preserve">e</w:t>
      </w:r>
      <w:r>
        <w:t xml:space="preserve"> </w:t>
      </w:r>
      <w:r>
        <w:rPr>
          <w:i/>
          <w:iCs/>
        </w:rPr>
        <w:t xml:space="preserve">jmvconnect</w:t>
      </w:r>
      <w:hyperlink w:anchor="ref-jmvconnect">
        <w:r>
          <w:rPr>
            <w:rStyle w:val="Lienhypertexte"/>
            <w:vertAlign w:val="superscript"/>
          </w:rPr>
          <w:t xml:space="preserve">40</w:t>
        </w:r>
      </w:hyperlink>
      <w:r>
        <w:t xml:space="preserve"> </w:t>
      </w:r>
      <w:r>
        <w:t xml:space="preserve">fornecem funções para análise descritiva e inferencial com interface com jamovi.</w:t>
      </w:r>
    </w:p>
    <w:p>
      <w:pPr>
        <w:pStyle w:val="Corpsdetexte"/>
      </w:pPr>
    </w:p>
    <w:bookmarkEnd w:id="150"/>
    <w:bookmarkEnd w:id="151"/>
    <w:bookmarkStart w:id="155" w:name="rstudio"/>
    <w:p>
      <w:pPr>
        <w:pStyle w:val="Titre2"/>
      </w:pPr>
      <w:r>
        <w:t xml:space="preserve">RStudio</w:t>
      </w:r>
    </w:p>
    <w:p>
      <w:pPr>
        <w:pStyle w:val="FirstParagraph"/>
      </w:pPr>
    </w:p>
    <w:bookmarkStart w:id="154" w:name="o-que-é-rstudio"/>
    <w:p>
      <w:pPr>
        <w:pStyle w:val="Titre3"/>
      </w:pPr>
      <w:r>
        <w:t xml:space="preserve">O que é RStudio?</w:t>
      </w:r>
    </w:p>
    <w:p>
      <w:pPr>
        <w:numPr>
          <w:ilvl w:val="0"/>
          <w:numId w:val="1077"/>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7"/>
        </w:numPr>
      </w:pPr>
      <w:r>
        <w:t xml:space="preserve">O ambiente do RStudio é dividido em paineis:</w:t>
      </w:r>
    </w:p>
    <w:p>
      <w:pPr>
        <w:numPr>
          <w:ilvl w:val="1"/>
          <w:numId w:val="1078"/>
        </w:numPr>
      </w:pPr>
      <w:r>
        <w:rPr>
          <w:i/>
          <w:iCs/>
        </w:rPr>
        <w:t xml:space="preserve">Source/Script editor</w:t>
      </w:r>
      <w:r>
        <w:t xml:space="preserve">: para edição de R scripts.</w:t>
      </w:r>
      <w:hyperlink w:anchor="ref-introduc2020">
        <w:r>
          <w:rPr>
            <w:rStyle w:val="Lienhypertexte"/>
            <w:vertAlign w:val="superscript"/>
          </w:rPr>
          <w:t xml:space="preserve">33</w:t>
        </w:r>
      </w:hyperlink>
    </w:p>
    <w:p>
      <w:pPr>
        <w:numPr>
          <w:ilvl w:val="1"/>
          <w:numId w:val="1078"/>
        </w:numPr>
      </w:pPr>
      <w:r>
        <w:rPr>
          <w:i/>
          <w:iCs/>
        </w:rPr>
        <w:t xml:space="preserve">Console</w:t>
      </w:r>
      <w:r>
        <w:t xml:space="preserve">: para execução de códigos simples.</w:t>
      </w:r>
      <w:hyperlink w:anchor="ref-introduc2020">
        <w:r>
          <w:rPr>
            <w:rStyle w:val="Lienhypertexte"/>
            <w:vertAlign w:val="superscript"/>
          </w:rPr>
          <w:t xml:space="preserve">33</w:t>
        </w:r>
      </w:hyperlink>
    </w:p>
    <w:p>
      <w:pPr>
        <w:numPr>
          <w:ilvl w:val="1"/>
          <w:numId w:val="1078"/>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33</w:t>
        </w:r>
      </w:hyperlink>
    </w:p>
    <w:p>
      <w:pPr>
        <w:numPr>
          <w:ilvl w:val="1"/>
          <w:numId w:val="1078"/>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7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ce9dc6f-cc87-45d2-a84f-f99ae4b4171a" w:name="RStudioConso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ce9dc6f-cc87-45d2-a84f-f99ae4b4171a"/>
      <w:r>
        <w:rPr>
          <w:rFonts/>
          <w:b w:val="true"/>
          <w:strike w:val="false"/>
        </w:rPr>
        <w:t xml:space="preserve">: </w:t>
      </w:r>
      <w:r>
        <w:t xml:space="preserve">Interface do RStudio. Fonte:</w:t>
      </w:r>
      <w:r>
        <w:t xml:space="preserve"> </w:t>
      </w:r>
      <w:hyperlink r:id="rId152">
        <w:r>
          <w:rPr>
            <w:rStyle w:val="Lienhypertexte"/>
          </w:rPr>
          <w:t xml:space="preserve">https://docs.posit.co/ide/user/</w:t>
        </w:r>
      </w:hyperlink>
    </w:p>
    <w:p>
      <w:pPr>
        <w:pStyle w:val="Corpsdetexte"/>
      </w:pPr>
    </w:p>
    <w:p>
      <w:pPr>
        <w:numPr>
          <w:ilvl w:val="0"/>
          <w:numId w:val="1079"/>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33</w:t>
        </w:r>
      </w:hyperlink>
      <w:r>
        <w:rPr>
          <w:vertAlign w:val="superscript"/>
        </w:rPr>
        <w:t xml:space="preserve">,</w:t>
      </w:r>
      <w:hyperlink w:anchor="ref-racine2011">
        <w:r>
          <w:rPr>
            <w:rStyle w:val="Lienhypertexte"/>
            <w:vertAlign w:val="superscript"/>
          </w:rPr>
          <w:t xml:space="preserve">41</w:t>
        </w:r>
      </w:hyperlink>
    </w:p>
    <w:p>
      <w:pPr>
        <w:numPr>
          <w:ilvl w:val="0"/>
          <w:numId w:val="1079"/>
        </w:numPr>
      </w:pPr>
      <w:r>
        <w:t xml:space="preserve">RStudio está disponível gratuitamente em</w:t>
      </w:r>
      <w:r>
        <w:t xml:space="preserve"> </w:t>
      </w:r>
      <w:hyperlink r:id="rId153">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42</w:t>
        </w:r>
      </w:hyperlink>
      <w:r>
        <w:t xml:space="preserve"> </w:t>
      </w:r>
      <w:r>
        <w:t xml:space="preserve">fornece tutoriais interativos para RStudio.</w:t>
      </w:r>
    </w:p>
    <w:p>
      <w:pPr>
        <w:pStyle w:val="Corpsdetexte"/>
      </w:pPr>
    </w:p>
    <w:bookmarkEnd w:id="154"/>
    <w:bookmarkEnd w:id="155"/>
    <w:bookmarkStart w:id="161" w:name="scripts"/>
    <w:p>
      <w:pPr>
        <w:pStyle w:val="Titre2"/>
      </w:pPr>
      <w:r>
        <w:t xml:space="preserve">Scripts</w:t>
      </w:r>
    </w:p>
    <w:p>
      <w:pPr>
        <w:pStyle w:val="FirstParagraph"/>
      </w:pPr>
    </w:p>
    <w:bookmarkStart w:id="156" w:name="o-que-são-r-scripts"/>
    <w:p>
      <w:pPr>
        <w:pStyle w:val="Titre3"/>
      </w:pPr>
      <w:r>
        <w:t xml:space="preserve">O que são R scripts?</w:t>
      </w:r>
    </w:p>
    <w:p>
      <w:pPr>
        <w:numPr>
          <w:ilvl w:val="0"/>
          <w:numId w:val="1080"/>
        </w:numPr>
      </w:pPr>
      <w:r>
        <w:t xml:space="preserve">“Scripts são dados”</w:t>
      </w:r>
      <w:r>
        <w:t xml:space="preserve">.</w:t>
      </w:r>
      <w:hyperlink w:anchor="ref-hinsen2011">
        <w:r>
          <w:rPr>
            <w:rStyle w:val="Lienhypertexte"/>
            <w:vertAlign w:val="superscript"/>
          </w:rPr>
          <w:t xml:space="preserve">29</w:t>
        </w:r>
      </w:hyperlink>
    </w:p>
    <w:p>
      <w:pPr>
        <w:numPr>
          <w:ilvl w:val="0"/>
          <w:numId w:val="108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6"/>
    <w:bookmarkStart w:id="160" w:name="Xd25bede46d49177a8d7ba325f4ff093b66b2986"/>
    <w:p>
      <w:pPr>
        <w:pStyle w:val="Titre3"/>
      </w:pPr>
      <w:r>
        <w:t xml:space="preserve">Quais são as boas práticas na redação de scripts?</w:t>
      </w:r>
    </w:p>
    <w:p>
      <w:pPr>
        <w:numPr>
          <w:ilvl w:val="0"/>
          <w:numId w:val="1081"/>
        </w:numPr>
      </w:pPr>
      <w:r>
        <w:t xml:space="preserve">Use nomes consistentes para as variáveis.</w:t>
      </w:r>
      <w:hyperlink w:anchor="ref-SchwabSimon2021">
        <w:r>
          <w:rPr>
            <w:rStyle w:val="Lienhypertexte"/>
            <w:vertAlign w:val="superscript"/>
          </w:rPr>
          <w:t xml:space="preserve">43</w:t>
        </w:r>
      </w:hyperlink>
    </w:p>
    <w:p>
      <w:pPr>
        <w:numPr>
          <w:ilvl w:val="0"/>
          <w:numId w:val="1081"/>
        </w:numPr>
      </w:pPr>
      <w:r>
        <w:t xml:space="preserve">Defina os tipos de variáveis adequadamente no banco de dados.</w:t>
      </w:r>
      <w:hyperlink w:anchor="ref-SchwabSimon2021">
        <w:r>
          <w:rPr>
            <w:rStyle w:val="Lienhypertexte"/>
            <w:vertAlign w:val="superscript"/>
          </w:rPr>
          <w:t xml:space="preserve">43</w:t>
        </w:r>
      </w:hyperlink>
    </w:p>
    <w:p>
      <w:pPr>
        <w:numPr>
          <w:ilvl w:val="0"/>
          <w:numId w:val="1081"/>
        </w:numPr>
      </w:pPr>
      <w:r>
        <w:t xml:space="preserve">Defina constantes — isto é, variáveis de valor fixo — ao invés de digitar valores.</w:t>
      </w:r>
      <w:hyperlink w:anchor="ref-SchwabSimon2021">
        <w:r>
          <w:rPr>
            <w:rStyle w:val="Lienhypertexte"/>
            <w:vertAlign w:val="superscript"/>
          </w:rPr>
          <w:t xml:space="preserve">43</w:t>
        </w:r>
      </w:hyperlink>
    </w:p>
    <w:p>
      <w:pPr>
        <w:numPr>
          <w:ilvl w:val="0"/>
          <w:numId w:val="1081"/>
        </w:numPr>
      </w:pPr>
      <w:r>
        <w:t xml:space="preserve">Use e cite os pacotes disponíveis para suas análises.</w:t>
      </w:r>
      <w:hyperlink w:anchor="ref-SchwabSimon2021">
        <w:r>
          <w:rPr>
            <w:rStyle w:val="Lienhypertexte"/>
            <w:vertAlign w:val="superscript"/>
          </w:rPr>
          <w:t xml:space="preserve">43</w:t>
        </w:r>
      </w:hyperlink>
    </w:p>
    <w:p>
      <w:pPr>
        <w:numPr>
          <w:ilvl w:val="0"/>
          <w:numId w:val="1081"/>
        </w:numPr>
      </w:pPr>
      <w:r>
        <w:t xml:space="preserve">Controle as versões do script.</w:t>
      </w:r>
      <w:hyperlink w:anchor="ref-SchwabSimon2021">
        <w:r>
          <w:rPr>
            <w:rStyle w:val="Lienhypertexte"/>
            <w:vertAlign w:val="superscript"/>
          </w:rPr>
          <w:t xml:space="preserve">43</w:t>
        </w:r>
      </w:hyperlink>
      <w:r>
        <w:rPr>
          <w:vertAlign w:val="superscript"/>
        </w:rPr>
        <w:t xml:space="preserve">,</w:t>
      </w:r>
      <w:hyperlink w:anchor="ref-Eglen2017">
        <w:r>
          <w:rPr>
            <w:rStyle w:val="Lienhypertexte"/>
            <w:vertAlign w:val="superscript"/>
          </w:rPr>
          <w:t xml:space="preserve">44</w:t>
        </w:r>
      </w:hyperlink>
    </w:p>
    <w:p>
      <w:pPr>
        <w:numPr>
          <w:ilvl w:val="0"/>
          <w:numId w:val="1081"/>
        </w:numPr>
      </w:pPr>
      <w:r>
        <w:t xml:space="preserve">Teste o script antes de sua utilização.</w:t>
      </w:r>
      <w:hyperlink w:anchor="ref-SchwabSimon2021">
        <w:r>
          <w:rPr>
            <w:rStyle w:val="Lienhypertexte"/>
            <w:vertAlign w:val="superscript"/>
          </w:rPr>
          <w:t xml:space="preserve">43</w:t>
        </w:r>
      </w:hyperlink>
    </w:p>
    <w:p>
      <w:pPr>
        <w:numPr>
          <w:ilvl w:val="0"/>
          <w:numId w:val="1081"/>
        </w:numPr>
      </w:pPr>
      <w:r>
        <w:t xml:space="preserve">Conduza revisão por pares do código durante a redação (digitação em dupla).</w:t>
      </w:r>
      <w:hyperlink w:anchor="ref-SchwabSimon2021">
        <w:r>
          <w:rPr>
            <w:rStyle w:val="Lienhypertexte"/>
            <w:vertAlign w:val="superscript"/>
          </w:rPr>
          <w:t xml:space="preserve">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45</w:t>
        </w:r>
      </w:hyperlink>
      <w:r>
        <w:t xml:space="preserve"> </w:t>
      </w:r>
      <w:r>
        <w:t xml:space="preserve">fornece a função</w:t>
      </w:r>
      <w:r>
        <w:t xml:space="preserve"> </w:t>
      </w:r>
      <w:hyperlink r:id="rId157">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46</w:t>
        </w:r>
      </w:hyperlink>
      <w:r>
        <w:t xml:space="preserve"> </w:t>
      </w:r>
      <w:r>
        <w:t xml:space="preserve">fornece a função</w:t>
      </w:r>
      <w:r>
        <w:t xml:space="preserve"> </w:t>
      </w:r>
      <w:hyperlink r:id="rId158">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47</w:t>
        </w:r>
      </w:hyperlink>
      <w:r>
        <w:t xml:space="preserve"> </w:t>
      </w:r>
      <w:r>
        <w:t xml:space="preserve">fornece a função</w:t>
      </w:r>
      <w:r>
        <w:t xml:space="preserve"> </w:t>
      </w:r>
      <w:hyperlink r:id="rId159">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60"/>
    <w:bookmarkEnd w:id="161"/>
    <w:bookmarkStart w:id="169" w:name="pacotes"/>
    <w:p>
      <w:pPr>
        <w:pStyle w:val="Titre2"/>
      </w:pPr>
      <w:r>
        <w:t xml:space="preserve">Pacotes</w:t>
      </w:r>
    </w:p>
    <w:p>
      <w:pPr>
        <w:pStyle w:val="FirstParagraph"/>
      </w:pPr>
    </w:p>
    <w:bookmarkStart w:id="168" w:name="o-que-são-pacotes"/>
    <w:p>
      <w:pPr>
        <w:pStyle w:val="Titre3"/>
      </w:pPr>
      <w:r>
        <w:t xml:space="preserve">O que são pacotes?</w:t>
      </w:r>
    </w:p>
    <w:p>
      <w:pPr>
        <w:numPr>
          <w:ilvl w:val="0"/>
          <w:numId w:val="1082"/>
        </w:numPr>
      </w:pPr>
      <w:r>
        <w:t xml:space="preserve">Pacotes são conjuntos de scripts programados pela comunidade e compartilhados para uso público.</w:t>
      </w:r>
      <w:hyperlink w:anchor="ref-introduc2020">
        <w:r>
          <w:rPr>
            <w:rStyle w:val="Lienhypertexte"/>
            <w:vertAlign w:val="superscript"/>
          </w:rPr>
          <w:t xml:space="preserve">33</w:t>
        </w:r>
      </w:hyperlink>
    </w:p>
    <w:p>
      <w:pPr>
        <w:numPr>
          <w:ilvl w:val="0"/>
          <w:numId w:val="108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Na mais recente atualização deste livro, o [</w:t>
      </w:r>
      <w:r>
        <w:rPr>
          <w:i/>
          <w:iCs/>
        </w:rPr>
        <w:t xml:space="preserve">Comprehensive R Archive Network</w:t>
      </w:r>
      <w:r>
        <w:t xml:space="preserve"> </w:t>
      </w:r>
      <w:r>
        <w:t xml:space="preserve">(CRAN) possui 393516 pacotes disponíveis.</w:t>
      </w:r>
      <w:hyperlink w:anchor="ref-introduc2020">
        <w:r>
          <w:rPr>
            <w:rStyle w:val="Lienhypertexte"/>
            <w:vertAlign w:val="superscript"/>
          </w:rPr>
          <w:t xml:space="preserve">33</w:t>
        </w:r>
      </w:hyperlink>
      <w:r>
        <w:rPr>
          <w:vertAlign w:val="superscript"/>
        </w:rPr>
        <w:t xml:space="preserve">,</w:t>
      </w:r>
      <w:hyperlink w:anchor="ref-CRAN">
        <w:r>
          <w:rPr>
            <w:rStyle w:val="Lienhypertexte"/>
            <w:vertAlign w:val="superscript"/>
          </w:rPr>
          <w:t xml:space="preserve">34</w:t>
        </w:r>
      </w:hyperlink>
    </w:p>
    <w:p>
      <w:pPr>
        <w:numPr>
          <w:ilvl w:val="0"/>
          <w:numId w:val="108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2">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3">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4">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5">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66">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50</w:t>
        </w:r>
      </w:hyperlink>
      <w:r>
        <w:t xml:space="preserve"> </w:t>
      </w:r>
      <w:r>
        <w:t xml:space="preserve">fornece a função</w:t>
      </w:r>
      <w:r>
        <w:t xml:space="preserve"> </w:t>
      </w:r>
      <w:hyperlink r:id="rId167">
        <w:r>
          <w:rPr>
            <w:rStyle w:val="Lienhypertexte"/>
            <w:i/>
            <w:iCs/>
          </w:rPr>
          <w:t xml:space="preserve">roxygenize</w:t>
        </w:r>
      </w:hyperlink>
      <w:r>
        <w:t xml:space="preserve"> </w:t>
      </w:r>
      <w:r>
        <w:t xml:space="preserve">para criar arquivos .Rd para documentar pacotes.</w:t>
      </w:r>
    </w:p>
    <w:p>
      <w:pPr>
        <w:pStyle w:val="Corpsdetexte"/>
      </w:pPr>
    </w:p>
    <w:bookmarkEnd w:id="168"/>
    <w:bookmarkEnd w:id="169"/>
    <w:bookmarkStart w:id="171" w:name="aplicativos"/>
    <w:p>
      <w:pPr>
        <w:pStyle w:val="Titre2"/>
      </w:pPr>
      <w:r>
        <w:t xml:space="preserve">Aplicativos</w:t>
      </w:r>
    </w:p>
    <w:p>
      <w:pPr>
        <w:pStyle w:val="FirstParagraph"/>
      </w:pPr>
    </w:p>
    <w:bookmarkStart w:id="170" w:name="o-que-são-shiny-apps"/>
    <w:p>
      <w:pPr>
        <w:pStyle w:val="Titre3"/>
      </w:pPr>
      <w:r>
        <w:t xml:space="preserve">O que são Shiny Apps?</w:t>
      </w:r>
    </w:p>
    <w:p>
      <w:pPr>
        <w:pStyle w:val="Compact"/>
        <w:numPr>
          <w:ilvl w:val="0"/>
          <w:numId w:val="108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70"/>
    <w:bookmarkEnd w:id="171"/>
    <w:bookmarkStart w:id="183" w:name="manuscritos-reproduzíveis"/>
    <w:p>
      <w:pPr>
        <w:pStyle w:val="Titre2"/>
      </w:pPr>
      <w:r>
        <w:t xml:space="preserve">Manuscritos reproduzíveis</w:t>
      </w:r>
    </w:p>
    <w:p>
      <w:pPr>
        <w:pStyle w:val="FirstParagraph"/>
      </w:pPr>
    </w:p>
    <w:bookmarkStart w:id="172" w:name="o-que-são-manuscritos-reproduzíveis"/>
    <w:p>
      <w:pPr>
        <w:pStyle w:val="Titre3"/>
      </w:pPr>
      <w:r>
        <w:t xml:space="preserve">O que são manuscritos reproduzíveis?</w:t>
      </w:r>
    </w:p>
    <w:p>
      <w:pPr>
        <w:pStyle w:val="Compact"/>
        <w:numPr>
          <w:ilvl w:val="0"/>
          <w:numId w:val="108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2"/>
    <w:bookmarkStart w:id="180" w:name="por-que-usar-manuscritos-reproduzíveis"/>
    <w:p>
      <w:pPr>
        <w:pStyle w:val="Titre3"/>
      </w:pPr>
      <w:r>
        <w:t xml:space="preserve">Por que usar manuscritos reproduzíveis?</w:t>
      </w:r>
    </w:p>
    <w:p>
      <w:pPr>
        <w:numPr>
          <w:ilvl w:val="0"/>
          <w:numId w:val="108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as funções</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52</w:t>
        </w:r>
      </w:hyperlink>
      <w:r>
        <w:t xml:space="preserve"> </w:t>
      </w:r>
      <w:r>
        <w:t xml:space="preserve">fornece as funções</w:t>
      </w:r>
      <w:r>
        <w:t xml:space="preserve"> </w:t>
      </w:r>
      <w:hyperlink r:id="rId174">
        <w:r>
          <w:rPr>
            <w:rStyle w:val="Lienhypertexte"/>
            <w:i/>
            <w:iCs/>
          </w:rPr>
          <w:t xml:space="preserve">rdocx_document</w:t>
        </w:r>
      </w:hyperlink>
      <w:r>
        <w:t xml:space="preserve"> </w:t>
      </w:r>
      <w:r>
        <w:t xml:space="preserve">e</w:t>
      </w:r>
      <w:r>
        <w:t xml:space="preserve"> </w:t>
      </w:r>
      <w:hyperlink r:id="rId175">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0"/>
    <w:bookmarkStart w:id="182" w:name="Xe41a2fadd81ec0f1cf075ebc49e9686523f796d"/>
    <w:p>
      <w:pPr>
        <w:pStyle w:val="Titre3"/>
      </w:pPr>
      <w:r>
        <w:t xml:space="preserve">Como manuscritos reprodutíveis contribuem para a ciência?</w:t>
      </w:r>
    </w:p>
    <w:p>
      <w:pPr>
        <w:pStyle w:val="Compact"/>
        <w:numPr>
          <w:ilvl w:val="0"/>
          <w:numId w:val="1086"/>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54</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55</w:t>
        </w:r>
      </w:hyperlink>
      <w:r>
        <w:t xml:space="preserve"> </w:t>
      </w:r>
      <w:r>
        <w:t xml:space="preserve">fornece a função</w:t>
      </w:r>
      <w:r>
        <w:t xml:space="preserve"> </w:t>
      </w:r>
      <w:hyperlink r:id="rId181">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35</w:t>
        </w:r>
      </w:hyperlink>
      <w:r>
        <w:t xml:space="preserve"> </w:t>
      </w:r>
      <w:r>
        <w:t xml:space="preserve">fornece a função</w:t>
      </w:r>
      <w:r>
        <w:t xml:space="preserve"> </w:t>
      </w:r>
      <w:hyperlink r:id="rId173">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53</w:t>
        </w:r>
      </w:hyperlink>
      <w:r>
        <w:t xml:space="preserve"> </w:t>
      </w:r>
      <w:r>
        <w:t xml:space="preserve">fornece as funções</w:t>
      </w:r>
      <w:r>
        <w:t xml:space="preserve"> </w:t>
      </w:r>
      <w:hyperlink r:id="rId176">
        <w:r>
          <w:rPr>
            <w:rStyle w:val="Lienhypertexte"/>
            <w:i/>
            <w:iCs/>
          </w:rPr>
          <w:t xml:space="preserve">gitbook</w:t>
        </w:r>
      </w:hyperlink>
      <w:r>
        <w:t xml:space="preserve">,</w:t>
      </w:r>
      <w:r>
        <w:t xml:space="preserve"> </w:t>
      </w:r>
      <w:hyperlink r:id="rId177">
        <w:r>
          <w:rPr>
            <w:rStyle w:val="Lienhypertexte"/>
            <w:i/>
            <w:iCs/>
          </w:rPr>
          <w:t xml:space="preserve">pdf_book</w:t>
        </w:r>
      </w:hyperlink>
      <w:r>
        <w:t xml:space="preserve">,</w:t>
      </w:r>
      <w:r>
        <w:t xml:space="preserve"> </w:t>
      </w:r>
      <w:hyperlink r:id="rId178">
        <w:r>
          <w:rPr>
            <w:rStyle w:val="Lienhypertexte"/>
            <w:i/>
            <w:iCs/>
          </w:rPr>
          <w:t xml:space="preserve">epub_book</w:t>
        </w:r>
      </w:hyperlink>
      <w:r>
        <w:t xml:space="preserve"> </w:t>
      </w:r>
      <w:r>
        <w:t xml:space="preserve">e</w:t>
      </w:r>
      <w:r>
        <w:t xml:space="preserve"> </w:t>
      </w:r>
      <w:hyperlink r:id="rId179">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2"/>
    <w:bookmarkEnd w:id="183"/>
    <w:bookmarkStart w:id="193" w:name="compartilhamento"/>
    <w:p>
      <w:pPr>
        <w:pStyle w:val="Titre2"/>
      </w:pPr>
      <w:r>
        <w:t xml:space="preserve">Compartilhamento</w:t>
      </w:r>
    </w:p>
    <w:p>
      <w:pPr>
        <w:pStyle w:val="FirstParagraph"/>
      </w:pPr>
    </w:p>
    <w:bookmarkStart w:id="184" w:name="por-que-compartilhar-scripts"/>
    <w:p>
      <w:pPr>
        <w:pStyle w:val="Titre3"/>
      </w:pPr>
      <w:r>
        <w:t xml:space="preserve">Por que compartilhar scripts?</w:t>
      </w:r>
    </w:p>
    <w:p>
      <w:pPr>
        <w:pStyle w:val="Compact"/>
        <w:numPr>
          <w:ilvl w:val="0"/>
          <w:numId w:val="1087"/>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56</w:t>
        </w:r>
      </w:hyperlink>
    </w:p>
    <w:p>
      <w:pPr>
        <w:pStyle w:val="FirstParagraph"/>
      </w:pPr>
    </w:p>
    <w:bookmarkEnd w:id="184"/>
    <w:bookmarkStart w:id="185" w:name="o-que-pode-ser-compartilhado"/>
    <w:p>
      <w:pPr>
        <w:pStyle w:val="Titre3"/>
      </w:pPr>
      <w:r>
        <w:t xml:space="preserve">O que pode ser compartilhado?</w:t>
      </w:r>
    </w:p>
    <w:p>
      <w:pPr>
        <w:numPr>
          <w:ilvl w:val="0"/>
          <w:numId w:val="1088"/>
        </w:numPr>
      </w:pPr>
      <w:r>
        <w:t xml:space="preserve">Idealmente, todos os scripts, pacotes/bibliotecas e dados necessários para outros reproduzirem seus dados.</w:t>
      </w:r>
      <w:hyperlink w:anchor="ref-Eglen2017">
        <w:r>
          <w:rPr>
            <w:rStyle w:val="Lienhypertexte"/>
            <w:vertAlign w:val="superscript"/>
          </w:rPr>
          <w:t xml:space="preserve">44</w:t>
        </w:r>
      </w:hyperlink>
    </w:p>
    <w:p>
      <w:pPr>
        <w:numPr>
          <w:ilvl w:val="0"/>
          <w:numId w:val="1088"/>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44</w:t>
        </w:r>
      </w:hyperlink>
    </w:p>
    <w:p>
      <w:pPr>
        <w:pStyle w:val="FirstParagraph"/>
      </w:pPr>
    </w:p>
    <w:bookmarkEnd w:id="185"/>
    <w:bookmarkStart w:id="186" w:name="X43cc59e9571d5dd19905c848916ef640dcb2db0"/>
    <w:p>
      <w:pPr>
        <w:pStyle w:val="Titre3"/>
      </w:pPr>
      <w:r>
        <w:t xml:space="preserve">Como preparar dados para compartilhamento?</w:t>
      </w:r>
    </w:p>
    <w:p>
      <w:pPr>
        <w:pStyle w:val="Compact"/>
        <w:numPr>
          <w:ilvl w:val="0"/>
          <w:numId w:val="1089"/>
        </w:numPr>
      </w:pPr>
      <w:r>
        <w:t xml:space="preserve">.</w:t>
      </w:r>
      <w:hyperlink w:anchor="ref-REF">
        <w:r>
          <w:rPr>
            <w:rStyle w:val="Lienhypertexte"/>
            <w:b/>
            <w:bCs/>
            <w:vertAlign w:val="superscript"/>
          </w:rPr>
          <w:t xml:space="preserve">REF?</w:t>
        </w:r>
      </w:hyperlink>
    </w:p>
    <w:p>
      <w:pPr>
        <w:pStyle w:val="FirstParagraph"/>
      </w:pPr>
    </w:p>
    <w:bookmarkEnd w:id="186"/>
    <w:bookmarkStart w:id="191" w:name="Xdc269533a6ea12e49ad113ee734136aa3ec0c59"/>
    <w:p>
      <w:pPr>
        <w:pStyle w:val="Titre3"/>
      </w:pPr>
      <w:r>
        <w:t xml:space="preserve">Como preparar scripts para compartilhamento?</w:t>
      </w:r>
    </w:p>
    <w:p>
      <w:pPr>
        <w:numPr>
          <w:ilvl w:val="0"/>
          <w:numId w:val="1090"/>
        </w:numPr>
      </w:pPr>
      <w:r>
        <w:t xml:space="preserve">Providencie a documentação sobre seu script (ex.: arquivo README).</w:t>
      </w:r>
      <w:hyperlink w:anchor="ref-Eglen2017">
        <w:r>
          <w:rPr>
            <w:rStyle w:val="Lienhypertexte"/>
            <w:vertAlign w:val="superscript"/>
          </w:rPr>
          <w:t xml:space="preserve">44</w:t>
        </w:r>
      </w:hyperlink>
    </w:p>
    <w:p>
      <w:pPr>
        <w:numPr>
          <w:ilvl w:val="0"/>
          <w:numId w:val="1090"/>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51</w:t>
        </w:r>
      </w:hyperlink>
    </w:p>
    <w:p>
      <w:pPr>
        <w:numPr>
          <w:ilvl w:val="0"/>
          <w:numId w:val="1090"/>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0"/>
        </w:numPr>
      </w:pPr>
      <w:r>
        <w:t xml:space="preserve">Use endereços de arquivos relativos.</w:t>
      </w:r>
      <w:hyperlink w:anchor="ref-trisovic2022">
        <w:r>
          <w:rPr>
            <w:rStyle w:val="Lienhypertexte"/>
            <w:vertAlign w:val="superscript"/>
          </w:rPr>
          <w:t xml:space="preserve">51</w:t>
        </w:r>
      </w:hyperlink>
    </w:p>
    <w:p>
      <w:pPr>
        <w:numPr>
          <w:ilvl w:val="0"/>
          <w:numId w:val="1090"/>
        </w:numPr>
      </w:pPr>
      <w:r>
        <w:t xml:space="preserve">Crie links persistentes para versões do seu script.</w:t>
      </w:r>
      <w:hyperlink w:anchor="ref-Eglen2017">
        <w:r>
          <w:rPr>
            <w:rStyle w:val="Lienhypertexte"/>
            <w:vertAlign w:val="superscript"/>
          </w:rPr>
          <w:t xml:space="preserve">44</w:t>
        </w:r>
      </w:hyperlink>
    </w:p>
    <w:p>
      <w:pPr>
        <w:numPr>
          <w:ilvl w:val="0"/>
          <w:numId w:val="1090"/>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1"/>
        </w:numPr>
      </w:pPr>
      <w:r>
        <w:t xml:space="preserve">Escolha uma licença apropriada para garantir os direitos de criação e como outros poderão usar seus scripts.</w:t>
      </w:r>
      <w:hyperlink w:anchor="ref-Eglen2017">
        <w:r>
          <w:rPr>
            <w:rStyle w:val="Lienhypertexte"/>
            <w:vertAlign w:val="superscript"/>
          </w:rPr>
          <w:t xml:space="preserve">44</w:t>
        </w:r>
      </w:hyperlink>
    </w:p>
    <w:p>
      <w:pPr>
        <w:numPr>
          <w:ilvl w:val="0"/>
          <w:numId w:val="1091"/>
        </w:numPr>
      </w:pPr>
      <w:r>
        <w:t xml:space="preserve">Teste o script em uma nova sessão antes de compartilhar.</w:t>
      </w:r>
      <w:hyperlink w:anchor="ref-trisovic2022">
        <w:r>
          <w:rPr>
            <w:rStyle w:val="Lienhypertexte"/>
            <w:vertAlign w:val="superscript"/>
          </w:rPr>
          <w:t xml:space="preserve">51</w:t>
        </w:r>
      </w:hyperlink>
    </w:p>
    <w:p>
      <w:pPr>
        <w:numPr>
          <w:ilvl w:val="0"/>
          <w:numId w:val="1091"/>
        </w:numPr>
      </w:pPr>
      <w:r>
        <w:t xml:space="preserve">Cite todos os pacotes relacionados à sua análise.</w:t>
      </w:r>
      <w:hyperlink w:anchor="ref-Zhao2023">
        <w:r>
          <w:rPr>
            <w:rStyle w:val="Lienhypertexte"/>
            <w:vertAlign w:val="superscript"/>
          </w:rPr>
          <w:t xml:space="preserve">58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88">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59</w:t>
        </w:r>
      </w:hyperlink>
      <w:r>
        <w:t xml:space="preserve"> </w:t>
      </w:r>
      <w:r>
        <w:t xml:space="preserve">fornece a função</w:t>
      </w:r>
      <w:r>
        <w:t xml:space="preserve"> </w:t>
      </w:r>
      <w:hyperlink r:id="rId189">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2"/>
        </w:numPr>
      </w:pPr>
      <w:r>
        <w:t xml:space="preserve">Inclua a informação da sessão em que os scripts foram rodados.</w:t>
      </w:r>
      <w:hyperlink w:anchor="ref-trisovic2022">
        <w:r>
          <w:rPr>
            <w:rStyle w:val="Lienhypertexte"/>
            <w:vertAlign w:val="superscript"/>
          </w:rPr>
          <w:t xml:space="preserve">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49</w:t>
        </w:r>
      </w:hyperlink>
      <w:r>
        <w:t xml:space="preserve"> </w:t>
      </w:r>
      <w:r>
        <w:t xml:space="preserve">fornece a função</w:t>
      </w:r>
      <w:r>
        <w:t xml:space="preserve"> </w:t>
      </w:r>
      <w:hyperlink r:id="rId190">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1"/>
    <w:bookmarkStart w:id="192" w:name="o-que-incluir-no-arquivo-readme"/>
    <w:p>
      <w:pPr>
        <w:pStyle w:val="Titre3"/>
      </w:pPr>
      <w:r>
        <w:t xml:space="preserve">O que incluir no arquivo README?</w:t>
      </w:r>
    </w:p>
    <w:p>
      <w:pPr>
        <w:numPr>
          <w:ilvl w:val="0"/>
          <w:numId w:val="1093"/>
        </w:numPr>
      </w:pPr>
      <w:r>
        <w:t xml:space="preserve">Título do trabalho.</w:t>
      </w:r>
      <w:hyperlink w:anchor="ref-hofner2015">
        <w:r>
          <w:rPr>
            <w:rStyle w:val="Lienhypertexte"/>
            <w:vertAlign w:val="superscript"/>
          </w:rPr>
          <w:t xml:space="preserve">27</w:t>
        </w:r>
      </w:hyperlink>
    </w:p>
    <w:p>
      <w:pPr>
        <w:numPr>
          <w:ilvl w:val="0"/>
          <w:numId w:val="1093"/>
        </w:numPr>
      </w:pPr>
      <w:r>
        <w:t xml:space="preserve">Autores do trabalho.</w:t>
      </w:r>
      <w:hyperlink w:anchor="ref-hofner2015">
        <w:r>
          <w:rPr>
            <w:rStyle w:val="Lienhypertexte"/>
            <w:vertAlign w:val="superscript"/>
          </w:rPr>
          <w:t xml:space="preserve">27</w:t>
        </w:r>
      </w:hyperlink>
    </w:p>
    <w:p>
      <w:pPr>
        <w:numPr>
          <w:ilvl w:val="0"/>
          <w:numId w:val="1093"/>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3"/>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3"/>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2"/>
    <w:bookmarkEnd w:id="193"/>
    <w:bookmarkEnd w:id="194"/>
    <w:bookmarkStart w:id="209" w:name="letramento-estatistico"/>
    <w:p>
      <w:pPr>
        <w:pStyle w:val="Titre1"/>
      </w:pPr>
      <w:r>
        <w:rPr>
          <w:b/>
          <w:bCs/>
        </w:rPr>
        <w:t xml:space="preserve">Letramento estatístico</w:t>
      </w:r>
    </w:p>
    <w:p>
      <w:pPr>
        <w:pStyle w:val="FirstParagraph"/>
      </w:pPr>
    </w:p>
    <w:bookmarkStart w:id="198" w:name="introdução-ao-letramento-estatístico"/>
    <w:p>
      <w:pPr>
        <w:pStyle w:val="Titre2"/>
      </w:pPr>
      <w:r>
        <w:t xml:space="preserve">Introdução ao letramento estatístico</w:t>
      </w:r>
    </w:p>
    <w:p>
      <w:pPr>
        <w:pStyle w:val="FirstParagraph"/>
      </w:pPr>
    </w:p>
    <w:bookmarkStart w:id="195" w:name="o-que-é-letramento-estatístico"/>
    <w:p>
      <w:pPr>
        <w:pStyle w:val="Titre3"/>
      </w:pPr>
      <w:r>
        <w:t xml:space="preserve">O que é letramento estatístico?</w:t>
      </w:r>
    </w:p>
    <w:p>
      <w:pPr>
        <w:numPr>
          <w:ilvl w:val="0"/>
          <w:numId w:val="1094"/>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60</w:t>
        </w:r>
      </w:hyperlink>
    </w:p>
    <w:p>
      <w:pPr>
        <w:numPr>
          <w:ilvl w:val="0"/>
          <w:numId w:val="1094"/>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60</w:t>
        </w:r>
      </w:hyperlink>
    </w:p>
    <w:p>
      <w:pPr>
        <w:numPr>
          <w:ilvl w:val="0"/>
          <w:numId w:val="1094"/>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numPr>
          <w:ilvl w:val="0"/>
          <w:numId w:val="1094"/>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60</w:t>
        </w:r>
      </w:hyperlink>
    </w:p>
    <w:p>
      <w:pPr>
        <w:pStyle w:val="FirstParagraph"/>
      </w:pPr>
    </w:p>
    <w:bookmarkEnd w:id="195"/>
    <w:bookmarkStart w:id="196" w:name="Xf6efa61b244556ab704117736bd118a9c88d97f"/>
    <w:p>
      <w:pPr>
        <w:pStyle w:val="Titre3"/>
      </w:pPr>
      <w:r>
        <w:t xml:space="preserve">Por que o letramento estatístico é importante?</w:t>
      </w:r>
    </w:p>
    <w:p>
      <w:pPr>
        <w:numPr>
          <w:ilvl w:val="0"/>
          <w:numId w:val="1095"/>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64</w:t>
        </w:r>
      </w:hyperlink>
    </w:p>
    <w:p>
      <w:pPr>
        <w:numPr>
          <w:ilvl w:val="0"/>
          <w:numId w:val="1095"/>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64</w:t>
        </w:r>
      </w:hyperlink>
    </w:p>
    <w:p>
      <w:pPr>
        <w:pStyle w:val="FirstParagraph"/>
      </w:pPr>
    </w:p>
    <w:bookmarkEnd w:id="196"/>
    <w:bookmarkStart w:id="197" w:name="X662a02187a8fc211cde0de7ae9bdb3d81bf64ed"/>
    <w:p>
      <w:pPr>
        <w:pStyle w:val="Titre3"/>
      </w:pPr>
      <w:r>
        <w:t xml:space="preserve">Quais são exemplos de armadilhas comuns na interpretação de estatísticas?</w:t>
      </w:r>
    </w:p>
    <w:p>
      <w:pPr>
        <w:numPr>
          <w:ilvl w:val="0"/>
          <w:numId w:val="1096"/>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60</w:t>
        </w:r>
      </w:hyperlink>
    </w:p>
    <w:p>
      <w:pPr>
        <w:numPr>
          <w:ilvl w:val="0"/>
          <w:numId w:val="1096"/>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60</w:t>
        </w:r>
      </w:hyperlink>
    </w:p>
    <w:p>
      <w:pPr>
        <w:numPr>
          <w:ilvl w:val="0"/>
          <w:numId w:val="1096"/>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60</w:t>
        </w:r>
      </w:hyperlink>
    </w:p>
    <w:p>
      <w:pPr>
        <w:pStyle w:val="FirstParagraph"/>
      </w:pPr>
    </w:p>
    <w:bookmarkEnd w:id="197"/>
    <w:bookmarkEnd w:id="198"/>
    <w:bookmarkStart w:id="203" w:name="X70984593851c2c55da18e9ce813c4aa69c96390"/>
    <w:p>
      <w:pPr>
        <w:pStyle w:val="Titre2"/>
      </w:pPr>
      <w:r>
        <w:t xml:space="preserve">Elementos centrais do letramento estatístico</w:t>
      </w:r>
    </w:p>
    <w:p>
      <w:pPr>
        <w:pStyle w:val="FirstParagraph"/>
      </w:pPr>
    </w:p>
    <w:bookmarkStart w:id="199" w:name="X811d81f484b42119d19e2f5a2f15d8e3bc34a78"/>
    <w:p>
      <w:pPr>
        <w:pStyle w:val="Titre3"/>
      </w:pPr>
      <w:r>
        <w:t xml:space="preserve">Quais são os elementos de conhecimento que sustentam o letramento estatístico?</w:t>
      </w:r>
    </w:p>
    <w:p>
      <w:pPr>
        <w:pStyle w:val="Compact"/>
        <w:numPr>
          <w:ilvl w:val="0"/>
          <w:numId w:val="1097"/>
        </w:numPr>
      </w:pPr>
      <w:r>
        <w:t xml:space="preserve">O modelo de letramento estatístico é composto por cinco elementos de conhecimento e dois elementos disposicionais.</w:t>
      </w:r>
      <w:hyperlink w:anchor="ref-gal2002a">
        <w:r>
          <w:rPr>
            <w:rStyle w:val="Lienhypertexte"/>
            <w:vertAlign w:val="superscript"/>
          </w:rPr>
          <w:t xml:space="preserve">61</w:t>
        </w:r>
      </w:hyperlink>
      <w:r>
        <w:rPr>
          <w:vertAlign w:val="superscript"/>
        </w:rPr>
        <w:t xml:space="preserve">–</w:t>
      </w:r>
      <w:hyperlink w:anchor="ref-hidayati2020">
        <w:r>
          <w:rPr>
            <w:rStyle w:val="Lienhypertexte"/>
            <w:vertAlign w:val="superscript"/>
          </w:rPr>
          <w:t xml:space="preserve">63</w:t>
        </w:r>
      </w:hyperlink>
    </w:p>
    <w:p>
      <w:pPr>
        <w:pStyle w:val="FirstParagraph"/>
      </w:pPr>
    </w:p>
    <w:bookmarkEnd w:id="199"/>
    <w:bookmarkStart w:id="200" w:name="Xa46a36523a5d7d54eaef6cb9fcfee0641b1cf32"/>
    <w:p>
      <w:pPr>
        <w:pStyle w:val="Titre3"/>
      </w:pPr>
      <w:r>
        <w:t xml:space="preserve">Quais são os cinco elementos de conhecimento que sustentam o letramento estatístico?</w:t>
      </w:r>
    </w:p>
    <w:p>
      <w:pPr>
        <w:numPr>
          <w:ilvl w:val="0"/>
          <w:numId w:val="1098"/>
        </w:numPr>
      </w:pPr>
      <w:r>
        <w:t xml:space="preserve">Competências de letramento, incluindo leitura de textos, gráficos e tabelas.</w:t>
      </w:r>
      <w:hyperlink w:anchor="ref-gal2002a">
        <w:r>
          <w:rPr>
            <w:rStyle w:val="Lienhypertexte"/>
            <w:vertAlign w:val="superscript"/>
          </w:rPr>
          <w:t xml:space="preserve">61</w:t>
        </w:r>
      </w:hyperlink>
    </w:p>
    <w:p>
      <w:pPr>
        <w:numPr>
          <w:ilvl w:val="0"/>
          <w:numId w:val="1098"/>
        </w:numPr>
      </w:pPr>
      <w:r>
        <w:t xml:space="preserve">Conhecimento estatístico básico, incluindo conceitos, métodos, interpretação de dados e probabilidade.</w:t>
      </w:r>
      <w:hyperlink w:anchor="ref-gal2002a">
        <w:r>
          <w:rPr>
            <w:rStyle w:val="Lienhypertexte"/>
            <w:vertAlign w:val="superscript"/>
          </w:rPr>
          <w:t xml:space="preserve">61</w:t>
        </w:r>
      </w:hyperlink>
    </w:p>
    <w:p>
      <w:pPr>
        <w:numPr>
          <w:ilvl w:val="0"/>
          <w:numId w:val="1098"/>
        </w:numPr>
      </w:pPr>
      <w:r>
        <w:t xml:space="preserve">Conhecimento matemático sobre percentagens, médias e raciocínio numérico.</w:t>
      </w:r>
      <w:hyperlink w:anchor="ref-gal2002a">
        <w:r>
          <w:rPr>
            <w:rStyle w:val="Lienhypertexte"/>
            <w:vertAlign w:val="superscript"/>
          </w:rPr>
          <w:t xml:space="preserve">61</w:t>
        </w:r>
      </w:hyperlink>
    </w:p>
    <w:p>
      <w:pPr>
        <w:numPr>
          <w:ilvl w:val="0"/>
          <w:numId w:val="1098"/>
        </w:numPr>
      </w:pPr>
      <w:r>
        <w:t xml:space="preserve">Conhecimento de contexto/mundo, com entendimento do cenário e origem dos dados.</w:t>
      </w:r>
      <w:hyperlink w:anchor="ref-gal2002a">
        <w:r>
          <w:rPr>
            <w:rStyle w:val="Lienhypertexte"/>
            <w:vertAlign w:val="superscript"/>
          </w:rPr>
          <w:t xml:space="preserve">61</w:t>
        </w:r>
      </w:hyperlink>
    </w:p>
    <w:p>
      <w:pPr>
        <w:numPr>
          <w:ilvl w:val="0"/>
          <w:numId w:val="1098"/>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61</w:t>
        </w:r>
      </w:hyperlink>
    </w:p>
    <w:p>
      <w:pPr>
        <w:pStyle w:val="FirstParagraph"/>
      </w:pPr>
    </w:p>
    <w:bookmarkEnd w:id="200"/>
    <w:bookmarkStart w:id="201" w:name="Xdbb79c191a090aea2afd53beb432e194b17ac17"/>
    <w:p>
      <w:pPr>
        <w:pStyle w:val="Titre3"/>
      </w:pPr>
      <w:r>
        <w:t xml:space="preserve">Quais são os dois elementos de disposição que facilitam a ação estatisticamente letrada?</w:t>
      </w:r>
    </w:p>
    <w:p>
      <w:pPr>
        <w:numPr>
          <w:ilvl w:val="0"/>
          <w:numId w:val="1099"/>
        </w:numPr>
      </w:pPr>
      <w:r>
        <w:t xml:space="preserve">Postura crítica: propensão para questionar e analisar mensagens quantitativas.</w:t>
      </w:r>
      <w:hyperlink w:anchor="ref-gal2002a">
        <w:r>
          <w:rPr>
            <w:rStyle w:val="Lienhypertexte"/>
            <w:vertAlign w:val="superscript"/>
          </w:rPr>
          <w:t xml:space="preserve">61</w:t>
        </w:r>
      </w:hyperlink>
    </w:p>
    <w:p>
      <w:pPr>
        <w:numPr>
          <w:ilvl w:val="0"/>
          <w:numId w:val="1099"/>
        </w:numPr>
      </w:pPr>
      <w:r>
        <w:t xml:space="preserve">Crenças e atitudes: visão positiva sobre a capacidade de pensar estatisticamente; valorização de dados bem produzidos.</w:t>
      </w:r>
      <w:hyperlink w:anchor="ref-gal2002a">
        <w:r>
          <w:rPr>
            <w:rStyle w:val="Lienhypertexte"/>
            <w:vertAlign w:val="superscript"/>
          </w:rPr>
          <w:t xml:space="preserve">61</w:t>
        </w:r>
      </w:hyperlink>
    </w:p>
    <w:p>
      <w:pPr>
        <w:pStyle w:val="FirstParagraph"/>
      </w:pPr>
    </w:p>
    <w:bookmarkEnd w:id="201"/>
    <w:bookmarkStart w:id="202" w:name="Xb4c180c712894b88331ef60a2d168a0bccaedf4"/>
    <w:p>
      <w:pPr>
        <w:pStyle w:val="Titre3"/>
      </w:pPr>
      <w:r>
        <w:t xml:space="preserve">Que tipo de perguntas críticas devemos fazer ao interpretar informação estatística?</w:t>
      </w:r>
    </w:p>
    <w:p>
      <w:pPr>
        <w:numPr>
          <w:ilvl w:val="0"/>
          <w:numId w:val="1100"/>
        </w:numPr>
      </w:pPr>
      <w:r>
        <w:t xml:space="preserve">De onde vêm os dados? Que tipo de estudo foi feito?</w:t>
      </w:r>
      <w:hyperlink w:anchor="ref-gal2002a">
        <w:r>
          <w:rPr>
            <w:rStyle w:val="Lienhypertexte"/>
            <w:vertAlign w:val="superscript"/>
          </w:rPr>
          <w:t xml:space="preserve">61</w:t>
        </w:r>
      </w:hyperlink>
    </w:p>
    <w:p>
      <w:pPr>
        <w:numPr>
          <w:ilvl w:val="0"/>
          <w:numId w:val="1100"/>
        </w:numPr>
      </w:pPr>
      <w:r>
        <w:t xml:space="preserve">A amostra é representativa e suficientemente grande?</w:t>
      </w:r>
      <w:hyperlink w:anchor="ref-gal2002a">
        <w:r>
          <w:rPr>
            <w:rStyle w:val="Lienhypertexte"/>
            <w:vertAlign w:val="superscript"/>
          </w:rPr>
          <w:t xml:space="preserve">61</w:t>
        </w:r>
      </w:hyperlink>
    </w:p>
    <w:p>
      <w:pPr>
        <w:numPr>
          <w:ilvl w:val="0"/>
          <w:numId w:val="1100"/>
        </w:numPr>
      </w:pPr>
      <w:r>
        <w:t xml:space="preserve">Os instrumentos de medição são confiáveis?</w:t>
      </w:r>
      <w:hyperlink w:anchor="ref-gal2002a">
        <w:r>
          <w:rPr>
            <w:rStyle w:val="Lienhypertexte"/>
            <w:vertAlign w:val="superscript"/>
          </w:rPr>
          <w:t xml:space="preserve">61</w:t>
        </w:r>
      </w:hyperlink>
    </w:p>
    <w:p>
      <w:pPr>
        <w:numPr>
          <w:ilvl w:val="0"/>
          <w:numId w:val="1100"/>
        </w:numPr>
      </w:pPr>
      <w:r>
        <w:t xml:space="preserve">As estatísticas e gráficos são apropriados e não distorcem?</w:t>
      </w:r>
      <w:hyperlink w:anchor="ref-gal2002a">
        <w:r>
          <w:rPr>
            <w:rStyle w:val="Lienhypertexte"/>
            <w:vertAlign w:val="superscript"/>
          </w:rPr>
          <w:t xml:space="preserve">61</w:t>
        </w:r>
      </w:hyperlink>
    </w:p>
    <w:p>
      <w:pPr>
        <w:numPr>
          <w:ilvl w:val="0"/>
          <w:numId w:val="1100"/>
        </w:numPr>
      </w:pPr>
      <w:r>
        <w:t xml:space="preserve">Há relação causal ou apenas correlação? Há informação em falta?</w:t>
      </w:r>
      <w:hyperlink w:anchor="ref-gal2002a">
        <w:r>
          <w:rPr>
            <w:rStyle w:val="Lienhypertexte"/>
            <w:vertAlign w:val="superscript"/>
          </w:rPr>
          <w:t xml:space="preserve">61</w:t>
        </w:r>
      </w:hyperlink>
    </w:p>
    <w:p>
      <w:pPr>
        <w:numPr>
          <w:ilvl w:val="0"/>
          <w:numId w:val="1100"/>
        </w:numPr>
      </w:pPr>
      <w:r>
        <w:t xml:space="preserve">Existem interpretações alternativas plausíveis?</w:t>
      </w:r>
      <w:hyperlink w:anchor="ref-gal2002a">
        <w:r>
          <w:rPr>
            <w:rStyle w:val="Lienhypertexte"/>
            <w:vertAlign w:val="superscript"/>
          </w:rPr>
          <w:t xml:space="preserve">61</w:t>
        </w:r>
      </w:hyperlink>
    </w:p>
    <w:p>
      <w:pPr>
        <w:pStyle w:val="FirstParagraph"/>
      </w:pPr>
    </w:p>
    <w:bookmarkEnd w:id="202"/>
    <w:bookmarkEnd w:id="203"/>
    <w:bookmarkStart w:id="206" w:name="hierarquia-de-letramento-estatístico"/>
    <w:p>
      <w:pPr>
        <w:pStyle w:val="Titre2"/>
      </w:pPr>
      <w:r>
        <w:t xml:space="preserve">Hierarquia de letramento estatístico</w:t>
      </w:r>
    </w:p>
    <w:p>
      <w:pPr>
        <w:pStyle w:val="FirstParagraph"/>
      </w:pPr>
    </w:p>
    <w:bookmarkStart w:id="204" w:name="Xa4aa0715137d2595a542a82a1453cfe4c4e0715"/>
    <w:p>
      <w:pPr>
        <w:pStyle w:val="Titre3"/>
      </w:pPr>
      <w:r>
        <w:t xml:space="preserve">Quais são os níveis da hierarquia de letramento estatístico?</w:t>
      </w:r>
    </w:p>
    <w:p>
      <w:pPr>
        <w:pStyle w:val="FirstParagraph"/>
      </w:pPr>
    </w:p>
    <w:p>
      <w:pPr>
        <w:numPr>
          <w:ilvl w:val="0"/>
          <w:numId w:val="1101"/>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65</w:t>
        </w:r>
      </w:hyperlink>
    </w:p>
    <w:p>
      <w:pPr>
        <w:numPr>
          <w:ilvl w:val="0"/>
          <w:numId w:val="1101"/>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65</w:t>
        </w:r>
      </w:hyperlink>
    </w:p>
    <w:p>
      <w:pPr>
        <w:numPr>
          <w:ilvl w:val="0"/>
          <w:numId w:val="1101"/>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65</w:t>
        </w:r>
      </w:hyperlink>
    </w:p>
    <w:p>
      <w:pPr>
        <w:numPr>
          <w:ilvl w:val="0"/>
          <w:numId w:val="1101"/>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65</w:t>
        </w:r>
      </w:hyperlink>
    </w:p>
    <w:p>
      <w:pPr>
        <w:numPr>
          <w:ilvl w:val="0"/>
          <w:numId w:val="1101"/>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65</w:t>
        </w:r>
      </w:hyperlink>
    </w:p>
    <w:p>
      <w:pPr>
        <w:numPr>
          <w:ilvl w:val="0"/>
          <w:numId w:val="1101"/>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65</w:t>
        </w:r>
      </w:hyperlink>
    </w:p>
    <w:p>
      <w:pPr>
        <w:pStyle w:val="FirstParagraph"/>
      </w:pPr>
    </w:p>
    <w:bookmarkEnd w:id="204"/>
    <w:bookmarkStart w:id="205" w:name="X7790162182a0be3a8c1afeb896c973efc8cb13a"/>
    <w:p>
      <w:pPr>
        <w:pStyle w:val="Titre3"/>
      </w:pPr>
      <w:r>
        <w:t xml:space="preserve">Quais são os componentes centrais do letramento estatístico com literacia de dados?</w:t>
      </w:r>
    </w:p>
    <w:p>
      <w:pPr>
        <w:numPr>
          <w:ilvl w:val="0"/>
          <w:numId w:val="1102"/>
        </w:numPr>
      </w:pPr>
      <w:r>
        <w:t xml:space="preserve">Compreender quem coleta dados, por que e como essa coleta é feita.</w:t>
      </w:r>
      <w:hyperlink w:anchor="ref-gould2017">
        <w:r>
          <w:rPr>
            <w:rStyle w:val="Lienhypertexte"/>
            <w:vertAlign w:val="superscript"/>
          </w:rPr>
          <w:t xml:space="preserve">64</w:t>
        </w:r>
      </w:hyperlink>
    </w:p>
    <w:p>
      <w:pPr>
        <w:numPr>
          <w:ilvl w:val="0"/>
          <w:numId w:val="1102"/>
        </w:numPr>
      </w:pPr>
      <w:r>
        <w:t xml:space="preserve">Saber interpretar dados de amostras aleatórias e não aleatórias, avaliando limitações e potencial.</w:t>
      </w:r>
      <w:hyperlink w:anchor="ref-gould2017">
        <w:r>
          <w:rPr>
            <w:rStyle w:val="Lienhypertexte"/>
            <w:vertAlign w:val="superscript"/>
          </w:rPr>
          <w:t xml:space="preserve">64</w:t>
        </w:r>
      </w:hyperlink>
    </w:p>
    <w:p>
      <w:pPr>
        <w:numPr>
          <w:ilvl w:val="0"/>
          <w:numId w:val="1102"/>
        </w:numPr>
      </w:pPr>
      <w:r>
        <w:t xml:space="preserve">Conhecer e aplicar práticas de proteção de dados e direitos de propriedade sobre informações coletadas.</w:t>
      </w:r>
      <w:hyperlink w:anchor="ref-gould2017">
        <w:r>
          <w:rPr>
            <w:rStyle w:val="Lienhypertexte"/>
            <w:vertAlign w:val="superscript"/>
          </w:rPr>
          <w:t xml:space="preserve">64</w:t>
        </w:r>
      </w:hyperlink>
    </w:p>
    <w:p>
      <w:pPr>
        <w:numPr>
          <w:ilvl w:val="0"/>
          <w:numId w:val="1102"/>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64</w:t>
        </w:r>
      </w:hyperlink>
    </w:p>
    <w:p>
      <w:pPr>
        <w:numPr>
          <w:ilvl w:val="0"/>
          <w:numId w:val="1102"/>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64</w:t>
        </w:r>
      </w:hyperlink>
    </w:p>
    <w:p>
      <w:pPr>
        <w:numPr>
          <w:ilvl w:val="0"/>
          <w:numId w:val="1102"/>
        </w:numPr>
      </w:pPr>
      <w:r>
        <w:t xml:space="preserve">Entender fundamentos de modelagem preditiva e algoritmos, como árvores de classificação e regressão, especialmente no contexto de dados massivos (</w:t>
      </w:r>
      <w:r>
        <w:rPr>
          <w:i/>
          <w:iCs/>
        </w:rPr>
        <w:t xml:space="preserve">big data</w:t>
      </w:r>
      <w:r>
        <w:t xml:space="preserve">).</w:t>
      </w:r>
      <w:hyperlink w:anchor="ref-gould2017">
        <w:r>
          <w:rPr>
            <w:rStyle w:val="Lienhypertexte"/>
            <w:vertAlign w:val="superscript"/>
          </w:rPr>
          <w:t xml:space="preserve">64</w:t>
        </w:r>
      </w:hyperlink>
    </w:p>
    <w:p>
      <w:pPr>
        <w:pStyle w:val="FirstParagraph"/>
      </w:pPr>
    </w:p>
    <w:bookmarkEnd w:id="205"/>
    <w:bookmarkEnd w:id="206"/>
    <w:bookmarkStart w:id="208" w:name="X99c5e73702af2c12eb54ce98b5680b9cd3aa010"/>
    <w:p>
      <w:pPr>
        <w:pStyle w:val="Titre2"/>
      </w:pPr>
      <w:r>
        <w:t xml:space="preserve">Habilidades de letramento estatístico baseadas no pensamento crítico</w:t>
      </w:r>
    </w:p>
    <w:p>
      <w:pPr>
        <w:pStyle w:val="FirstParagraph"/>
      </w:pPr>
    </w:p>
    <w:bookmarkStart w:id="207" w:name="Xd1aef2381dfc7728eba2795998181b02094695d"/>
    <w:p>
      <w:pPr>
        <w:pStyle w:val="Titre3"/>
      </w:pPr>
      <w:r>
        <w:t xml:space="preserve">Quais são as habilidades de letramento estatístico?</w:t>
      </w:r>
    </w:p>
    <w:p>
      <w:pPr>
        <w:numPr>
          <w:ilvl w:val="0"/>
          <w:numId w:val="1103"/>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66</w:t>
        </w:r>
      </w:hyperlink>
    </w:p>
    <w:p>
      <w:pPr>
        <w:numPr>
          <w:ilvl w:val="0"/>
          <w:numId w:val="1103"/>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66</w:t>
        </w:r>
      </w:hyperlink>
    </w:p>
    <w:p>
      <w:pPr>
        <w:numPr>
          <w:ilvl w:val="0"/>
          <w:numId w:val="1103"/>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66</w:t>
        </w:r>
      </w:hyperlink>
    </w:p>
    <w:p>
      <w:pPr>
        <w:numPr>
          <w:ilvl w:val="0"/>
          <w:numId w:val="1103"/>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66</w:t>
        </w:r>
      </w:hyperlink>
    </w:p>
    <w:p>
      <w:pPr>
        <w:numPr>
          <w:ilvl w:val="0"/>
          <w:numId w:val="1103"/>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66</w:t>
        </w:r>
      </w:hyperlink>
    </w:p>
    <w:p>
      <w:pPr>
        <w:numPr>
          <w:ilvl w:val="0"/>
          <w:numId w:val="1103"/>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66</w:t>
        </w:r>
      </w:hyperlink>
    </w:p>
    <w:p>
      <w:pPr>
        <w:numPr>
          <w:ilvl w:val="0"/>
          <w:numId w:val="1103"/>
        </w:numPr>
      </w:pPr>
      <w:r>
        <w:t xml:space="preserve">Considerar alternativas: Pensar em outras explicações possíveis ou diferentes interpretações para os mesmos dados.</w:t>
      </w:r>
      <w:hyperlink w:anchor="ref-koga2022">
        <w:r>
          <w:rPr>
            <w:rStyle w:val="Lienhypertexte"/>
            <w:vertAlign w:val="superscript"/>
          </w:rPr>
          <w:t xml:space="preserve">66</w:t>
        </w:r>
      </w:hyperlink>
    </w:p>
    <w:p>
      <w:pPr>
        <w:numPr>
          <w:ilvl w:val="0"/>
          <w:numId w:val="1103"/>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66</w:t>
        </w:r>
      </w:hyperlink>
    </w:p>
    <w:p>
      <w:pPr>
        <w:pStyle w:val="FirstParagraph"/>
      </w:pPr>
    </w:p>
    <w:p>
      <w:pPr>
        <w:pStyle w:val="Corpsdetexte"/>
      </w:pPr>
    </w:p>
    <w:p>
      <w:r>
        <w:br w:type="page"/>
      </w:r>
    </w:p>
    <w:bookmarkEnd w:id="207"/>
    <w:bookmarkEnd w:id="208"/>
    <w:bookmarkEnd w:id="209"/>
    <w:bookmarkStart w:id="211" w:name="parte-2"/>
    <w:p>
      <w:pPr>
        <w:pStyle w:val="Titre1"/>
      </w:pPr>
      <w:r>
        <w:rPr>
          <w:i/>
          <w:iCs/>
        </w:rPr>
        <w:t xml:space="preserve">PARTE 2: AMEAÇAS À QUALIDADE DA EVIDÊNCIA CIENTÍFICA</w:t>
      </w:r>
    </w:p>
    <w:bookmarkStart w:id="210" w:name="X4ca5420c993292b9a2d1067f0f34b9f929dc19b"/>
    <w:p>
      <w:pPr>
        <w:pStyle w:val="Titre2"/>
      </w:pPr>
      <w:r>
        <w:t xml:space="preserve">Vieses Metodológicos, Erros de Interpretação e Condutas Questionáveis</w:t>
      </w:r>
    </w:p>
    <w:p>
      <w:r>
        <w:br w:type="page"/>
      </w:r>
    </w:p>
    <w:bookmarkEnd w:id="210"/>
    <w:bookmarkEnd w:id="211"/>
    <w:bookmarkStart w:id="225" w:name="vieses-metodologicos"/>
    <w:p>
      <w:pPr>
        <w:pStyle w:val="Titre1"/>
      </w:pPr>
      <w:r>
        <w:rPr>
          <w:b/>
          <w:bCs/>
        </w:rPr>
        <w:t xml:space="preserve">Vieses metodológicos</w:t>
      </w:r>
    </w:p>
    <w:p>
      <w:pPr>
        <w:pStyle w:val="FirstParagraph"/>
      </w:pPr>
    </w:p>
    <w:bookmarkStart w:id="213" w:name="vieses-metodológicos"/>
    <w:p>
      <w:pPr>
        <w:pStyle w:val="Titre2"/>
      </w:pPr>
      <w:r>
        <w:t xml:space="preserve">Vieses metodológicos</w:t>
      </w:r>
    </w:p>
    <w:p>
      <w:pPr>
        <w:pStyle w:val="FirstParagraph"/>
      </w:pPr>
    </w:p>
    <w:bookmarkStart w:id="212" w:name="o-que-são-vieses-metodológicos"/>
    <w:p>
      <w:pPr>
        <w:pStyle w:val="Titre3"/>
      </w:pPr>
      <w:r>
        <w:t xml:space="preserve">O que são vieses metodológicos?</w:t>
      </w:r>
    </w:p>
    <w:p>
      <w:pPr>
        <w:pStyle w:val="Compact"/>
        <w:numPr>
          <w:ilvl w:val="0"/>
          <w:numId w:val="1104"/>
        </w:numPr>
      </w:pPr>
      <w:r>
        <w:t xml:space="preserve">.</w:t>
      </w:r>
      <w:hyperlink w:anchor="ref-REF">
        <w:r>
          <w:rPr>
            <w:rStyle w:val="Lienhypertexte"/>
            <w:b/>
            <w:bCs/>
            <w:vertAlign w:val="superscript"/>
          </w:rPr>
          <w:t xml:space="preserve">REF?</w:t>
        </w:r>
      </w:hyperlink>
    </w:p>
    <w:p>
      <w:pPr>
        <w:pStyle w:val="FirstParagraph"/>
      </w:pPr>
    </w:p>
    <w:bookmarkEnd w:id="212"/>
    <w:bookmarkEnd w:id="213"/>
    <w:bookmarkStart w:id="215" w:name="tipos-de-vieses-metodológicos"/>
    <w:p>
      <w:pPr>
        <w:pStyle w:val="Titre2"/>
      </w:pPr>
      <w:r>
        <w:t xml:space="preserve">Tipos de vieses metodológicos</w:t>
      </w:r>
    </w:p>
    <w:p>
      <w:pPr>
        <w:pStyle w:val="FirstParagraph"/>
      </w:pPr>
    </w:p>
    <w:bookmarkStart w:id="214" w:name="Xd7496c842c52dd71068a95a7d26a62dec132e14"/>
    <w:p>
      <w:pPr>
        <w:pStyle w:val="Titre3"/>
      </w:pPr>
      <w:r>
        <w:t xml:space="preserve">Quais são os tipos de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4"/>
    <w:bookmarkEnd w:id="215"/>
    <w:bookmarkStart w:id="221" w:name="X8063c64e561d753e652e128686bd7f175399cc4"/>
    <w:p>
      <w:pPr>
        <w:pStyle w:val="Titre2"/>
      </w:pPr>
      <w:r>
        <w:t xml:space="preserve">Efeitos relacionados aos vieses metodológicos</w:t>
      </w:r>
    </w:p>
    <w:p>
      <w:pPr>
        <w:pStyle w:val="FirstParagraph"/>
      </w:pPr>
    </w:p>
    <w:bookmarkStart w:id="216" w:name="X5d99592a75f34dc61abe56c4c152e437b9f6d40"/>
    <w:p>
      <w:pPr>
        <w:pStyle w:val="Titre3"/>
      </w:pPr>
      <w:r>
        <w:t xml:space="preserve">Quais são os efeitos relacionados aos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placebo"/>
    <w:p>
      <w:pPr>
        <w:pStyle w:val="Titre3"/>
      </w:pPr>
      <w:r>
        <w:t xml:space="preserve">O que é efeito placebo?</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nocebo"/>
    <w:p>
      <w:pPr>
        <w:pStyle w:val="Titre3"/>
      </w:pPr>
      <w:r>
        <w:t xml:space="preserve">O que é efeito nocebo?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hawthorne"/>
    <w:p>
      <w:pPr>
        <w:pStyle w:val="Titre3"/>
      </w:pPr>
      <w:r>
        <w:t xml:space="preserve">O que é efeito Hawthorne?</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9"/>
    <w:bookmarkStart w:id="220" w:name="o-que-é-efeito-rosenthal"/>
    <w:p>
      <w:pPr>
        <w:pStyle w:val="Titre3"/>
      </w:pPr>
      <w:r>
        <w:t xml:space="preserve">O que é efeito Rosenthal?</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20"/>
    <w:bookmarkEnd w:id="221"/>
    <w:bookmarkStart w:id="224" w:name="diretrizes-para-redação"/>
    <w:p>
      <w:pPr>
        <w:pStyle w:val="Titre2"/>
      </w:pPr>
      <w:r>
        <w:t xml:space="preserve">Diretrizes para redação</w:t>
      </w:r>
    </w:p>
    <w:p>
      <w:pPr>
        <w:pStyle w:val="FirstParagraph"/>
      </w:pPr>
    </w:p>
    <w:bookmarkStart w:id="223" w:name="X3dcd4c009aa8801a3d321f77414ee5772cc7b22"/>
    <w:p>
      <w:pPr>
        <w:pStyle w:val="Titre3"/>
      </w:pPr>
      <w:r>
        <w:t xml:space="preserve">Quais são as diretrizes para redação de análises de vieses metodológicos?</w:t>
      </w:r>
    </w:p>
    <w:p>
      <w:pPr>
        <w:numPr>
          <w:ilvl w:val="0"/>
          <w:numId w:val="111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111"/>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67</w:t>
        </w:r>
      </w:hyperlink>
    </w:p>
    <w:p>
      <w:pPr>
        <w:numPr>
          <w:ilvl w:val="0"/>
          <w:numId w:val="1111"/>
        </w:numPr>
      </w:pPr>
      <w:r>
        <w:rPr>
          <w:i/>
          <w:iCs/>
        </w:rPr>
        <w:t xml:space="preserve">RoB 2: A Revised Tool for Assessing Risk of Bias in Randomized Trials</w:t>
      </w:r>
      <w:r>
        <w:t xml:space="preserve">.</w:t>
      </w:r>
      <w:hyperlink w:anchor="ref-sterne2019">
        <w:r>
          <w:rPr>
            <w:rStyle w:val="Lienhypertexte"/>
            <w:vertAlign w:val="superscript"/>
          </w:rPr>
          <w:t xml:space="preserve">68</w:t>
        </w:r>
      </w:hyperlink>
    </w:p>
    <w:p>
      <w:pPr>
        <w:numPr>
          <w:ilvl w:val="0"/>
          <w:numId w:val="1111"/>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69</w:t>
        </w:r>
      </w:hyperlink>
    </w:p>
    <w:p>
      <w:pPr>
        <w:numPr>
          <w:ilvl w:val="0"/>
          <w:numId w:val="1111"/>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70</w:t>
        </w:r>
      </w:hyperlink>
    </w:p>
    <w:p>
      <w:pPr>
        <w:numPr>
          <w:ilvl w:val="0"/>
          <w:numId w:val="1111"/>
        </w:numPr>
      </w:pPr>
      <w:r>
        <w:rPr>
          <w:i/>
          <w:iCs/>
        </w:rPr>
        <w:t xml:space="preserve">ROBIS: A New Tool to Assess Risk of Bias in Systematic Reviews</w:t>
      </w:r>
      <w:hyperlink w:anchor="ref-whiting2016">
        <w:r>
          <w:rPr>
            <w:rStyle w:val="Lienhypertexte"/>
            <w:vertAlign w:val="superscript"/>
          </w:rPr>
          <w:t xml:space="preserve">71</w:t>
        </w:r>
      </w:hyperlink>
    </w:p>
    <w:p>
      <w:pPr>
        <w:numPr>
          <w:ilvl w:val="0"/>
          <w:numId w:val="1111"/>
        </w:numPr>
      </w:pPr>
      <w:r>
        <w:rPr>
          <w:i/>
          <w:iCs/>
        </w:rPr>
        <w:t xml:space="preserve">QUADAS-2: A Revised Tool for the Quality Assessment of Diagnostic Accuracy Studies</w:t>
      </w:r>
      <w:hyperlink w:anchor="ref-whiting2011">
        <w:r>
          <w:rPr>
            <w:rStyle w:val="Lienhypertexte"/>
            <w:vertAlign w:val="superscript"/>
          </w:rPr>
          <w:t xml:space="preserve">72</w:t>
        </w:r>
      </w:hyperlink>
    </w:p>
    <w:p>
      <w:pPr>
        <w:pStyle w:val="FirstParagraph"/>
      </w:pPr>
    </w:p>
    <w:p>
      <w:pPr>
        <w:pStyle w:val="Corpsdetexte"/>
      </w:pPr>
    </w:p>
    <w:p>
      <w:r>
        <w:br w:type="page"/>
      </w:r>
    </w:p>
    <w:bookmarkEnd w:id="223"/>
    <w:bookmarkEnd w:id="224"/>
    <w:bookmarkEnd w:id="225"/>
    <w:bookmarkStart w:id="230" w:name="falacias-estatisticas"/>
    <w:p>
      <w:pPr>
        <w:pStyle w:val="Titre1"/>
      </w:pPr>
      <w:r>
        <w:rPr>
          <w:b/>
          <w:bCs/>
        </w:rPr>
        <w:t xml:space="preserve">Falácias estatísticas</w:t>
      </w:r>
    </w:p>
    <w:p>
      <w:pPr>
        <w:pStyle w:val="FirstParagraph"/>
      </w:pPr>
    </w:p>
    <w:bookmarkStart w:id="229" w:name="falácias"/>
    <w:p>
      <w:pPr>
        <w:pStyle w:val="Titre2"/>
      </w:pPr>
      <w:r>
        <w:t xml:space="preserve">Falácias</w:t>
      </w:r>
    </w:p>
    <w:p>
      <w:pPr>
        <w:pStyle w:val="FirstParagraph"/>
      </w:pPr>
    </w:p>
    <w:bookmarkStart w:id="226" w:name="o-que-são-falácias-estatísticas"/>
    <w:p>
      <w:pPr>
        <w:pStyle w:val="Titre3"/>
      </w:pPr>
      <w:r>
        <w:t xml:space="preserve">O que são falácias estatísticas?</w:t>
      </w:r>
    </w:p>
    <w:p>
      <w:pPr>
        <w:numPr>
          <w:ilvl w:val="0"/>
          <w:numId w:val="1112"/>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2"/>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2"/>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6"/>
    <w:bookmarkStart w:id="227" w:name="o-que-é-a-falácia-do-jogador"/>
    <w:p>
      <w:pPr>
        <w:pStyle w:val="Titre3"/>
      </w:pPr>
      <w:r>
        <w:t xml:space="preserve">O que é a falácia do jogador?</w:t>
      </w:r>
    </w:p>
    <w:p>
      <w:pPr>
        <w:pStyle w:val="Compact"/>
        <w:numPr>
          <w:ilvl w:val="0"/>
          <w:numId w:val="1113"/>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bookmarkEnd w:id="227"/>
    <w:bookmarkStart w:id="228" w:name="o-que-é-a-falácia-da-mão-quente"/>
    <w:p>
      <w:pPr>
        <w:pStyle w:val="Titre3"/>
      </w:pPr>
      <w:r>
        <w:t xml:space="preserve">O que é a falácia da mão quente?</w:t>
      </w:r>
    </w:p>
    <w:p>
      <w:pPr>
        <w:pStyle w:val="Compact"/>
        <w:numPr>
          <w:ilvl w:val="0"/>
          <w:numId w:val="1114"/>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73</w:t>
        </w:r>
      </w:hyperlink>
    </w:p>
    <w:p>
      <w:pPr>
        <w:pStyle w:val="FirstParagraph"/>
      </w:pPr>
    </w:p>
    <w:p>
      <w:pPr>
        <w:pStyle w:val="Corpsdetexte"/>
      </w:pPr>
    </w:p>
    <w:p>
      <w:r>
        <w:br w:type="page"/>
      </w:r>
    </w:p>
    <w:bookmarkEnd w:id="228"/>
    <w:bookmarkEnd w:id="229"/>
    <w:bookmarkEnd w:id="230"/>
    <w:bookmarkStart w:id="257" w:name="paradoxos-estatisticos"/>
    <w:p>
      <w:pPr>
        <w:pStyle w:val="Titre1"/>
      </w:pPr>
      <w:r>
        <w:rPr>
          <w:b/>
          <w:bCs/>
        </w:rPr>
        <w:t xml:space="preserve">Paradoxos estatísticos</w:t>
      </w:r>
    </w:p>
    <w:p>
      <w:pPr>
        <w:pStyle w:val="FirstParagraph"/>
      </w:pPr>
    </w:p>
    <w:bookmarkStart w:id="256" w:name="paradoxos"/>
    <w:p>
      <w:pPr>
        <w:pStyle w:val="Titre2"/>
      </w:pPr>
      <w:r>
        <w:t xml:space="preserve">Paradoxos</w:t>
      </w:r>
    </w:p>
    <w:p>
      <w:pPr>
        <w:pStyle w:val="FirstParagraph"/>
      </w:pPr>
    </w:p>
    <w:bookmarkStart w:id="231" w:name="o-que-são-paradoxos-estatísticos"/>
    <w:p>
      <w:pPr>
        <w:pStyle w:val="Titre3"/>
      </w:pPr>
      <w:r>
        <w:t xml:space="preserve">O que são paradoxos estatísticos?</w:t>
      </w:r>
    </w:p>
    <w:p>
      <w:pPr>
        <w:pStyle w:val="Compact"/>
        <w:numPr>
          <w:ilvl w:val="0"/>
          <w:numId w:val="1115"/>
        </w:numPr>
      </w:pPr>
      <w:r>
        <w:t xml:space="preserve">Paradoxos podem originar da incompreensão ou mal informação da nossa intuição a respeito do fenômeno.</w:t>
      </w:r>
      <w:hyperlink w:anchor="ref-meng2018">
        <w:r>
          <w:rPr>
            <w:rStyle w:val="Lienhypertexte"/>
            <w:vertAlign w:val="superscript"/>
          </w:rPr>
          <w:t xml:space="preserve">74</w:t>
        </w:r>
      </w:hyperlink>
    </w:p>
    <w:p>
      <w:pPr>
        <w:pStyle w:val="FirstParagraph"/>
      </w:pPr>
    </w:p>
    <w:bookmarkEnd w:id="231"/>
    <w:bookmarkStart w:id="232" w:name="o-que-é-o-paradoxo-de-abelson"/>
    <w:p>
      <w:pPr>
        <w:pStyle w:val="Titre3"/>
      </w:pPr>
      <w:r>
        <w:t xml:space="preserve">O que é o paradoxo de Abelson?</w:t>
      </w:r>
    </w:p>
    <w:p>
      <w:pPr>
        <w:numPr>
          <w:ilvl w:val="0"/>
          <w:numId w:val="1116"/>
        </w:numPr>
      </w:pPr>
      <w:r>
        <w:t xml:space="preserve">Um baixo percentual de variância explicada não implica que o fator causal seja irrelevante. Em processos cumulativos, efeitos pequenos podem produzir consequências grandes.</w:t>
      </w:r>
      <w:hyperlink w:anchor="ref-abelson1985">
        <w:r>
          <w:rPr>
            <w:rStyle w:val="Lienhypertexte"/>
            <w:vertAlign w:val="superscript"/>
          </w:rPr>
          <w:t xml:space="preserve">75</w:t>
        </w:r>
      </w:hyperlink>
    </w:p>
    <w:p>
      <w:pPr>
        <w:numPr>
          <w:ilvl w:val="0"/>
          <w:numId w:val="1116"/>
        </w:numPr>
      </w:pPr>
      <w:r>
        <w:t xml:space="preserve">Esse paradoxo alerta contra o uso ingênuo de medidas como</w:t>
      </w:r>
      <w:r>
        <w:t xml:space="preserve"> </w:t>
      </w:r>
      <m:oMath>
        <m:sSup>
          <m:e>
            <m:r>
              <m:t>R</m:t>
            </m:r>
          </m:e>
          <m:sup>
            <m:r>
              <m:t>2</m:t>
            </m:r>
          </m:sup>
        </m:sSup>
      </m:oMath>
      <w:r>
        <w:t xml:space="preserve"> </w:t>
      </w:r>
      <w:r>
        <w:t xml:space="preserve">ou</w:t>
      </w:r>
      <w:r>
        <w:t xml:space="preserve"> </w:t>
      </w:r>
      <w:r>
        <w:t xml:space="preserve">“% de explicação”</w:t>
      </w:r>
      <w:r>
        <w:t xml:space="preserve"> </w:t>
      </w:r>
      <w:r>
        <w:t xml:space="preserve">para julgar a importância prática de um fator.</w:t>
      </w:r>
      <w:hyperlink w:anchor="ref-REF">
        <w:r>
          <w:rPr>
            <w:rStyle w:val="Lienhypertexte"/>
            <w:b/>
            <w:bCs/>
            <w:vertAlign w:val="superscript"/>
          </w:rPr>
          <w:t xml:space="preserve">REF?</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Variável explicativa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Estimativa</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IC 95%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micro — eventos individuais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-0.229, 3.282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Nível macro — resultado acumulado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Habilidade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152.675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0.918, 304.432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R² (variância explicada)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IC = Intervalo de confiança</w:t>
            </w:r>
          </w:p>
        </w:tc>
      </w:tr>
    </w:tbl>
    <w:p>
      <w:pPr>
        <w:pStyle w:val="Corpsdetexte"/>
      </w:pPr>
    </w:p>
    <w:bookmarkEnd w:id="232"/>
    <w:bookmarkStart w:id="233" w:name="o-que-é-o-paradoxo-de-berkson"/>
    <w:p>
      <w:pPr>
        <w:pStyle w:val="Titre3"/>
      </w:pPr>
      <w:r>
        <w:t xml:space="preserve">O que é o paradoxo de Berkson?</w:t>
      </w:r>
    </w:p>
    <w:p>
      <w:pPr>
        <w:pStyle w:val="Compact"/>
        <w:numPr>
          <w:ilvl w:val="0"/>
          <w:numId w:val="1117"/>
        </w:numPr>
      </w:pPr>
      <w:r>
        <w:t xml:space="preserve">.</w:t>
      </w:r>
      <w:hyperlink w:anchor="ref-berkson1946">
        <w:r>
          <w:rPr>
            <w:rStyle w:val="Lienhypertexte"/>
            <w:vertAlign w:val="superscript"/>
          </w:rPr>
          <w:t xml:space="preserve">76</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18"/>
        </w:numPr>
      </w:pPr>
      <w:r>
        <w:t xml:space="preserve">.</w:t>
      </w:r>
      <w:hyperlink w:anchor="ref-ellsberg1961">
        <w:r>
          <w:rPr>
            <w:rStyle w:val="Lienhypertexte"/>
            <w:vertAlign w:val="superscript"/>
          </w:rPr>
          <w:t xml:space="preserve">77</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19"/>
        </w:numPr>
      </w:pPr>
      <w:r>
        <w:t xml:space="preserve">.</w:t>
      </w:r>
      <w:hyperlink w:anchor="ref-freedman1983">
        <w:r>
          <w:rPr>
            <w:rStyle w:val="Lienhypertexte"/>
            <w:vertAlign w:val="superscript"/>
          </w:rPr>
          <w:t xml:space="preserve">78</w:t>
        </w:r>
      </w:hyperlink>
      <w:r>
        <w:rPr>
          <w:vertAlign w:val="superscript"/>
        </w:rPr>
        <w:t xml:space="preserve">,</w:t>
      </w:r>
      <w:hyperlink w:anchor="ref-freedman1989">
        <w:r>
          <w:rPr>
            <w:rStyle w:val="Lienhypertexte"/>
            <w:vertAlign w:val="superscript"/>
          </w:rPr>
          <w:t xml:space="preserve">79</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0"/>
        </w:numPr>
      </w:pPr>
      <w:r>
        <w:t xml:space="preserve">.</w:t>
      </w:r>
      <w:hyperlink w:anchor="ref-hand1992">
        <w:r>
          <w:rPr>
            <w:rStyle w:val="Lienhypertexte"/>
            <w:vertAlign w:val="superscript"/>
          </w:rPr>
          <w:t xml:space="preserve">80</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1"/>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2"/>
        </w:numPr>
      </w:pPr>
      <w:r>
        <w:t xml:space="preserve">.</w:t>
      </w:r>
      <w:hyperlink w:anchor="ref-lindley1957">
        <w:r>
          <w:rPr>
            <w:rStyle w:val="Lienhypertexte"/>
            <w:vertAlign w:val="superscript"/>
          </w:rPr>
          <w:t xml:space="preserve">81</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3"/>
        </w:numPr>
      </w:pPr>
      <w:r>
        <w:t xml:space="preserve">.</w:t>
      </w:r>
      <w:hyperlink w:anchor="ref-lord1967">
        <w:r>
          <w:rPr>
            <w:rStyle w:val="Lienhypertexte"/>
            <w:vertAlign w:val="superscript"/>
          </w:rPr>
          <w:t xml:space="preserve">82</w:t>
        </w:r>
      </w:hyperlink>
      <w:r>
        <w:rPr>
          <w:vertAlign w:val="superscript"/>
        </w:rPr>
        <w:t xml:space="preserve">,</w:t>
      </w:r>
      <w:hyperlink w:anchor="ref-lord1969">
        <w:r>
          <w:rPr>
            <w:rStyle w:val="Lienhypertexte"/>
            <w:vertAlign w:val="superscript"/>
          </w:rPr>
          <w:t xml:space="preserve">83</w:t>
        </w:r>
      </w:hyperlink>
    </w:p>
    <w:p>
      <w:pPr>
        <w:pStyle w:val="FirstParagraph"/>
      </w:pPr>
    </w:p>
    <w:bookmarkEnd w:id="239"/>
    <w:bookmarkStart w:id="240" w:name="o-que-é-o-paradoxo-de-meng"/>
    <w:p>
      <w:pPr>
        <w:pStyle w:val="Titre3"/>
      </w:pPr>
      <w:r>
        <w:t xml:space="preserve">O que é o paradoxo de Meng?</w:t>
      </w:r>
    </w:p>
    <w:p>
      <w:pPr>
        <w:pStyle w:val="Compact"/>
        <w:numPr>
          <w:ilvl w:val="0"/>
          <w:numId w:val="1124"/>
        </w:numPr>
      </w:pPr>
      <w:r>
        <w:rPr>
          <w:i/>
          <w:iCs/>
        </w:rPr>
        <w:t xml:space="preserve">Big Data</w:t>
      </w:r>
      <w:r>
        <w:t xml:space="preserve">:</w:t>
      </w:r>
      <w:r>
        <w:t xml:space="preserve"> </w:t>
      </w:r>
      <w:r>
        <w:t xml:space="preserve">“Quanto maior a quantidade de dados, maior a certeza de que vamos nos enganar”</w:t>
      </w:r>
      <w:r>
        <w:t xml:space="preserve">.</w:t>
      </w:r>
      <w:hyperlink w:anchor="ref-meng2018">
        <w:r>
          <w:rPr>
            <w:rStyle w:val="Lienhypertexte"/>
            <w:vertAlign w:val="superscript"/>
          </w:rPr>
          <w:t xml:space="preserve">74</w:t>
        </w:r>
      </w:hyperlink>
    </w:p>
    <w:p>
      <w:pPr>
        <w:pStyle w:val="FirstParagraph"/>
      </w:pPr>
    </w:p>
    <w:bookmarkEnd w:id="240"/>
    <w:bookmarkStart w:id="241" w:name="o-que-é-o-paradoxo-de-proebsting"/>
    <w:p>
      <w:pPr>
        <w:pStyle w:val="Titre3"/>
      </w:pPr>
      <w:r>
        <w:t xml:space="preserve">O que é o paradoxo de Proebsting?</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1"/>
    <w:bookmarkStart w:id="242" w:name="o-que-é-o-paradoxo-de-simpson"/>
    <w:p>
      <w:pPr>
        <w:pStyle w:val="Titre3"/>
      </w:pPr>
      <w:r>
        <w:t xml:space="preserve">O que é o paradoxo de Simpson?</w:t>
      </w:r>
    </w:p>
    <w:p>
      <w:pPr>
        <w:numPr>
          <w:ilvl w:val="0"/>
          <w:numId w:val="1126"/>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84</w:t>
        </w:r>
      </w:hyperlink>
      <w:r>
        <w:rPr>
          <w:vertAlign w:val="superscript"/>
        </w:rPr>
        <w:t xml:space="preserve">,</w:t>
      </w:r>
      <w:hyperlink w:anchor="ref-blyth1972">
        <w:r>
          <w:rPr>
            <w:rStyle w:val="Lienhypertexte"/>
            <w:vertAlign w:val="superscript"/>
          </w:rPr>
          <w:t xml:space="preserve">85</w:t>
        </w:r>
      </w:hyperlink>
    </w:p>
    <w:p>
      <w:pPr>
        <w:numPr>
          <w:ilvl w:val="0"/>
          <w:numId w:val="1126"/>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86</w:t>
        </w:r>
      </w:hyperlink>
    </w:p>
    <w:p>
      <w:pPr>
        <w:numPr>
          <w:ilvl w:val="0"/>
          <w:numId w:val="1126"/>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86</w:t>
        </w:r>
      </w:hyperlink>
    </w:p>
    <w:p>
      <w:pPr>
        <w:numPr>
          <w:ilvl w:val="0"/>
          <w:numId w:val="1126"/>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86</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7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46e7ae0-4365-43e1-9f5a-dd0b900e0b8c"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46e7ae0-4365-43e1-9f5a-dd0b900e0b8c"/>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2"/>
    <w:bookmarkStart w:id="243" w:name="o-que-é-o-paradoxo-de-james-stein"/>
    <w:p>
      <w:pPr>
        <w:pStyle w:val="Titre3"/>
      </w:pPr>
      <w:r>
        <w:t xml:space="preserve">O que é o paradoxo de James-Stein?</w:t>
      </w:r>
    </w:p>
    <w:p>
      <w:pPr>
        <w:numPr>
          <w:ilvl w:val="0"/>
          <w:numId w:val="1127"/>
        </w:numPr>
      </w:pPr>
      <w:r>
        <w:t xml:space="preserve">O paradoxo de James-Stein mostra que, ao estimar simultaneamente 3 ou mais médias de variáveis normais independentes (com perda quadrática), o estimador</w:t>
      </w:r>
      <w:r>
        <w:t xml:space="preserve"> </w:t>
      </w:r>
      <w:r>
        <w:t xml:space="preserve">“óbvio”</w:t>
      </w:r>
      <w:r>
        <w:t xml:space="preserve"> </w:t>
      </w:r>
      <m:oMath>
        <m:sSub>
          <m:e>
            <m:r>
              <m:t>X</m:t>
            </m:r>
          </m:e>
          <m:sub>
            <m:r>
              <m:t>i</m:t>
            </m:r>
          </m:sub>
        </m:sSub>
      </m:oMath>
      <w:r>
        <w:t xml:space="preserve"> </w:t>
      </w:r>
      <w:r>
        <w:t xml:space="preserve">— que é ótimo para cada média isoladamente — deixa de ser ótimo no conjunto, existindo estimadores que têm erro médio total menor.</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numPr>
          <w:ilvl w:val="0"/>
          <w:numId w:val="1127"/>
        </w:numPr>
      </w:pPr>
      <w:r>
        <w:t xml:space="preserve">O resultado é paradoxal porque essa melhoria exige</w:t>
      </w:r>
      <w:r>
        <w:t xml:space="preserve"> </w:t>
      </w:r>
      <w:r>
        <w:t xml:space="preserve">“misturar”</w:t>
      </w:r>
      <w:r>
        <w:t xml:space="preserve"> </w:t>
      </w:r>
      <w:r>
        <w:t xml:space="preserve">as estimativas entre si (como no estimador de James–Stein), introduzindo um viés controlado que reduz o erro global, algo impossível quando</w:t>
      </w:r>
      <w:r>
        <w:t xml:space="preserve"> </w:t>
      </w:r>
      <m:oMath>
        <m:r>
          <m:t>n</m:t>
        </m:r>
        <m:r>
          <m:rPr>
            <m:sty m:val="p"/>
          </m:rPr>
          <m:t>≤</m:t>
        </m:r>
        <m:r>
          <m:t>2</m:t>
        </m:r>
      </m:oMath>
      <w:r>
        <w:t xml:space="preserve">.</w:t>
      </w:r>
      <w:hyperlink w:anchor="ref-stein1956">
        <w:r>
          <w:rPr>
            <w:rStyle w:val="Lienhypertexte"/>
            <w:vertAlign w:val="superscript"/>
          </w:rPr>
          <w:t xml:space="preserve">87</w:t>
        </w:r>
      </w:hyperlink>
      <w:r>
        <w:rPr>
          <w:vertAlign w:val="superscript"/>
        </w:rPr>
        <w:t xml:space="preserve">,</w:t>
      </w:r>
      <w:hyperlink w:anchor="ref-james_estimation_1961">
        <w:r>
          <w:rPr>
            <w:rStyle w:val="Lienhypertexte"/>
            <w:vertAlign w:val="superscript"/>
          </w:rPr>
          <w:t xml:space="preserve">88</w:t>
        </w:r>
      </w:hyperlink>
    </w:p>
    <w:p>
      <w:pPr>
        <w:pStyle w:val="FirstParagraph"/>
      </w:pPr>
    </w:p>
    <w:p>
      <w:pPr>
        <w:jc w:val="center"/>
        <w:pStyle w:val="Normal"/>
      </w:pPr>
      <w:r>
        <w:rPr/>
        <w:drawing>
          <wp:inline distT="0" distB="0" distL="0" distR="0">
            <wp:extent cx="13716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78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e16b0a4-06fe-4811-b18b-d642e5b3b275" w:name="james-stei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16b0a4-06fe-4811-b18b-d642e5b3b275"/>
      <w:r>
        <w:rPr>
          <w:rFonts/>
          <w:b w:val="true"/>
          <w:strike w:val="false"/>
        </w:rPr>
        <w:t xml:space="preserve">: </w:t>
      </w:r>
      <w:r>
        <w:t xml:space="preserve">Simulação do paradoxo de Stein. Comparação do erro médio quadrático entre o estimador clássico (média amostral) e o estimador de James-Stein para diferentes números de médias sendo estimadas simultaneamente. Estimadores aparentemente piores localmente podem ser melhores globalmente quando o objetivo é reduzir o erro total.</w:t>
      </w:r>
    </w:p>
    <w:p>
      <w:pPr>
        <w:pStyle w:val="Corpsdetexte"/>
      </w:pPr>
    </w:p>
    <w:bookmarkEnd w:id="243"/>
    <w:bookmarkStart w:id="244" w:name="o-que-é-o-paradoxo-de-okie"/>
    <w:p>
      <w:pPr>
        <w:pStyle w:val="Titre3"/>
      </w:pPr>
      <w:r>
        <w:t xml:space="preserve">O que é o paradoxo de Okie?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a-acurácia"/>
    <w:p>
      <w:pPr>
        <w:pStyle w:val="Titre3"/>
      </w:pPr>
      <w:r>
        <w:t xml:space="preserve">O que é o paradoxo da acurácia?</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o-falso-positivo"/>
    <w:p>
      <w:pPr>
        <w:pStyle w:val="Titre3"/>
      </w:pPr>
      <w:r>
        <w:t xml:space="preserve">O que é o paradoxo do falso positivo?</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a-caixa-de-bertrand"/>
    <w:p>
      <w:pPr>
        <w:pStyle w:val="Titre3"/>
      </w:pPr>
      <w:r>
        <w:t xml:space="preserve">O que é o paradoxo da caixa de Bertrand?</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7"/>
    <w:bookmarkStart w:id="248" w:name="o-que-é-o-paradoxo-do-elevador"/>
    <w:p>
      <w:pPr>
        <w:pStyle w:val="Titre3"/>
      </w:pPr>
      <w:r>
        <w:t xml:space="preserve">O que é o paradoxo do elevador?</w:t>
      </w:r>
    </w:p>
    <w:p>
      <w:pPr>
        <w:pStyle w:val="Compact"/>
        <w:numPr>
          <w:ilvl w:val="0"/>
          <w:numId w:val="1132"/>
        </w:numPr>
      </w:pPr>
      <w:r>
        <w:t xml:space="preserve">.</w:t>
      </w:r>
      <w:hyperlink w:anchor="ref-de1996">
        <w:r>
          <w:rPr>
            <w:rStyle w:val="Lienhypertexte"/>
            <w:vertAlign w:val="superscript"/>
          </w:rPr>
          <w:t xml:space="preserve">89</w:t>
        </w:r>
      </w:hyperlink>
    </w:p>
    <w:p>
      <w:pPr>
        <w:pStyle w:val="FirstParagraph"/>
      </w:pPr>
    </w:p>
    <w:bookmarkEnd w:id="248"/>
    <w:bookmarkStart w:id="249" w:name="o-que-é-o-paradoxo-da-amizade"/>
    <w:p>
      <w:pPr>
        <w:pStyle w:val="Titre3"/>
      </w:pPr>
      <w:r>
        <w:t xml:space="preserve">O que é o paradoxo da amizade?</w:t>
      </w:r>
    </w:p>
    <w:p>
      <w:pPr>
        <w:pStyle w:val="Compact"/>
        <w:numPr>
          <w:ilvl w:val="0"/>
          <w:numId w:val="1133"/>
        </w:numPr>
      </w:pPr>
      <w:r>
        <w:t xml:space="preserve">.</w:t>
      </w:r>
      <w:hyperlink w:anchor="ref-feld1991">
        <w:r>
          <w:rPr>
            <w:rStyle w:val="Lienhypertexte"/>
            <w:vertAlign w:val="superscript"/>
          </w:rPr>
          <w:t xml:space="preserve">90</w:t>
        </w:r>
      </w:hyperlink>
    </w:p>
    <w:p>
      <w:pPr>
        <w:pStyle w:val="FirstParagraph"/>
      </w:pPr>
    </w:p>
    <w:bookmarkEnd w:id="249"/>
    <w:bookmarkStart w:id="250" w:name="o-que-é-o-paradoxo-do-menino-ou-menina"/>
    <w:p>
      <w:pPr>
        <w:pStyle w:val="Titre3"/>
      </w:pPr>
      <w:r>
        <w:t xml:space="preserve">O que é o paradoxo do menino ou menina?</w:t>
      </w:r>
    </w:p>
    <w:p>
      <w:pPr>
        <w:pStyle w:val="Compact"/>
        <w:numPr>
          <w:ilvl w:val="0"/>
          <w:numId w:val="1134"/>
        </w:numPr>
      </w:pPr>
      <w:r>
        <w:t xml:space="preserve">.</w:t>
      </w:r>
      <w:hyperlink w:anchor="ref-de1996">
        <w:r>
          <w:rPr>
            <w:rStyle w:val="Lienhypertexte"/>
            <w:vertAlign w:val="superscript"/>
          </w:rPr>
          <w:t xml:space="preserve">89</w:t>
        </w:r>
      </w:hyperlink>
    </w:p>
    <w:p>
      <w:pPr>
        <w:pStyle w:val="FirstParagraph"/>
      </w:pPr>
    </w:p>
    <w:bookmarkEnd w:id="250"/>
    <w:bookmarkStart w:id="251" w:name="o-que-é-o-paradoxo-do-aniversário"/>
    <w:p>
      <w:pPr>
        <w:pStyle w:val="Titre3"/>
      </w:pPr>
      <w:r>
        <w:t xml:space="preserve">O que é o paradoxo do aniversário?</w:t>
      </w:r>
    </w:p>
    <w:p>
      <w:pPr>
        <w:pStyle w:val="Compact"/>
        <w:numPr>
          <w:ilvl w:val="0"/>
          <w:numId w:val="1135"/>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teste-surpresa"/>
    <w:p>
      <w:pPr>
        <w:pStyle w:val="Titre3"/>
      </w:pPr>
      <w:r>
        <w:t xml:space="preserve">O que é o paradoxo do teste surpresa?</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o-nó-da-gravata"/>
    <w:p>
      <w:pPr>
        <w:pStyle w:val="Titre3"/>
      </w:pPr>
      <w:r>
        <w:t xml:space="preserve">O que é o paradoxo do nó da gravata?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e-monty-hall"/>
    <w:p>
      <w:pPr>
        <w:pStyle w:val="Titre3"/>
      </w:pPr>
      <w:r>
        <w:t xml:space="preserve">O que é o paradoxo de Monty Hall?</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4"/>
    <w:bookmarkStart w:id="255" w:name="o-que-é-o-paradoxo-da-bela-adormecida"/>
    <w:p>
      <w:pPr>
        <w:pStyle w:val="Titre3"/>
      </w:pPr>
      <w:r>
        <w:t xml:space="preserve">O que é o paradoxo da Bela Adormecida?</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5"/>
    <w:bookmarkEnd w:id="256"/>
    <w:bookmarkEnd w:id="257"/>
    <w:bookmarkStart w:id="284" w:name="praticas-questionaveis"/>
    <w:p>
      <w:pPr>
        <w:pStyle w:val="Titre1"/>
      </w:pPr>
      <w:r>
        <w:rPr>
          <w:b/>
          <w:bCs/>
        </w:rPr>
        <w:t xml:space="preserve">Práticas questionáveis em pesquisa</w:t>
      </w:r>
    </w:p>
    <w:p>
      <w:pPr>
        <w:pStyle w:val="FirstParagraph"/>
      </w:pPr>
    </w:p>
    <w:bookmarkStart w:id="260" w:name="práticas-questionáveis-em-pesquisa"/>
    <w:p>
      <w:pPr>
        <w:pStyle w:val="Titre2"/>
      </w:pPr>
      <w:r>
        <w:t xml:space="preserve">Práticas Questionáveis em Pesquisa</w:t>
      </w:r>
    </w:p>
    <w:p>
      <w:pPr>
        <w:pStyle w:val="FirstParagraph"/>
      </w:pPr>
    </w:p>
    <w:bookmarkStart w:id="258" w:name="X25977af82f1351538baaeeeb5bf6a840594868e"/>
    <w:p>
      <w:pPr>
        <w:pStyle w:val="Titre3"/>
      </w:pPr>
      <w:r>
        <w:t xml:space="preserve">O que são práticas questionáveis em pesquisa?</w:t>
      </w:r>
    </w:p>
    <w:p>
      <w:pPr>
        <w:pStyle w:val="Compact"/>
        <w:numPr>
          <w:ilvl w:val="0"/>
          <w:numId w:val="114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pStyle w:val="FirstParagraph"/>
      </w:pPr>
    </w:p>
    <w:bookmarkEnd w:id="258"/>
    <w:bookmarkStart w:id="259" w:name="X695a5be1f93dd02e7fdbc73c47fa34bbd196d49"/>
    <w:p>
      <w:pPr>
        <w:pStyle w:val="Titre3"/>
      </w:pPr>
      <w:r>
        <w:t xml:space="preserve">Por que práticas questionáveis em pesquisa devem ser combatidas?</w:t>
      </w:r>
    </w:p>
    <w:p>
      <w:pPr>
        <w:numPr>
          <w:ilvl w:val="0"/>
          <w:numId w:val="1141"/>
        </w:numPr>
      </w:pPr>
      <w:r>
        <w:t xml:space="preserve">Práticas questionáveis em pesquisa são prevalentes.</w:t>
      </w:r>
      <w:hyperlink w:anchor="ref-neoh2023">
        <w:r>
          <w:rPr>
            <w:rStyle w:val="Lienhypertexte"/>
            <w:vertAlign w:val="superscript"/>
          </w:rPr>
          <w:t xml:space="preserve">93</w:t>
        </w:r>
      </w:hyperlink>
    </w:p>
    <w:p>
      <w:pPr>
        <w:numPr>
          <w:ilvl w:val="0"/>
          <w:numId w:val="114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91</w:t>
        </w:r>
      </w:hyperlink>
      <w:r>
        <w:rPr>
          <w:vertAlign w:val="superscript"/>
        </w:rPr>
        <w:t xml:space="preserve">,</w:t>
      </w:r>
      <w:hyperlink w:anchor="ref-bausell2021">
        <w:r>
          <w:rPr>
            <w:rStyle w:val="Lienhypertexte"/>
            <w:vertAlign w:val="superscript"/>
          </w:rPr>
          <w:t xml:space="preserve">92</w:t>
        </w:r>
      </w:hyperlink>
    </w:p>
    <w:p>
      <w:pPr>
        <w:numPr>
          <w:ilvl w:val="0"/>
          <w:numId w:val="1141"/>
        </w:numPr>
      </w:pPr>
      <w:r>
        <w:t xml:space="preserve">Práticas questionáveis em pesquisa inflam artificialmente o tamanho do efeito e poder estatístico.</w:t>
      </w:r>
      <w:hyperlink w:anchor="ref-bausell2021">
        <w:r>
          <w:rPr>
            <w:rStyle w:val="Lienhypertexte"/>
            <w:vertAlign w:val="superscript"/>
          </w:rPr>
          <w:t xml:space="preserve">92</w:t>
        </w:r>
      </w:hyperlink>
    </w:p>
    <w:p>
      <w:pPr>
        <w:numPr>
          <w:ilvl w:val="0"/>
          <w:numId w:val="114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92</w:t>
        </w:r>
      </w:hyperlink>
    </w:p>
    <w:p>
      <w:pPr>
        <w:pStyle w:val="FirstParagraph"/>
      </w:pPr>
    </w:p>
    <w:bookmarkEnd w:id="259"/>
    <w:bookmarkEnd w:id="260"/>
    <w:bookmarkStart w:id="267" w:name="prática-não-intencional-e-má-conduta"/>
    <w:p>
      <w:pPr>
        <w:pStyle w:val="Titre2"/>
      </w:pPr>
      <w:r>
        <w:t xml:space="preserve">Prática não intencional e má conduta</w:t>
      </w:r>
    </w:p>
    <w:p>
      <w:pPr>
        <w:pStyle w:val="FirstParagraph"/>
      </w:pPr>
    </w:p>
    <w:bookmarkStart w:id="261" w:name="X81b85edd7369e8bd7bca95924da19ca66eca479"/>
    <w:p>
      <w:pPr>
        <w:pStyle w:val="Titre3"/>
      </w:pPr>
      <w:r>
        <w:t xml:space="preserve">Quais são as categorias de práticas questionáveis em pesquisa?</w:t>
      </w:r>
    </w:p>
    <w:p>
      <w:pPr>
        <w:numPr>
          <w:ilvl w:val="0"/>
          <w:numId w:val="1142"/>
        </w:numPr>
      </w:pPr>
      <w:r>
        <w:t xml:space="preserve">Práticas questionáveis podem ser classificadas em más condutas e não intencionais.</w:t>
      </w:r>
      <w:hyperlink w:anchor="ref-Kleinert2009">
        <w:r>
          <w:rPr>
            <w:rStyle w:val="Lienhypertexte"/>
            <w:vertAlign w:val="superscript"/>
          </w:rPr>
          <w:t xml:space="preserve">94</w:t>
        </w:r>
      </w:hyperlink>
    </w:p>
    <w:p>
      <w:pPr>
        <w:numPr>
          <w:ilvl w:val="0"/>
          <w:numId w:val="114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1"/>
    <w:bookmarkStart w:id="262" w:name="X3f4a5f8f58df159b9bad7d7e52c90b2556d5813"/>
    <w:p>
      <w:pPr>
        <w:pStyle w:val="Titre3"/>
      </w:pPr>
      <w:r>
        <w:t xml:space="preserve">Quais práticas questionáveis podem ocorrer durante o planejamento do estudo?</w:t>
      </w:r>
    </w:p>
    <w:p>
      <w:pPr>
        <w:numPr>
          <w:ilvl w:val="0"/>
          <w:numId w:val="114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95</w:t>
        </w:r>
      </w:hyperlink>
    </w:p>
    <w:p>
      <w:pPr>
        <w:numPr>
          <w:ilvl w:val="0"/>
          <w:numId w:val="114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2"/>
    <w:bookmarkStart w:id="263" w:name="X672943bae104aea65c911b8b3580d14ddbc7ae0"/>
    <w:p>
      <w:pPr>
        <w:pStyle w:val="Titre3"/>
      </w:pPr>
      <w:r>
        <w:t xml:space="preserve">Quais práticas questionáveis podem ocorrer durante a coleta de dados?</w:t>
      </w:r>
    </w:p>
    <w:p>
      <w:pPr>
        <w:numPr>
          <w:ilvl w:val="0"/>
          <w:numId w:val="114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3"/>
    <w:bookmarkStart w:id="264" w:name="X6aadd8c727371fb107819a037127897ec318c08"/>
    <w:p>
      <w:pPr>
        <w:pStyle w:val="Titre3"/>
      </w:pPr>
      <w:r>
        <w:t xml:space="preserve">Quais práticas questionáveis podem ocorrer durante a análise dos dados?</w:t>
      </w:r>
    </w:p>
    <w:p>
      <w:pPr>
        <w:numPr>
          <w:ilvl w:val="0"/>
          <w:numId w:val="114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96</w:t>
        </w:r>
      </w:hyperlink>
      <w:r>
        <w:rPr>
          <w:vertAlign w:val="superscript"/>
        </w:rPr>
        <w:t xml:space="preserve">–</w:t>
      </w:r>
      <w:hyperlink w:anchor="ref-stefan2023">
        <w:r>
          <w:rPr>
            <w:rStyle w:val="Lienhypertexte"/>
            <w:vertAlign w:val="superscript"/>
          </w:rPr>
          <w:t xml:space="preserve">98</w:t>
        </w:r>
      </w:hyperlink>
    </w:p>
    <w:p>
      <w:pPr>
        <w:numPr>
          <w:ilvl w:val="0"/>
          <w:numId w:val="114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99</w:t>
        </w:r>
      </w:hyperlink>
    </w:p>
    <w:p>
      <w:pPr>
        <w:numPr>
          <w:ilvl w:val="0"/>
          <w:numId w:val="114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100</w:t>
        </w:r>
      </w:hyperlink>
    </w:p>
    <w:p>
      <w:pPr>
        <w:numPr>
          <w:ilvl w:val="0"/>
          <w:numId w:val="114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101</w:t>
        </w:r>
      </w:hyperlink>
    </w:p>
    <w:p>
      <w:pPr>
        <w:numPr>
          <w:ilvl w:val="0"/>
          <w:numId w:val="114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97</w:t>
        </w:r>
      </w:hyperlink>
    </w:p>
    <w:p>
      <w:pPr>
        <w:numPr>
          <w:ilvl w:val="0"/>
          <w:numId w:val="114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97</w:t>
        </w:r>
      </w:hyperlink>
    </w:p>
    <w:p>
      <w:pPr>
        <w:numPr>
          <w:ilvl w:val="0"/>
          <w:numId w:val="114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102</w:t>
        </w:r>
      </w:hyperlink>
    </w:p>
    <w:p>
      <w:pPr>
        <w:pStyle w:val="FirstParagraph"/>
      </w:pPr>
    </w:p>
    <w:bookmarkEnd w:id="264"/>
    <w:bookmarkStart w:id="265" w:name="X4cf366b38b83d2fe51774d7ce0acbb6470f6409"/>
    <w:p>
      <w:pPr>
        <w:pStyle w:val="Titre3"/>
      </w:pPr>
      <w:r>
        <w:t xml:space="preserve">Quais práticas questionáveis podem ocorrer durante a apresentação dos resultados?</w:t>
      </w:r>
    </w:p>
    <w:p>
      <w:pPr>
        <w:numPr>
          <w:ilvl w:val="0"/>
          <w:numId w:val="114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97</w:t>
        </w:r>
      </w:hyperlink>
    </w:p>
    <w:p>
      <w:pPr>
        <w:numPr>
          <w:ilvl w:val="0"/>
          <w:numId w:val="114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103</w:t>
        </w:r>
      </w:hyperlink>
      <w:r>
        <w:rPr>
          <w:vertAlign w:val="superscript"/>
        </w:rPr>
        <w:t xml:space="preserve">,</w:t>
      </w:r>
      <w:hyperlink w:anchor="ref-chiu2017">
        <w:r>
          <w:rPr>
            <w:rStyle w:val="Lienhypertexte"/>
            <w:vertAlign w:val="superscript"/>
          </w:rPr>
          <w:t xml:space="preserve">104</w:t>
        </w:r>
      </w:hyperlink>
    </w:p>
    <w:p>
      <w:pPr>
        <w:numPr>
          <w:ilvl w:val="0"/>
          <w:numId w:val="114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5"/>
    <w:bookmarkStart w:id="266" w:name="Xac3a250994ebadeddb97c599e929d1250f616ea"/>
    <w:p>
      <w:pPr>
        <w:pStyle w:val="Titre3"/>
      </w:pPr>
      <w:r>
        <w:t xml:space="preserve">Quais práticas questionáveis podem ocorrer durante a publicação e revisão por pares?</w:t>
      </w:r>
    </w:p>
    <w:p>
      <w:pPr>
        <w:numPr>
          <w:ilvl w:val="0"/>
          <w:numId w:val="114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105</w:t>
        </w:r>
      </w:hyperlink>
    </w:p>
    <w:p>
      <w:pPr>
        <w:numPr>
          <w:ilvl w:val="0"/>
          <w:numId w:val="114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105</w:t>
        </w:r>
      </w:hyperlink>
    </w:p>
    <w:p>
      <w:pPr>
        <w:numPr>
          <w:ilvl w:val="0"/>
          <w:numId w:val="114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105</w:t>
        </w:r>
      </w:hyperlink>
    </w:p>
    <w:p>
      <w:pPr>
        <w:numPr>
          <w:ilvl w:val="0"/>
          <w:numId w:val="114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106</w:t>
        </w:r>
      </w:hyperlink>
    </w:p>
    <w:p>
      <w:pPr>
        <w:numPr>
          <w:ilvl w:val="0"/>
          <w:numId w:val="114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6"/>
    <w:bookmarkEnd w:id="267"/>
    <w:bookmarkStart w:id="279" w:name="X03b3e7b418d8cd04bc2ffcd71369b594856c84f"/>
    <w:p>
      <w:pPr>
        <w:pStyle w:val="Titre2"/>
      </w:pPr>
      <w:r>
        <w:t xml:space="preserve">Prevenindo práticas questionáveis em pesquisa</w:t>
      </w:r>
    </w:p>
    <w:p>
      <w:pPr>
        <w:pStyle w:val="FirstParagraph"/>
      </w:pPr>
    </w:p>
    <w:bookmarkStart w:id="278" w:name="como-prevenir-práticas-questionáveis"/>
    <w:p>
      <w:pPr>
        <w:pStyle w:val="Titre3"/>
      </w:pPr>
      <w:r>
        <w:t xml:space="preserve">Como prevenir práticas questionáveis?</w:t>
      </w:r>
    </w:p>
    <w:p>
      <w:pPr>
        <w:numPr>
          <w:ilvl w:val="0"/>
          <w:numId w:val="114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8"/>
        </w:numPr>
      </w:pPr>
      <w:r>
        <w:t xml:space="preserve">Pré-registro do protocolo do estudo de ensaios clínicos (ex.:</w:t>
      </w:r>
      <w:r>
        <w:t xml:space="preserve"> </w:t>
      </w:r>
      <w:hyperlink r:id="rId268">
        <w:r>
          <w:rPr>
            <w:rStyle w:val="Lienhypertexte"/>
          </w:rPr>
          <w:t xml:space="preserve">ReBEC</w:t>
        </w:r>
      </w:hyperlink>
      <w:r>
        <w:t xml:space="preserve">,</w:t>
      </w:r>
      <w:r>
        <w:t xml:space="preserve"> </w:t>
      </w:r>
      <w:hyperlink r:id="rId269">
        <w:r>
          <w:rPr>
            <w:rStyle w:val="Lienhypertexte"/>
          </w:rPr>
          <w:t xml:space="preserve">ClinicalTrials.gov</w:t>
        </w:r>
      </w:hyperlink>
      <w:r>
        <w:t xml:space="preserve">, revisões sistemáticas (ex.:</w:t>
      </w:r>
      <w:r>
        <w:t xml:space="preserve"> </w:t>
      </w:r>
      <w:hyperlink r:id="rId270">
        <w:r>
          <w:rPr>
            <w:rStyle w:val="Lienhypertexte"/>
          </w:rPr>
          <w:t xml:space="preserve">PROSPERO</w:t>
        </w:r>
      </w:hyperlink>
      <w:r>
        <w:t xml:space="preserve">), ou outras plataformas (ex.:</w:t>
      </w:r>
      <w:r>
        <w:t xml:space="preserve"> </w:t>
      </w:r>
      <w:hyperlink r:id="rId271">
        <w:r>
          <w:rPr>
            <w:rStyle w:val="Lienhypertexte"/>
          </w:rPr>
          <w:t xml:space="preserve">OSF</w:t>
        </w:r>
      </w:hyperlink>
      <w:r>
        <w:t xml:space="preserve">).</w:t>
      </w:r>
      <w:hyperlink w:anchor="ref-nosek2018">
        <w:r>
          <w:rPr>
            <w:rStyle w:val="Lienhypertexte"/>
            <w:vertAlign w:val="superscript"/>
          </w:rPr>
          <w:t xml:space="preserve">107</w:t>
        </w:r>
      </w:hyperlink>
      <w:r>
        <w:rPr>
          <w:vertAlign w:val="superscript"/>
        </w:rPr>
        <w:t xml:space="preserve">,</w:t>
      </w:r>
      <w:hyperlink w:anchor="ref-p.simmons2021">
        <w:r>
          <w:rPr>
            <w:rStyle w:val="Lienhypertexte"/>
            <w:vertAlign w:val="superscript"/>
          </w:rPr>
          <w:t xml:space="preserve">108</w:t>
        </w:r>
      </w:hyperlink>
    </w:p>
    <w:p>
      <w:pPr>
        <w:numPr>
          <w:ilvl w:val="0"/>
          <w:numId w:val="1148"/>
        </w:numPr>
      </w:pPr>
      <w:r>
        <w:t xml:space="preserve">Planos de análise detalhados.</w:t>
      </w:r>
      <w:hyperlink w:anchor="ref-REF">
        <w:r>
          <w:rPr>
            <w:rStyle w:val="Lienhypertexte"/>
            <w:b/>
            <w:bCs/>
            <w:vertAlign w:val="superscript"/>
          </w:rPr>
          <w:t xml:space="preserve">REF?</w:t>
        </w:r>
      </w:hyperlink>
    </w:p>
    <w:p>
      <w:pPr>
        <w:numPr>
          <w:ilvl w:val="0"/>
          <w:numId w:val="1148"/>
        </w:numPr>
      </w:pPr>
      <w:r>
        <w:t xml:space="preserve">Compartilhamento de dados/scripts (reprodutibilidade).</w:t>
      </w:r>
      <w:hyperlink w:anchor="ref-REF">
        <w:r>
          <w:rPr>
            <w:rStyle w:val="Lienhypertexte"/>
            <w:b/>
            <w:bCs/>
            <w:vertAlign w:val="superscript"/>
          </w:rPr>
          <w:t xml:space="preserve">REF?</w:t>
        </w:r>
      </w:hyperlink>
    </w:p>
    <w:p>
      <w:pPr>
        <w:numPr>
          <w:ilvl w:val="1"/>
          <w:numId w:val="1149"/>
        </w:numPr>
      </w:pPr>
      <w:hyperlink r:id="rId272">
        <w:r>
          <w:rPr>
            <w:rStyle w:val="Lienhypertexte"/>
          </w:rPr>
          <w:t xml:space="preserve">Dryad Digital Repository</w:t>
        </w:r>
      </w:hyperlink>
    </w:p>
    <w:p>
      <w:pPr>
        <w:numPr>
          <w:ilvl w:val="1"/>
          <w:numId w:val="1149"/>
        </w:numPr>
      </w:pPr>
      <w:hyperlink r:id="rId273">
        <w:r>
          <w:rPr>
            <w:rStyle w:val="Lienhypertexte"/>
          </w:rPr>
          <w:t xml:space="preserve">figshare</w:t>
        </w:r>
      </w:hyperlink>
    </w:p>
    <w:p>
      <w:pPr>
        <w:numPr>
          <w:ilvl w:val="1"/>
          <w:numId w:val="1149"/>
        </w:numPr>
      </w:pPr>
      <w:hyperlink r:id="rId274">
        <w:r>
          <w:rPr>
            <w:rStyle w:val="Lienhypertexte"/>
          </w:rPr>
          <w:t xml:space="preserve">Harvard Dataverse</w:t>
        </w:r>
      </w:hyperlink>
    </w:p>
    <w:p>
      <w:pPr>
        <w:numPr>
          <w:ilvl w:val="1"/>
          <w:numId w:val="1149"/>
        </w:numPr>
      </w:pPr>
      <w:hyperlink r:id="rId275">
        <w:r>
          <w:rPr>
            <w:rStyle w:val="Lienhypertexte"/>
          </w:rPr>
          <w:t xml:space="preserve">Mendeley Data</w:t>
        </w:r>
      </w:hyperlink>
    </w:p>
    <w:p>
      <w:pPr>
        <w:numPr>
          <w:ilvl w:val="1"/>
          <w:numId w:val="1149"/>
        </w:numPr>
      </w:pPr>
      <w:hyperlink r:id="rId276">
        <w:r>
          <w:rPr>
            <w:rStyle w:val="Lienhypertexte"/>
          </w:rPr>
          <w:t xml:space="preserve">Open Science Framework</w:t>
        </w:r>
      </w:hyperlink>
    </w:p>
    <w:p>
      <w:pPr>
        <w:numPr>
          <w:ilvl w:val="1"/>
          <w:numId w:val="1149"/>
        </w:numPr>
      </w:pPr>
      <w:hyperlink r:id="rId277">
        <w:r>
          <w:rPr>
            <w:rStyle w:val="Lienhypertexte"/>
          </w:rPr>
          <w:t xml:space="preserve">Zenodo</w:t>
        </w:r>
      </w:hyperlink>
    </w:p>
    <w:p>
      <w:pPr>
        <w:numPr>
          <w:ilvl w:val="0"/>
          <w:numId w:val="1148"/>
        </w:numPr>
      </w:pPr>
      <w:r>
        <w:t xml:space="preserve">Manuscritos reprodutíveis (RMarkdown, bookdown, etc.).</w:t>
      </w:r>
      <w:hyperlink w:anchor="ref-REF">
        <w:r>
          <w:rPr>
            <w:rStyle w:val="Lienhypertexte"/>
            <w:b/>
            <w:bCs/>
            <w:vertAlign w:val="superscript"/>
          </w:rPr>
          <w:t xml:space="preserve">REF?</w:t>
        </w:r>
      </w:hyperlink>
    </w:p>
    <w:p>
      <w:pPr>
        <w:numPr>
          <w:ilvl w:val="0"/>
          <w:numId w:val="114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8"/>
    <w:bookmarkEnd w:id="279"/>
    <w:bookmarkStart w:id="283" w:name="X0980ffe65a3d642229384f511d8bbe02bfb20a6"/>
    <w:p>
      <w:pPr>
        <w:pStyle w:val="Titre2"/>
      </w:pPr>
      <w:r>
        <w:t xml:space="preserve">Reações éticas e institucionais práticas questionáveis em pesquisa</w:t>
      </w:r>
    </w:p>
    <w:p>
      <w:pPr>
        <w:numPr>
          <w:ilvl w:val="0"/>
          <w:numId w:val="115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0"/>
        </w:numPr>
      </w:pPr>
      <w:hyperlink r:id="rId280">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109</w:t>
        </w:r>
      </w:hyperlink>
      <w:r>
        <w:t xml:space="preserve"> </w:t>
      </w:r>
      <w:r>
        <w:t xml:space="preserve">fornece a função</w:t>
      </w:r>
      <w:r>
        <w:t xml:space="preserve"> </w:t>
      </w:r>
      <w:hyperlink r:id="rId281">
        <w:r>
          <w:rPr>
            <w:rStyle w:val="Lienhypertexte"/>
            <w:i/>
            <w:iCs/>
          </w:rPr>
          <w:t xml:space="preserve">retractcheck</w:t>
        </w:r>
      </w:hyperlink>
      <w:r>
        <w:t xml:space="preserve"> </w:t>
      </w:r>
      <w:r>
        <w:t xml:space="preserve">para verificar se um artigo foi retratado usando a</w:t>
      </w:r>
      <w:r>
        <w:t xml:space="preserve"> </w:t>
      </w:r>
      <w:hyperlink r:id="rId282">
        <w:r>
          <w:rPr>
            <w:rStyle w:val="Lienhypertexte"/>
          </w:rPr>
          <w:t xml:space="preserve">Open Retractions</w:t>
        </w:r>
      </w:hyperlink>
      <w:r>
        <w:t xml:space="preserve">.</w:t>
      </w:r>
    </w:p>
    <w:p>
      <w:pPr>
        <w:pStyle w:val="Corpsdetexte"/>
      </w:pPr>
    </w:p>
    <w:p>
      <w:pPr>
        <w:pStyle w:val="Corpsdetexte"/>
      </w:pPr>
    </w:p>
    <w:p>
      <w:r>
        <w:br w:type="page"/>
      </w:r>
    </w:p>
    <w:bookmarkEnd w:id="283"/>
    <w:bookmarkEnd w:id="284"/>
    <w:bookmarkStart w:id="286" w:name="parte-3"/>
    <w:p>
      <w:pPr>
        <w:pStyle w:val="Titre1"/>
      </w:pPr>
      <w:r>
        <w:rPr>
          <w:i/>
          <w:iCs/>
        </w:rPr>
        <w:t xml:space="preserve">PARTE 3: DO MUNDO REAL À TABELA</w:t>
      </w:r>
    </w:p>
    <w:bookmarkStart w:id="285" w:name="X81432ce9ddd1d8f0840fed909f177a177dd3eac"/>
    <w:p>
      <w:pPr>
        <w:pStyle w:val="Titre2"/>
      </w:pPr>
      <w:r>
        <w:t xml:space="preserve">Da coleta à organização: estruturando dados para análises</w:t>
      </w:r>
    </w:p>
    <w:p>
      <w:r>
        <w:br w:type="page"/>
      </w:r>
    </w:p>
    <w:bookmarkEnd w:id="285"/>
    <w:bookmarkEnd w:id="286"/>
    <w:bookmarkStart w:id="33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7" w:name="o-que-são-variáveis"/>
    <w:p>
      <w:pPr>
        <w:pStyle w:val="Titre3"/>
      </w:pPr>
      <w:r>
        <w:t xml:space="preserve">O que são variáveis?</w:t>
      </w:r>
    </w:p>
    <w:p>
      <w:pPr>
        <w:numPr>
          <w:ilvl w:val="0"/>
          <w:numId w:val="1151"/>
        </w:numPr>
      </w:pPr>
      <w:r>
        <w:t xml:space="preserve">Variáveis são informações que podem variar entre medidas em diferentes indivíduos e/ou repetições.</w:t>
      </w:r>
      <w:hyperlink w:anchor="ref-Altman1999">
        <w:r>
          <w:rPr>
            <w:rStyle w:val="Lienhypertexte"/>
            <w:vertAlign w:val="superscript"/>
          </w:rPr>
          <w:t xml:space="preserve">110</w:t>
        </w:r>
      </w:hyperlink>
    </w:p>
    <w:p>
      <w:pPr>
        <w:numPr>
          <w:ilvl w:val="0"/>
          <w:numId w:val="115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111</w:t>
        </w:r>
      </w:hyperlink>
    </w:p>
    <w:p>
      <w:pPr>
        <w:pStyle w:val="FirstParagraph"/>
      </w:pPr>
    </w:p>
    <w:bookmarkEnd w:id="287"/>
    <w:bookmarkStart w:id="293" w:name="como-são-classificadas-as-variáveis"/>
    <w:p>
      <w:pPr>
        <w:pStyle w:val="Titre3"/>
      </w:pPr>
      <w:r>
        <w:t xml:space="preserve">Como são classificadas as variáveis?</w:t>
      </w:r>
    </w:p>
    <w:p>
      <w:pPr>
        <w:numPr>
          <w:ilvl w:val="0"/>
          <w:numId w:val="1152"/>
        </w:numPr>
      </w:pPr>
      <w:r>
        <w:t xml:space="preserve">Quanto à informação: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3"/>
        </w:numPr>
      </w:pPr>
      <w:r>
        <w:t xml:space="preserve">Quantitativa</w:t>
      </w:r>
    </w:p>
    <w:p>
      <w:pPr>
        <w:numPr>
          <w:ilvl w:val="1"/>
          <w:numId w:val="1153"/>
        </w:numPr>
      </w:pPr>
      <w:r>
        <w:t xml:space="preserve">Qualitativa</w:t>
      </w:r>
    </w:p>
    <w:p>
      <w:pPr>
        <w:numPr>
          <w:ilvl w:val="0"/>
          <w:numId w:val="1152"/>
        </w:numPr>
      </w:pPr>
      <w:r>
        <w:t xml:space="preserve">Quanto ao conteúdo:</w:t>
      </w:r>
      <w:hyperlink w:anchor="ref-vetter2017">
        <w:r>
          <w:rPr>
            <w:rStyle w:val="Lienhypertexte"/>
            <w:vertAlign w:val="superscript"/>
          </w:rPr>
          <w:t xml:space="preserve">111</w:t>
        </w:r>
      </w:hyperlink>
      <w:r>
        <w:rPr>
          <w:vertAlign w:val="superscript"/>
        </w:rPr>
        <w:t xml:space="preserve">–</w:t>
      </w:r>
      <w:hyperlink w:anchor="ref-barkan2015">
        <w:r>
          <w:rPr>
            <w:rStyle w:val="Lienhypertexte"/>
            <w:vertAlign w:val="superscript"/>
          </w:rPr>
          <w:t xml:space="preserve">115</w:t>
        </w:r>
      </w:hyperlink>
    </w:p>
    <w:p>
      <w:pPr>
        <w:numPr>
          <w:ilvl w:val="1"/>
          <w:numId w:val="1154"/>
        </w:numPr>
      </w:pPr>
      <w:r>
        <w:t xml:space="preserve">Contínua: representam ordem e magnitude entre valores.</w:t>
      </w:r>
    </w:p>
    <w:p>
      <w:pPr>
        <w:numPr>
          <w:ilvl w:val="2"/>
          <w:numId w:val="1155"/>
        </w:numPr>
      </w:pPr>
      <w:r>
        <w:t xml:space="preserve">Discreta (valores inteiros ou contáveis) vs. Contínua (valores em escala contínua).</w:t>
      </w:r>
    </w:p>
    <w:p>
      <w:pPr>
        <w:numPr>
          <w:ilvl w:val="2"/>
          <w:numId w:val="115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4"/>
        </w:numPr>
      </w:pPr>
      <w:r>
        <w:t xml:space="preserve">Categórica ordinal (numérica ou nominal): representam ordem, mas não magnitude entre valores.</w:t>
      </w:r>
    </w:p>
    <w:p>
      <w:pPr>
        <w:numPr>
          <w:ilvl w:val="1"/>
          <w:numId w:val="1154"/>
        </w:numPr>
      </w:pPr>
      <w:r>
        <w:t xml:space="preserve">Categórica nominal (multinominal ou dicotômica): não representam ordem ou magnitude, apenas categorias.</w:t>
      </w:r>
    </w:p>
    <w:p>
      <w:pPr>
        <w:numPr>
          <w:ilvl w:val="0"/>
          <w:numId w:val="1152"/>
        </w:numPr>
      </w:pPr>
      <w:r>
        <w:t xml:space="preserve">Quanto à interpretação:</w:t>
      </w:r>
      <w:hyperlink w:anchor="ref-vetter2017">
        <w:r>
          <w:rPr>
            <w:rStyle w:val="Lienhypertexte"/>
            <w:vertAlign w:val="superscript"/>
          </w:rPr>
          <w:t xml:space="preserve">111</w:t>
        </w:r>
      </w:hyperlink>
      <w:r>
        <w:rPr>
          <w:vertAlign w:val="superscript"/>
        </w:rPr>
        <w:t xml:space="preserve">–</w:t>
      </w:r>
      <w:hyperlink w:anchor="ref-kaliyadan2019">
        <w:r>
          <w:rPr>
            <w:rStyle w:val="Lienhypertexte"/>
            <w:vertAlign w:val="superscript"/>
          </w:rPr>
          <w:t xml:space="preserve">114</w:t>
        </w:r>
      </w:hyperlink>
    </w:p>
    <w:p>
      <w:pPr>
        <w:numPr>
          <w:ilvl w:val="1"/>
          <w:numId w:val="1156"/>
        </w:numPr>
      </w:pPr>
      <w:r>
        <w:t xml:space="preserve">Dependente (desfecho)</w:t>
      </w:r>
    </w:p>
    <w:p>
      <w:pPr>
        <w:numPr>
          <w:ilvl w:val="1"/>
          <w:numId w:val="1156"/>
        </w:numPr>
      </w:pPr>
      <w:r>
        <w:t xml:space="preserve">Independente (preditora, covariável, confundidora, controle)</w:t>
      </w:r>
    </w:p>
    <w:p>
      <w:pPr>
        <w:numPr>
          <w:ilvl w:val="1"/>
          <w:numId w:val="1156"/>
        </w:numPr>
      </w:pPr>
      <w:r>
        <w:t xml:space="preserve">Mediadora</w:t>
      </w:r>
    </w:p>
    <w:p>
      <w:pPr>
        <w:numPr>
          <w:ilvl w:val="1"/>
          <w:numId w:val="1156"/>
        </w:numPr>
      </w:pPr>
      <w:r>
        <w:t xml:space="preserve">Moderadora</w:t>
      </w:r>
    </w:p>
    <w:p>
      <w:pPr>
        <w:numPr>
          <w:ilvl w:val="1"/>
          <w:numId w:val="1156"/>
        </w:numPr>
      </w:pPr>
      <w:r>
        <w:t xml:space="preserve">Modificadora</w:t>
      </w:r>
    </w:p>
    <w:p>
      <w:pPr>
        <w:numPr>
          <w:ilvl w:val="1"/>
          <w:numId w:val="1156"/>
        </w:numPr>
      </w:pPr>
      <w:r>
        <w:t xml:space="preserve">Auxiliar</w:t>
      </w:r>
    </w:p>
    <w:p>
      <w:pPr>
        <w:numPr>
          <w:ilvl w:val="1"/>
          <w:numId w:val="115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288">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89">
        <w:r>
          <w:rPr>
            <w:rStyle w:val="Lienhypertexte"/>
            <w:i/>
            <w:iCs/>
          </w:rPr>
          <w:t xml:space="preserve">as.numeric</w:t>
        </w:r>
      </w:hyperlink>
      <w:r>
        <w:t xml:space="preserve"> </w:t>
      </w:r>
      <w:r>
        <w:t xml:space="preserve">e</w:t>
      </w:r>
      <w:r>
        <w:t xml:space="preserve"> </w:t>
      </w:r>
      <w:hyperlink r:id="rId290">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291">
        <w:r>
          <w:rPr>
            <w:rStyle w:val="Lienhypertexte"/>
            <w:i/>
            <w:iCs/>
          </w:rPr>
          <w:t xml:space="preserve">as.Date</w:t>
        </w:r>
      </w:hyperlink>
      <w:r>
        <w:t xml:space="preserve"> </w:t>
      </w:r>
      <w:r>
        <w:t xml:space="preserve">e</w:t>
      </w:r>
      <w:r>
        <w:t xml:space="preserve"> </w:t>
      </w:r>
      <w:hyperlink r:id="rId292">
        <w:r>
          <w:rPr>
            <w:rStyle w:val="Lienhypertexte"/>
            <w:i/>
            <w:iCs/>
          </w:rPr>
          <w:t xml:space="preserve">as.logical</w:t>
        </w:r>
      </w:hyperlink>
      <w:r>
        <w:t xml:space="preserve"> </w:t>
      </w:r>
      <w:r>
        <w:t xml:space="preserve">para criar objetos em formato de data e lógicos (VERDADEIRO, FALSO), respectivamente.</w:t>
      </w:r>
    </w:p>
    <w:p>
      <w:pPr>
        <w:pStyle w:val="Corpsdetexte"/>
      </w:pPr>
    </w:p>
    <w:bookmarkEnd w:id="293"/>
    <w:bookmarkEnd w:id="294"/>
    <w:bookmarkStart w:id="300" w:name="transformação-de-variáveis"/>
    <w:p>
      <w:pPr>
        <w:pStyle w:val="Titre2"/>
      </w:pPr>
      <w:r>
        <w:t xml:space="preserve">Transformação de variáveis</w:t>
      </w:r>
    </w:p>
    <w:p>
      <w:pPr>
        <w:pStyle w:val="FirstParagraph"/>
      </w:pPr>
    </w:p>
    <w:bookmarkStart w:id="295" w:name="Xaaaefd6bc25982fbb820a3021e56cfb37696959"/>
    <w:p>
      <w:pPr>
        <w:pStyle w:val="Titre3"/>
      </w:pPr>
      <w:r>
        <w:t xml:space="preserve">Por que é importante classificar as variáveis?</w:t>
      </w:r>
    </w:p>
    <w:p>
      <w:pPr>
        <w:pStyle w:val="Compact"/>
        <w:numPr>
          <w:ilvl w:val="0"/>
          <w:numId w:val="115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113</w:t>
        </w:r>
      </w:hyperlink>
    </w:p>
    <w:p>
      <w:pPr>
        <w:pStyle w:val="FirstParagraph"/>
      </w:pPr>
    </w:p>
    <w:bookmarkEnd w:id="295"/>
    <w:bookmarkStart w:id="296" w:name="o-que-é-transformação-de-variáveis"/>
    <w:p>
      <w:pPr>
        <w:pStyle w:val="Titre3"/>
      </w:pPr>
      <w:r>
        <w:t xml:space="preserve">O que é transformação de variáveis?</w:t>
      </w:r>
    </w:p>
    <w:p>
      <w:pPr>
        <w:numPr>
          <w:ilvl w:val="0"/>
          <w:numId w:val="1158"/>
        </w:numPr>
      </w:pPr>
      <w:r>
        <w:t xml:space="preserve">Transformação significa aplicar uma função matemática à variável medida em sua unidade original.</w:t>
      </w:r>
      <w:hyperlink w:anchor="ref-Bland1996">
        <w:r>
          <w:rPr>
            <w:rStyle w:val="Lienhypertexte"/>
            <w:vertAlign w:val="superscript"/>
          </w:rPr>
          <w:t xml:space="preserve">116</w:t>
        </w:r>
      </w:hyperlink>
    </w:p>
    <w:p>
      <w:pPr>
        <w:numPr>
          <w:ilvl w:val="0"/>
          <w:numId w:val="115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111</w:t>
        </w:r>
      </w:hyperlink>
      <w:r>
        <w:rPr>
          <w:vertAlign w:val="superscript"/>
        </w:rPr>
        <w:t xml:space="preserve">,</w:t>
      </w:r>
      <w:hyperlink w:anchor="ref-Bland1996">
        <w:r>
          <w:rPr>
            <w:rStyle w:val="Lienhypertexte"/>
            <w:vertAlign w:val="superscript"/>
          </w:rPr>
          <w:t xml:space="preserve">116</w:t>
        </w:r>
      </w:hyperlink>
    </w:p>
    <w:p>
      <w:pPr>
        <w:numPr>
          <w:ilvl w:val="0"/>
          <w:numId w:val="1158"/>
        </w:numPr>
      </w:pPr>
      <w:r>
        <w:t xml:space="preserve">A dicotomização pode ser interpretada como um caso particular de agrupamento.</w:t>
      </w:r>
      <w:hyperlink w:anchor="ref-Fedorov2009">
        <w:r>
          <w:rPr>
            <w:rStyle w:val="Lienhypertexte"/>
            <w:vertAlign w:val="superscript"/>
          </w:rPr>
          <w:t xml:space="preserve">117</w:t>
        </w:r>
      </w:hyperlink>
    </w:p>
    <w:p>
      <w:pPr>
        <w:pStyle w:val="FirstParagraph"/>
      </w:pPr>
    </w:p>
    <w:bookmarkEnd w:id="296"/>
    <w:bookmarkStart w:id="297" w:name="por-que-transformar-variáveis"/>
    <w:p>
      <w:pPr>
        <w:pStyle w:val="Titre3"/>
      </w:pPr>
      <w:r>
        <w:t xml:space="preserve">Por que transformar variáveis?</w:t>
      </w:r>
    </w:p>
    <w:p>
      <w:pPr>
        <w:numPr>
          <w:ilvl w:val="0"/>
          <w:numId w:val="115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118</w:t>
        </w:r>
      </w:hyperlink>
    </w:p>
    <w:p>
      <w:pPr>
        <w:numPr>
          <w:ilvl w:val="0"/>
          <w:numId w:val="115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118</w:t>
        </w:r>
      </w:hyperlink>
    </w:p>
    <w:p>
      <w:pPr>
        <w:pStyle w:val="FirstParagraph"/>
      </w:pPr>
    </w:p>
    <w:bookmarkEnd w:id="297"/>
    <w:bookmarkStart w:id="299" w:name="Xdfd52499ed3aca8b882e8a7cf9054be585320d2"/>
    <w:p>
      <w:pPr>
        <w:pStyle w:val="Titre3"/>
      </w:pPr>
      <w:r>
        <w:t xml:space="preserve">Quais transformações de variáveis podem ser aplicadas?</w:t>
      </w:r>
    </w:p>
    <w:p>
      <w:pPr>
        <w:pStyle w:val="Compact"/>
        <w:numPr>
          <w:ilvl w:val="0"/>
          <w:numId w:val="1160"/>
        </w:numPr>
      </w:pPr>
      <w:r>
        <w:t xml:space="preserve">Distribuições com assimetria à direita: raiz quadrada, logaritmo natural, logaritmo base 10,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78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1fcbc47-df6c-4ff4-8369-e51f15dcc240"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fcbc47-df6c-4ff4-8369-e51f15dcc240"/>
      <w:r>
        <w:rPr>
          <w:rFonts/>
          <w:b w:val="true"/>
          <w:strike w:val="false"/>
        </w:rPr>
        <w:t xml:space="preserve">: </w:t>
      </w:r>
      <w:r>
        <w:t xml:space="preserve">Transformações de variáveis com assimetria à direita (Original, Raiz quadrada, Log natural, Log10, Inversa).</w:t>
      </w:r>
    </w:p>
    <w:p>
      <w:pPr>
        <w:pStyle w:val="Corpsdetexte"/>
      </w:pPr>
    </w:p>
    <w:p>
      <w:pPr>
        <w:pStyle w:val="Compact"/>
        <w:numPr>
          <w:ilvl w:val="0"/>
          <w:numId w:val="1161"/>
        </w:numPr>
      </w:pPr>
      <w:r>
        <w:t xml:space="preserve">Distribuições com assimetria à esquerda: reflexão e raiz quadrada, reflexão e logaritmo natural, reflexão e logaritmo base 10, reflexão e transformação inversa.</w:t>
      </w:r>
      <w:hyperlink w:anchor="ref-osborne2010">
        <w:r>
          <w:rPr>
            <w:rStyle w:val="Lienhypertexte"/>
            <w:vertAlign w:val="superscript"/>
          </w:rPr>
          <w:t xml:space="preserve">118</w:t>
        </w:r>
      </w:hyperlink>
    </w:p>
    <w:p>
      <w:pPr>
        <w:pStyle w:val="FirstParagraph"/>
      </w:pPr>
    </w:p>
    <w:p>
      <w:pPr>
        <w:jc w:val="center"/>
        <w:pStyle w:val="Normal"/>
      </w:pPr>
      <w:r>
        <w:rPr/>
        <w:drawing>
          <wp:inline distT="0" distB="0" distL="0" distR="0">
            <wp:extent cx="13716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78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dde6a64-5e96-41c1-a694-d20e3aff2d1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de6a64-5e96-41c1-a694-d20e3aff2d1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pStyle w:val="Compact"/>
        <w:numPr>
          <w:ilvl w:val="0"/>
          <w:numId w:val="1162"/>
        </w:numPr>
      </w:pPr>
      <w:r>
        <w:t xml:space="preserve">Transformação</w:t>
      </w:r>
      <w:r>
        <w:t xml:space="preserve"> </w:t>
      </w:r>
      <m:oMath>
        <m:r>
          <m:t>z</m:t>
        </m:r>
      </m:oMath>
      <w:r>
        <w:t xml:space="preserve"> </w:t>
      </w:r>
      <w:r>
        <w:t xml:space="preserve">de Fisher @ref(eq:fisher-z).[REF]</w:t>
      </w:r>
    </w:p>
    <w:p>
      <w:pPr>
        <w:pStyle w:val="FirstParagraph"/>
      </w:pPr>
    </w:p>
    <w:p>
      <w:pPr>
        <w:pStyle w:val="Corpsdetexte"/>
      </w:pPr>
    </w:p>
    <w:p>
      <w:pPr>
        <w:pStyle w:val="Corpsdetexte"/>
      </w:pPr>
    </w:p>
    <w:p>
      <w:pPr>
        <w:pStyle w:val="Compact"/>
        <w:numPr>
          <w:ilvl w:val="0"/>
          <w:numId w:val="1163"/>
        </w:numPr>
      </w:pPr>
      <w:r>
        <w:t xml:space="preserve">Transformação de Box-Cox @ref(eq:box-cox).</w:t>
      </w:r>
      <w:hyperlink w:anchor="ref-box1964">
        <w:r>
          <w:rPr>
            <w:rStyle w:val="Lienhypertexte"/>
            <w:vertAlign w:val="superscript"/>
          </w:rPr>
          <w:t xml:space="preserve">119</w:t>
        </w:r>
      </w:hyperlink>
    </w:p>
    <w:p>
      <w:pPr>
        <w:pStyle w:val="FirstParagraph"/>
      </w:pPr>
    </w:p>
    <w:p>
      <w:pPr>
        <w:pStyle w:val="Corpsdetexte"/>
      </w:pPr>
    </w:p>
    <w:p>
      <w:pPr>
        <w:pStyle w:val="Corpsdetexte"/>
      </w:pPr>
    </w:p>
    <w:p>
      <w:pPr>
        <w:pStyle w:val="Compact"/>
        <w:numPr>
          <w:ilvl w:val="0"/>
          <w:numId w:val="1164"/>
        </w:numPr>
      </w:pPr>
      <w:r>
        <w:t xml:space="preserve">Transformação arco-seno @ref(eq:arco-seno).</w:t>
      </w:r>
      <w:hyperlink w:anchor="ref-osborne2010">
        <w:r>
          <w:rPr>
            <w:rStyle w:val="Lienhypertexte"/>
            <w:vertAlign w:val="superscript"/>
          </w:rPr>
          <w:t xml:space="preserve">118</w:t>
        </w:r>
      </w:hyperlink>
    </w:p>
    <w:p>
      <w:pPr>
        <w:pStyle w:val="FirstParagraph"/>
      </w:pPr>
    </w:p>
    <w:p>
      <w:pPr>
        <w:pStyle w:val="Corpsdetexte"/>
      </w:pPr>
    </w:p>
    <w:p>
      <w:pPr>
        <w:pStyle w:val="Corpsdetexte"/>
      </w:pP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120</w:t>
        </w:r>
      </w:hyperlink>
      <w:r>
        <w:t xml:space="preserve"> </w:t>
      </w:r>
      <w:r>
        <w:t xml:space="preserve">fornece a função</w:t>
      </w:r>
      <w:r>
        <w:t xml:space="preserve"> </w:t>
      </w:r>
      <w:hyperlink r:id="rId298">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119</w:t>
        </w:r>
      </w:hyperlink>
    </w:p>
    <w:p>
      <w:pPr>
        <w:pStyle w:val="Corpsdetexte"/>
      </w:pPr>
    </w:p>
    <w:bookmarkEnd w:id="299"/>
    <w:bookmarkEnd w:id="300"/>
    <w:bookmarkStart w:id="303"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1"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1"/>
    <w:bookmarkStart w:id="302"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2"/>
    <w:bookmarkEnd w:id="303"/>
    <w:bookmarkStart w:id="309" w:name="padronização-de-variáveis"/>
    <w:p>
      <w:pPr>
        <w:pStyle w:val="Titre2"/>
      </w:pPr>
      <w:r>
        <w:t xml:space="preserve">Padronização de variáveis</w:t>
      </w:r>
    </w:p>
    <w:p>
      <w:pPr>
        <w:pStyle w:val="FirstParagraph"/>
      </w:pPr>
    </w:p>
    <w:bookmarkStart w:id="304"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4"/>
    <w:bookmarkStart w:id="305"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5"/>
    <w:bookmarkStart w:id="306"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7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b34494-66f5-45fd-a328-862ffa95ec25"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b34494-66f5-45fd-a328-862ffa95ec25"/>
      <w:r>
        <w:rPr>
          <w:rFonts/>
          <w:b w:val="true"/>
          <w:strike w:val="false"/>
        </w:rPr>
        <w:t xml:space="preserve">: </w:t>
      </w:r>
      <w:r>
        <w:t xml:space="preserve">Comparação entre variáveis originais e padronizadas (Z-score e Min-Max).</w:t>
      </w:r>
    </w:p>
    <w:p>
      <w:pPr>
        <w:pStyle w:val="Corpsdetexte"/>
      </w:pPr>
    </w:p>
    <w:bookmarkEnd w:id="306"/>
    <w:bookmarkStart w:id="308"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07">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8"/>
    <w:bookmarkEnd w:id="309"/>
    <w:bookmarkStart w:id="314" w:name="categorização-de-variáveis-contínuas"/>
    <w:p>
      <w:pPr>
        <w:pStyle w:val="Titre2"/>
      </w:pPr>
      <w:r>
        <w:t xml:space="preserve">Categorização de variáveis contínuas</w:t>
      </w:r>
    </w:p>
    <w:p>
      <w:pPr>
        <w:pStyle w:val="FirstParagraph"/>
      </w:pPr>
    </w:p>
    <w:bookmarkStart w:id="310"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10"/>
    <w:bookmarkStart w:id="312"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121</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125</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126</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126</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126</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127</w:t>
        </w:r>
      </w:hyperlink>
      <w:r>
        <w:t xml:space="preserve"> </w:t>
      </w:r>
      <w:r>
        <w:t xml:space="preserve">fornece a função</w:t>
      </w:r>
      <w:r>
        <w:t xml:space="preserve"> </w:t>
      </w:r>
      <w:hyperlink r:id="rId311">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2"/>
    <w:bookmarkStart w:id="313"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121</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121</w:t>
        </w:r>
      </w:hyperlink>
    </w:p>
    <w:p>
      <w:pPr>
        <w:pStyle w:val="FirstParagraph"/>
      </w:pPr>
    </w:p>
    <w:bookmarkEnd w:id="313"/>
    <w:bookmarkEnd w:id="314"/>
    <w:bookmarkStart w:id="320" w:name="dicotomização-de-variáveis-contínuas"/>
    <w:p>
      <w:pPr>
        <w:pStyle w:val="Titre2"/>
      </w:pPr>
      <w:r>
        <w:t xml:space="preserve">Dicotomização de variáveis contínuas</w:t>
      </w:r>
    </w:p>
    <w:p>
      <w:pPr>
        <w:pStyle w:val="FirstParagraph"/>
      </w:pPr>
    </w:p>
    <w:bookmarkStart w:id="315"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128</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5"/>
    <w:bookmarkStart w:id="316"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117</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121</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121</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121</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121</w:t>
        </w:r>
      </w:hyperlink>
    </w:p>
    <w:p>
      <w:pPr>
        <w:pStyle w:val="FirstParagraph"/>
      </w:pPr>
    </w:p>
    <w:bookmarkEnd w:id="316"/>
    <w:bookmarkStart w:id="317"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121</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122</w:t>
        </w:r>
      </w:hyperlink>
      <w:r>
        <w:rPr>
          <w:vertAlign w:val="superscript"/>
        </w:rPr>
        <w:t xml:space="preserve">–</w:t>
      </w:r>
      <w:hyperlink w:anchor="ref-Collins2016">
        <w:r>
          <w:rPr>
            <w:rStyle w:val="Lienhypertexte"/>
            <w:vertAlign w:val="superscript"/>
          </w:rPr>
          <w:t xml:space="preserve">124</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122</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122</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121</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117</w:t>
        </w:r>
      </w:hyperlink>
      <w:r>
        <w:rPr>
          <w:vertAlign w:val="superscript"/>
        </w:rPr>
        <w:t xml:space="preserve">,</w:t>
      </w:r>
      <w:hyperlink w:anchor="ref-Altman2006">
        <w:r>
          <w:rPr>
            <w:rStyle w:val="Lienhypertexte"/>
            <w:vertAlign w:val="superscript"/>
          </w:rPr>
          <w:t xml:space="preserve">122</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125</w:t>
        </w:r>
      </w:hyperlink>
    </w:p>
    <w:p>
      <w:pPr>
        <w:pStyle w:val="FirstParagraph"/>
      </w:pPr>
    </w:p>
    <w:bookmarkEnd w:id="317"/>
    <w:bookmarkStart w:id="318"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121</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121</w:t>
        </w:r>
      </w:hyperlink>
    </w:p>
    <w:p>
      <w:pPr>
        <w:pStyle w:val="FirstParagraph"/>
      </w:pPr>
    </w:p>
    <w:bookmarkEnd w:id="318"/>
    <w:bookmarkStart w:id="319"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125</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129</w:t>
        </w:r>
      </w:hyperlink>
    </w:p>
    <w:p>
      <w:pPr>
        <w:numPr>
          <w:ilvl w:val="1"/>
          <w:numId w:val="1181"/>
        </w:numPr>
      </w:pPr>
      <w:r>
        <w:t xml:space="preserve">Gini Index.</w:t>
      </w:r>
      <w:hyperlink w:anchor="ref-strobl2007">
        <w:r>
          <w:rPr>
            <w:rStyle w:val="Lienhypertexte"/>
            <w:vertAlign w:val="superscript"/>
          </w:rPr>
          <w:t xml:space="preserve">130</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131</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132</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133</w:t>
        </w:r>
      </w:hyperlink>
      <w:r>
        <w:t xml:space="preserve">.</w:t>
      </w:r>
    </w:p>
    <w:p>
      <w:pPr>
        <w:pStyle w:val="FirstParagraph"/>
      </w:pPr>
    </w:p>
    <w:bookmarkEnd w:id="319"/>
    <w:bookmarkEnd w:id="320"/>
    <w:bookmarkStart w:id="329" w:name="representação-de-variáveis-categóricas"/>
    <w:p>
      <w:pPr>
        <w:pStyle w:val="Titre2"/>
      </w:pPr>
      <w:r>
        <w:t xml:space="preserve">Representação de variáveis categóricas</w:t>
      </w:r>
    </w:p>
    <w:p>
      <w:pPr>
        <w:pStyle w:val="FirstParagraph"/>
      </w:pPr>
    </w:p>
    <w:bookmarkStart w:id="322" w:name="X42fa1319f01e787bd5ea1a0e9a58bb5bc63e521"/>
    <w:p>
      <w:pPr>
        <w:pStyle w:val="Titre3"/>
      </w:pPr>
      <w:r>
        <w:t xml:space="preserve">O que são variáveis indicadoras (dummy variables)?</w:t>
      </w:r>
    </w:p>
    <w:p>
      <w:pPr>
        <w:numPr>
          <w:ilvl w:val="0"/>
          <w:numId w:val="1182"/>
        </w:numPr>
      </w:pPr>
      <w:r>
        <w:t xml:space="preserve">Variáveis indicadoras são variáveis dicotômicas criadas a partir dos níveis de um fator.</w:t>
      </w:r>
      <w:hyperlink w:anchor="ref-REF">
        <w:r>
          <w:rPr>
            <w:rStyle w:val="Lienhypertexte"/>
            <w:b/>
            <w:bCs/>
            <w:vertAlign w:val="superscript"/>
          </w:rPr>
          <w:t xml:space="preserve">REF?</w:t>
        </w:r>
      </w:hyperlink>
    </w:p>
    <w:p>
      <w:pPr>
        <w:numPr>
          <w:ilvl w:val="0"/>
          <w:numId w:val="1182"/>
        </w:numPr>
      </w:pPr>
      <w:r>
        <w:t xml:space="preserve">Cada variável indicadora assume o valor</w:t>
      </w:r>
      <w:r>
        <w:t xml:space="preserve"> </w:t>
      </w:r>
      <m:oMath>
        <m:r>
          <m:t>1</m:t>
        </m:r>
      </m:oMath>
      <w:r>
        <w:t xml:space="preserve"> </w:t>
      </w:r>
      <w:r>
        <w:t xml:space="preserve">quando a observação pertence àquela categoria e</w:t>
      </w:r>
      <w:r>
        <w:t xml:space="preserve"> </w:t>
      </w:r>
      <m:oMath>
        <m:r>
          <m:t>0</m:t>
        </m:r>
      </m:oMath>
      <w:r>
        <w:t xml:space="preserve"> </w:t>
      </w:r>
      <w:r>
        <w:t xml:space="preserve">caso contrário.</w:t>
      </w:r>
      <w:hyperlink w:anchor="ref-REF">
        <w:r>
          <w:rPr>
            <w:rStyle w:val="Lienhypertexte"/>
            <w:b/>
            <w:bCs/>
            <w:vertAlign w:val="superscript"/>
          </w:rPr>
          <w:t xml:space="preserve">REF?</w:t>
        </w:r>
      </w:hyperlink>
    </w:p>
    <w:p>
      <w:pPr>
        <w:numPr>
          <w:ilvl w:val="0"/>
          <w:numId w:val="1182"/>
        </w:numPr>
      </w:pPr>
      <w:r>
        <w:t xml:space="preserve">Variáveis indicadoras não representam magnitude ou ordem, apenas a presença ou ausência de uma categoria.</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expandir variáveis categóricas em variáveis indicadoras.</w:t>
      </w:r>
    </w:p>
    <w:p>
      <w:pPr>
        <w:pStyle w:val="Corpsdetexte"/>
      </w:pPr>
    </w:p>
    <w:bookmarkEnd w:id="322"/>
    <w:bookmarkStart w:id="323" w:name="X7ffd8c2f3ccecc16fb056123ed16d2583dc7d09"/>
    <w:p>
      <w:pPr>
        <w:pStyle w:val="Titre3"/>
      </w:pPr>
      <w:r>
        <w:t xml:space="preserve">Por que variáveis indicadoras são importantes?</w:t>
      </w:r>
    </w:p>
    <w:p>
      <w:pPr>
        <w:numPr>
          <w:ilvl w:val="0"/>
          <w:numId w:val="1183"/>
        </w:numPr>
      </w:pPr>
      <w:r>
        <w:t xml:space="preserve">Permitem a inclusão de fatores em modelos estatísticos.</w:t>
      </w:r>
      <w:hyperlink w:anchor="ref-REF">
        <w:r>
          <w:rPr>
            <w:rStyle w:val="Lienhypertexte"/>
            <w:b/>
            <w:bCs/>
            <w:vertAlign w:val="superscript"/>
          </w:rPr>
          <w:t xml:space="preserve">REF?</w:t>
        </w:r>
      </w:hyperlink>
    </w:p>
    <w:p>
      <w:pPr>
        <w:numPr>
          <w:ilvl w:val="0"/>
          <w:numId w:val="1183"/>
        </w:numPr>
      </w:pPr>
      <w:r>
        <w:t xml:space="preserve">Tornam explícitas as comparações entre categorias.</w:t>
      </w:r>
      <w:hyperlink w:anchor="ref-REF">
        <w:r>
          <w:rPr>
            <w:rStyle w:val="Lienhypertexte"/>
            <w:b/>
            <w:bCs/>
            <w:vertAlign w:val="superscript"/>
          </w:rPr>
          <w:t xml:space="preserve">REF?</w:t>
        </w:r>
      </w:hyperlink>
    </w:p>
    <w:p>
      <w:pPr>
        <w:numPr>
          <w:ilvl w:val="0"/>
          <w:numId w:val="1183"/>
        </w:numPr>
      </w:pPr>
      <w:r>
        <w:t xml:space="preserve">Garantem coerência matemática sem perder o significado conceitual das categorias.</w:t>
      </w:r>
      <w:hyperlink w:anchor="ref-REF">
        <w:r>
          <w:rPr>
            <w:rStyle w:val="Lienhypertexte"/>
            <w:b/>
            <w:bCs/>
            <w:vertAlign w:val="superscript"/>
          </w:rPr>
          <w:t xml:space="preserve">REF?</w:t>
        </w:r>
      </w:hyperlink>
    </w:p>
    <w:p>
      <w:pPr>
        <w:pStyle w:val="FirstParagraph"/>
      </w:pPr>
    </w:p>
    <w:bookmarkEnd w:id="323"/>
    <w:bookmarkStart w:id="324" w:name="Xa308eed2c368c212d004c26b10a2a66e5de83e6"/>
    <w:p>
      <w:pPr>
        <w:pStyle w:val="Titre3"/>
      </w:pPr>
      <w:r>
        <w:t xml:space="preserve">Quantas variáveis indicadoras são necessárias para um fator?</w:t>
      </w:r>
    </w:p>
    <w:p>
      <w:pPr>
        <w:numPr>
          <w:ilvl w:val="0"/>
          <w:numId w:val="1184"/>
        </w:numPr>
      </w:pPr>
      <w:r>
        <w:t xml:space="preserve">Um fator com k níveis é representado por</w:t>
      </w:r>
      <w:r>
        <w:t xml:space="preserve"> </w:t>
      </w:r>
      <m:oMath>
        <m:r>
          <m:t>k</m:t>
        </m:r>
        <m:r>
          <m:rPr>
            <m:sty m:val="p"/>
          </m:rPr>
          <m:t>−</m:t>
        </m:r>
        <m:r>
          <m:t>1</m:t>
        </m:r>
      </m:oMath>
      <w:r>
        <w:t xml:space="preserve"> </w:t>
      </w:r>
      <w:r>
        <w:t xml:space="preserve">variáveis indicadoras.</w:t>
      </w:r>
      <w:hyperlink w:anchor="ref-REF">
        <w:r>
          <w:rPr>
            <w:rStyle w:val="Lienhypertexte"/>
            <w:b/>
            <w:bCs/>
            <w:vertAlign w:val="superscript"/>
          </w:rPr>
          <w:t xml:space="preserve">REF?</w:t>
        </w:r>
      </w:hyperlink>
    </w:p>
    <w:p>
      <w:pPr>
        <w:numPr>
          <w:ilvl w:val="0"/>
          <w:numId w:val="1184"/>
        </w:numPr>
      </w:pPr>
      <w:r>
        <w:t xml:space="preserve">O nível que não gera uma variável indicadora explícita é chamado de nível de referência.</w:t>
      </w:r>
      <w:hyperlink w:anchor="ref-REF">
        <w:r>
          <w:rPr>
            <w:rStyle w:val="Lienhypertexte"/>
            <w:b/>
            <w:bCs/>
            <w:vertAlign w:val="superscript"/>
          </w:rPr>
          <w:t xml:space="preserve">REF?</w:t>
        </w:r>
      </w:hyperlink>
    </w:p>
    <w:p>
      <w:pPr>
        <w:pStyle w:val="FirstParagraph"/>
      </w:pPr>
    </w:p>
    <w:bookmarkEnd w:id="324"/>
    <w:bookmarkStart w:id="325" w:name="o-que-é-o-nível-de-referência"/>
    <w:p>
      <w:pPr>
        <w:pStyle w:val="Titre3"/>
      </w:pPr>
      <w:r>
        <w:t xml:space="preserve">O que é o nível de referência?</w:t>
      </w:r>
    </w:p>
    <w:p>
      <w:pPr>
        <w:numPr>
          <w:ilvl w:val="0"/>
          <w:numId w:val="1185"/>
        </w:numPr>
      </w:pPr>
      <w:r>
        <w:t xml:space="preserve">O nível de referência é a categoria usada como base de comparação para as demais.</w:t>
      </w:r>
      <w:hyperlink w:anchor="ref-REF">
        <w:r>
          <w:rPr>
            <w:rStyle w:val="Lienhypertexte"/>
            <w:b/>
            <w:bCs/>
            <w:vertAlign w:val="superscript"/>
          </w:rPr>
          <w:t xml:space="preserve">REF?</w:t>
        </w:r>
      </w:hyperlink>
    </w:p>
    <w:p>
      <w:pPr>
        <w:numPr>
          <w:ilvl w:val="0"/>
          <w:numId w:val="1185"/>
        </w:numPr>
      </w:pPr>
      <w:r>
        <w:t xml:space="preserve">Os coeficientes associados às variáveis indicadoras representam diferenças em relação a esse nível de referência.</w:t>
      </w:r>
      <w:hyperlink w:anchor="ref-REF">
        <w:r>
          <w:rPr>
            <w:rStyle w:val="Lienhypertexte"/>
            <w:b/>
            <w:bCs/>
            <w:vertAlign w:val="superscript"/>
          </w:rPr>
          <w:t xml:space="preserve">REF?</w:t>
        </w:r>
      </w:hyperlink>
    </w:p>
    <w:p>
      <w:pPr>
        <w:pStyle w:val="FirstParagraph"/>
      </w:pPr>
    </w:p>
    <w:bookmarkEnd w:id="325"/>
    <w:bookmarkStart w:id="326" w:name="X4c1d9ecc0107132c20d6bc40834a625a31d26f1"/>
    <w:p>
      <w:pPr>
        <w:pStyle w:val="Titre3"/>
      </w:pPr>
      <w:r>
        <w:t xml:space="preserve">Por que não se usam k variáveis indicadoras para</w:t>
      </w:r>
      <w:r>
        <w:t xml:space="preserve"> </w:t>
      </w:r>
      <m:oMath>
        <m:r>
          <m:t>k</m:t>
        </m:r>
      </m:oMath>
      <w:r>
        <w:t xml:space="preserve"> </w:t>
      </w:r>
      <w:r>
        <w:t xml:space="preserve">níveis?</w:t>
      </w:r>
    </w:p>
    <w:p>
      <w:pPr>
        <w:numPr>
          <w:ilvl w:val="0"/>
          <w:numId w:val="1186"/>
        </w:numPr>
      </w:pPr>
      <w:r>
        <w:t xml:space="preserve">Utilizar</w:t>
      </w:r>
      <w:r>
        <w:t xml:space="preserve"> </w:t>
      </w:r>
      <m:oMath>
        <m:r>
          <m:t>k</m:t>
        </m:r>
      </m:oMath>
      <w:r>
        <w:t xml:space="preserve"> </w:t>
      </w:r>
      <w:r>
        <w:t xml:space="preserve">variáveis indicadoras gera redundância perfeita entre as variáveis.</w:t>
      </w:r>
      <w:hyperlink w:anchor="ref-REF">
        <w:r>
          <w:rPr>
            <w:rStyle w:val="Lienhypertexte"/>
            <w:b/>
            <w:bCs/>
            <w:vertAlign w:val="superscript"/>
          </w:rPr>
          <w:t xml:space="preserve">REF?</w:t>
        </w:r>
      </w:hyperlink>
    </w:p>
    <w:p>
      <w:pPr>
        <w:numPr>
          <w:ilvl w:val="0"/>
          <w:numId w:val="1186"/>
        </w:numPr>
      </w:pPr>
      <w:r>
        <w:t xml:space="preserve">Essa redundância causa problemas de identificabilidade nos modelos, fenômeno conhecido como</w:t>
      </w:r>
      <w:r>
        <w:t xml:space="preserve"> </w:t>
      </w:r>
      <w:r>
        <w:rPr>
          <w:i/>
          <w:iCs/>
        </w:rPr>
        <w:t xml:space="preserve">dummy trap</w:t>
      </w:r>
      <w:r>
        <w:t xml:space="preserve">.</w:t>
      </w:r>
      <w:hyperlink w:anchor="ref-REF">
        <w:r>
          <w:rPr>
            <w:rStyle w:val="Lienhypertexte"/>
            <w:b/>
            <w:bCs/>
            <w:vertAlign w:val="superscript"/>
          </w:rPr>
          <w:t xml:space="preserve">REF?</w:t>
        </w:r>
      </w:hyperlink>
    </w:p>
    <w:p>
      <w:pPr>
        <w:pStyle w:val="FirstParagraph"/>
      </w:pPr>
    </w:p>
    <w:bookmarkEnd w:id="326"/>
    <w:bookmarkStart w:id="327" w:name="X55ae5d4271829e22958573fab38f05f295cd6b8"/>
    <w:p>
      <w:pPr>
        <w:pStyle w:val="Titre3"/>
      </w:pPr>
      <w:r>
        <w:t xml:space="preserve">Variáveis indicadoras são uma forma de dicotomização?</w:t>
      </w:r>
    </w:p>
    <w:p>
      <w:pPr>
        <w:numPr>
          <w:ilvl w:val="0"/>
          <w:numId w:val="1187"/>
        </w:numPr>
      </w:pPr>
      <w:r>
        <w:t xml:space="preserve">Variáveis indicadoras são dicotômicas, mas não resultam da dicotomização de variáveis contínuas.</w:t>
      </w:r>
      <w:hyperlink w:anchor="ref-REF">
        <w:r>
          <w:rPr>
            <w:rStyle w:val="Lienhypertexte"/>
            <w:b/>
            <w:bCs/>
            <w:vertAlign w:val="superscript"/>
          </w:rPr>
          <w:t xml:space="preserve">REF?</w:t>
        </w:r>
      </w:hyperlink>
    </w:p>
    <w:p>
      <w:pPr>
        <w:numPr>
          <w:ilvl w:val="0"/>
          <w:numId w:val="1187"/>
        </w:numPr>
      </w:pPr>
      <w:r>
        <w:t xml:space="preserve">Variáveis indicadoras são criadas a partir de variáveis categóricas multinominais, preservando toda a informação original do fator.</w:t>
      </w:r>
      <w:hyperlink w:anchor="ref-REF">
        <w:r>
          <w:rPr>
            <w:rStyle w:val="Lienhypertexte"/>
            <w:b/>
            <w:bCs/>
            <w:vertAlign w:val="superscript"/>
          </w:rPr>
          <w:t xml:space="preserve">REF?</w:t>
        </w:r>
      </w:hyperlink>
    </w:p>
    <w:p>
      <w:pPr>
        <w:numPr>
          <w:ilvl w:val="0"/>
          <w:numId w:val="1187"/>
        </w:numPr>
      </w:pPr>
      <w:r>
        <w:t xml:space="preserve">Variáveis indicadoras não reduzem informação, enquanto a dicotomização de variáveis contínuas descarta informação por construção.</w:t>
      </w:r>
      <w:hyperlink w:anchor="ref-REF">
        <w:r>
          <w:rPr>
            <w:rStyle w:val="Lienhypertexte"/>
            <w:b/>
            <w:bCs/>
            <w:vertAlign w:val="superscript"/>
          </w:rPr>
          <w:t xml:space="preserve">REF?</w:t>
        </w:r>
      </w:hyperlink>
    </w:p>
    <w:p>
      <w:pPr>
        <w:pStyle w:val="FirstParagraph"/>
      </w:pPr>
    </w:p>
    <w:bookmarkEnd w:id="327"/>
    <w:bookmarkStart w:id="328" w:name="X1255eb69fec1141a6f5897f552198f5e7ee7f1f"/>
    <w:p>
      <w:pPr>
        <w:pStyle w:val="Titre3"/>
      </w:pPr>
      <w:r>
        <w:t xml:space="preserve">Variáveis indicadoras alteram os dados originais?</w:t>
      </w:r>
    </w:p>
    <w:p>
      <w:pPr>
        <w:numPr>
          <w:ilvl w:val="0"/>
          <w:numId w:val="1188"/>
        </w:numPr>
      </w:pPr>
      <w:r>
        <w:t xml:space="preserve">Não. Variáveis indicadoras apenas representam os níveis do fator de forma numérica.</w:t>
      </w:r>
      <w:hyperlink w:anchor="ref-REF">
        <w:r>
          <w:rPr>
            <w:rStyle w:val="Lienhypertexte"/>
            <w:b/>
            <w:bCs/>
            <w:vertAlign w:val="superscript"/>
          </w:rPr>
          <w:t xml:space="preserve">REF?</w:t>
        </w:r>
      </w:hyperlink>
    </w:p>
    <w:p>
      <w:pPr>
        <w:numPr>
          <w:ilvl w:val="0"/>
          <w:numId w:val="1188"/>
        </w:numPr>
      </w:pPr>
      <w:r>
        <w:t xml:space="preserve">A variável categórica original permanece intacta no conjunto de dados.</w:t>
      </w:r>
      <w:hyperlink w:anchor="ref-REF">
        <w:r>
          <w:rPr>
            <w:rStyle w:val="Lienhypertexte"/>
            <w:b/>
            <w:bCs/>
            <w:vertAlign w:val="superscript"/>
          </w:rPr>
          <w:t xml:space="preserve">REF?</w:t>
        </w:r>
      </w:hyperlink>
    </w:p>
    <w:p>
      <w:pPr>
        <w:pStyle w:val="FirstParagraph"/>
      </w:pPr>
    </w:p>
    <w:bookmarkEnd w:id="328"/>
    <w:bookmarkEnd w:id="329"/>
    <w:bookmarkStart w:id="335" w:name="fatores"/>
    <w:p>
      <w:pPr>
        <w:pStyle w:val="Titre2"/>
      </w:pPr>
      <w:r>
        <w:t xml:space="preserve">Fatores</w:t>
      </w:r>
    </w:p>
    <w:p>
      <w:pPr>
        <w:pStyle w:val="FirstParagraph"/>
      </w:pPr>
    </w:p>
    <w:bookmarkStart w:id="331" w:name="o-que-são-fatores"/>
    <w:p>
      <w:pPr>
        <w:pStyle w:val="Titre3"/>
      </w:pPr>
      <w:r>
        <w:t xml:space="preserve">O que são fatores?</w:t>
      </w:r>
    </w:p>
    <w:p>
      <w:pPr>
        <w:numPr>
          <w:ilvl w:val="0"/>
          <w:numId w:val="1189"/>
        </w:numPr>
      </w:pPr>
      <w:r>
        <w:t xml:space="preserve">Fator é um sinônimo de variável categórica.</w:t>
      </w:r>
      <w:hyperlink w:anchor="ref-REF">
        <w:r>
          <w:rPr>
            <w:rStyle w:val="Lienhypertexte"/>
            <w:b/>
            <w:bCs/>
            <w:vertAlign w:val="superscript"/>
          </w:rPr>
          <w:t xml:space="preserve">REF?</w:t>
        </w:r>
      </w:hyperlink>
    </w:p>
    <w:p>
      <w:pPr>
        <w:numPr>
          <w:ilvl w:val="0"/>
          <w:numId w:val="1189"/>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9"/>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30">
        <w:r>
          <w:rPr>
            <w:rStyle w:val="Lienhypertexte"/>
            <w:i/>
            <w:iCs/>
          </w:rPr>
          <w:t xml:space="preserve">as.factor</w:t>
        </w:r>
      </w:hyperlink>
      <w:r>
        <w:t xml:space="preserve"> </w:t>
      </w:r>
      <w:r>
        <w:t xml:space="preserve">para converter uma variável em fator.</w:t>
      </w:r>
    </w:p>
    <w:p>
      <w:pPr>
        <w:pStyle w:val="Corpsdetexte"/>
      </w:pPr>
    </w:p>
    <w:bookmarkEnd w:id="331"/>
    <w:bookmarkStart w:id="334" w:name="o-que-são-níveis-de-um-fator"/>
    <w:p>
      <w:pPr>
        <w:pStyle w:val="Titre3"/>
      </w:pPr>
      <w:r>
        <w:t xml:space="preserve">O que são níveis de um fator?</w:t>
      </w:r>
    </w:p>
    <w:p>
      <w:pPr>
        <w:pStyle w:val="Compact"/>
        <w:numPr>
          <w:ilvl w:val="0"/>
          <w:numId w:val="1190"/>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as funções</w:t>
      </w:r>
      <w:r>
        <w:t xml:space="preserve"> </w:t>
      </w:r>
      <w:hyperlink r:id="rId332">
        <w:r>
          <w:rPr>
            <w:rStyle w:val="Lienhypertexte"/>
            <w:i/>
            <w:iCs/>
          </w:rPr>
          <w:t xml:space="preserve">levels</w:t>
        </w:r>
      </w:hyperlink>
      <w:r>
        <w:t xml:space="preserve"> </w:t>
      </w:r>
      <w:r>
        <w:t xml:space="preserve">e</w:t>
      </w:r>
      <w:r>
        <w:t xml:space="preserve"> </w:t>
      </w:r>
      <w:hyperlink r:id="rId33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34"/>
    <w:bookmarkEnd w:id="335"/>
    <w:bookmarkEnd w:id="336"/>
    <w:bookmarkStart w:id="357" w:name="dados-metadados"/>
    <w:p>
      <w:pPr>
        <w:pStyle w:val="Titre1"/>
      </w:pPr>
      <w:r>
        <w:rPr>
          <w:b/>
          <w:bCs/>
        </w:rPr>
        <w:t xml:space="preserve">Dados e metadados</w:t>
      </w:r>
    </w:p>
    <w:p>
      <w:pPr>
        <w:pStyle w:val="FirstParagraph"/>
      </w:pPr>
    </w:p>
    <w:bookmarkStart w:id="340" w:name="dados"/>
    <w:p>
      <w:pPr>
        <w:pStyle w:val="Titre2"/>
      </w:pPr>
      <w:r>
        <w:t xml:space="preserve">Dados</w:t>
      </w:r>
    </w:p>
    <w:p>
      <w:pPr>
        <w:pStyle w:val="FirstParagraph"/>
      </w:pPr>
    </w:p>
    <w:bookmarkStart w:id="337" w:name="o-que-são-dados"/>
    <w:p>
      <w:pPr>
        <w:pStyle w:val="Titre3"/>
      </w:pPr>
      <w:r>
        <w:t xml:space="preserve">O que são dados?</w:t>
      </w:r>
    </w:p>
    <w:p>
      <w:pPr>
        <w:numPr>
          <w:ilvl w:val="0"/>
          <w:numId w:val="1191"/>
        </w:numPr>
      </w:pPr>
      <w:r>
        <w:t xml:space="preserve">“Tudo são dados”</w:t>
      </w:r>
      <w:r>
        <w:t xml:space="preserve">.</w:t>
      </w:r>
      <w:hyperlink w:anchor="ref-Olson2021">
        <w:r>
          <w:rPr>
            <w:rStyle w:val="Lienhypertexte"/>
            <w:vertAlign w:val="superscript"/>
          </w:rPr>
          <w:t xml:space="preserve">135</w:t>
        </w:r>
      </w:hyperlink>
    </w:p>
    <w:p>
      <w:pPr>
        <w:numPr>
          <w:ilvl w:val="0"/>
          <w:numId w:val="1191"/>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136</w:t>
        </w:r>
      </w:hyperlink>
    </w:p>
    <w:p>
      <w:pPr>
        <w:pStyle w:val="FirstParagraph"/>
      </w:pPr>
    </w:p>
    <w:bookmarkEnd w:id="337"/>
    <w:bookmarkStart w:id="338" w:name="o-que-são-dados-estruturados"/>
    <w:p>
      <w:pPr>
        <w:pStyle w:val="Titre3"/>
      </w:pPr>
      <w:r>
        <w:t xml:space="preserve">O que são dados estruturados?</w:t>
      </w:r>
    </w:p>
    <w:p>
      <w:pPr>
        <w:pStyle w:val="Compact"/>
        <w:numPr>
          <w:ilvl w:val="0"/>
          <w:numId w:val="1192"/>
        </w:numPr>
      </w:pPr>
      <w:r>
        <w:t xml:space="preserve">Dados estruturados são dados organizados em um formato tabular, como planilhas eletrônicas ou bancos de dados relacionais, onde cada linha representa uma observação e cada coluna representa uma variável ou atributo.</w:t>
      </w:r>
      <w:hyperlink w:anchor="ref-REF">
        <w:r>
          <w:rPr>
            <w:rStyle w:val="Lienhypertexte"/>
            <w:b/>
            <w:bCs/>
            <w:vertAlign w:val="superscript"/>
          </w:rPr>
          <w:t xml:space="preserve">REF?</w:t>
        </w:r>
      </w:hyperlink>
    </w:p>
    <w:p>
      <w:pPr>
        <w:pStyle w:val="FirstParagraph"/>
      </w:pPr>
    </w:p>
    <w:bookmarkEnd w:id="338"/>
    <w:bookmarkStart w:id="339" w:name="o-que-são-dados-não-estruturados"/>
    <w:p>
      <w:pPr>
        <w:pStyle w:val="Titre3"/>
      </w:pPr>
      <w:r>
        <w:t xml:space="preserve">O que são dados não estruturados?</w:t>
      </w:r>
    </w:p>
    <w:p>
      <w:pPr>
        <w:pStyle w:val="Compact"/>
        <w:numPr>
          <w:ilvl w:val="0"/>
          <w:numId w:val="1193"/>
        </w:numPr>
      </w:pPr>
      <w:r>
        <w:t xml:space="preserve">Dados não estruturados são dados que não possuem um formato ou organização predefinidos, como textos, imagens, vídeos, áudios e sinais biomédicos, tornando sua análise mais complexa em comparação com dados estruturados.</w:t>
      </w:r>
      <w:hyperlink w:anchor="ref-REF">
        <w:r>
          <w:rPr>
            <w:rStyle w:val="Lienhypertexte"/>
            <w:b/>
            <w:bCs/>
            <w:vertAlign w:val="superscript"/>
          </w:rPr>
          <w:t xml:space="preserve">REF?</w:t>
        </w:r>
      </w:hyperlink>
    </w:p>
    <w:p>
      <w:pPr>
        <w:pStyle w:val="FirstParagraph"/>
      </w:pPr>
    </w:p>
    <w:bookmarkEnd w:id="339"/>
    <w:bookmarkEnd w:id="340"/>
    <w:bookmarkStart w:id="345" w:name="big-data"/>
    <w:p>
      <w:pPr>
        <w:pStyle w:val="Titre2"/>
      </w:pPr>
      <w:r>
        <w:rPr>
          <w:i/>
          <w:iCs/>
        </w:rPr>
        <w:t xml:space="preserve">Big data</w:t>
      </w:r>
    </w:p>
    <w:p>
      <w:pPr>
        <w:pStyle w:val="FirstParagraph"/>
      </w:pPr>
    </w:p>
    <w:bookmarkStart w:id="341" w:name="o-que-são-grandes-dados-big-data"/>
    <w:p>
      <w:pPr>
        <w:pStyle w:val="Titre3"/>
      </w:pPr>
      <w:r>
        <w:t xml:space="preserve">O que são grandes dados (</w:t>
      </w:r>
      <w:r>
        <w:rPr>
          <w:i/>
          <w:iCs/>
        </w:rPr>
        <w:t xml:space="preserve">big data</w:t>
      </w:r>
      <w:r>
        <w:t xml:space="preserve">)?</w:t>
      </w:r>
    </w:p>
    <w:p>
      <w:pPr>
        <w:pStyle w:val="Compact"/>
        <w:numPr>
          <w:ilvl w:val="0"/>
          <w:numId w:val="1194"/>
        </w:numPr>
      </w:pPr>
      <w:r>
        <w:t xml:space="preserve">Grandes dados (</w:t>
      </w:r>
      <w:r>
        <w:rPr>
          <w:i/>
          <w:iCs/>
        </w:rPr>
        <w:t xml:space="preserve">big data</w:t>
      </w:r>
      <w:r>
        <w:t xml:space="preserve">) 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Responded</w:t>
      </w:r>
      <w:r>
        <w:t xml:space="preserve">) — descontrolado ou desconhecido.</w:t>
      </w:r>
      <w:hyperlink w:anchor="ref-meng2018">
        <w:r>
          <w:rPr>
            <w:rStyle w:val="Lienhypertexte"/>
            <w:vertAlign w:val="superscript"/>
          </w:rPr>
          <w:t xml:space="preserve">74</w:t>
        </w:r>
      </w:hyperlink>
    </w:p>
    <w:p>
      <w:pPr>
        <w:pStyle w:val="FirstParagraph"/>
      </w:pPr>
    </w:p>
    <w:bookmarkEnd w:id="341"/>
    <w:bookmarkStart w:id="342" w:name="quais-são-as-fontes-de-dados"/>
    <w:p>
      <w:pPr>
        <w:pStyle w:val="Titre3"/>
      </w:pPr>
      <w:r>
        <w:t xml:space="preserve">Quais são as fontes de dados?</w:t>
      </w:r>
    </w:p>
    <w:p>
      <w:pPr>
        <w:numPr>
          <w:ilvl w:val="0"/>
          <w:numId w:val="1195"/>
        </w:numPr>
      </w:pPr>
      <w:r>
        <w:t xml:space="preserve">Experimentos.</w:t>
      </w:r>
      <w:hyperlink w:anchor="ref-REF">
        <w:r>
          <w:rPr>
            <w:rStyle w:val="Lienhypertexte"/>
            <w:b/>
            <w:bCs/>
            <w:vertAlign w:val="superscript"/>
          </w:rPr>
          <w:t xml:space="preserve">REF?</w:t>
        </w:r>
      </w:hyperlink>
    </w:p>
    <w:p>
      <w:pPr>
        <w:numPr>
          <w:ilvl w:val="0"/>
          <w:numId w:val="1195"/>
        </w:numPr>
      </w:pPr>
      <w:r>
        <w:t xml:space="preserve">Mundo real.</w:t>
      </w:r>
      <w:hyperlink w:anchor="ref-REF">
        <w:r>
          <w:rPr>
            <w:rStyle w:val="Lienhypertexte"/>
            <w:b/>
            <w:bCs/>
            <w:vertAlign w:val="superscript"/>
          </w:rPr>
          <w:t xml:space="preserve">REF?</w:t>
        </w:r>
      </w:hyperlink>
    </w:p>
    <w:p>
      <w:pPr>
        <w:numPr>
          <w:ilvl w:val="0"/>
          <w:numId w:val="1195"/>
        </w:numPr>
      </w:pPr>
      <w:r>
        <w:t xml:space="preserve">Simulação.</w:t>
      </w:r>
      <w:hyperlink w:anchor="ref-REF">
        <w:r>
          <w:rPr>
            <w:rStyle w:val="Lienhypertexte"/>
            <w:b/>
            <w:bCs/>
            <w:vertAlign w:val="superscript"/>
          </w:rPr>
          <w:t xml:space="preserve">REF?</w:t>
        </w:r>
      </w:hyperlink>
    </w:p>
    <w:p>
      <w:pPr>
        <w:pStyle w:val="FirstParagraph"/>
      </w:pPr>
    </w:p>
    <w:bookmarkEnd w:id="342"/>
    <w:bookmarkStart w:id="343" w:name="o-que-são-dados-primários-e-secundários"/>
    <w:p>
      <w:pPr>
        <w:pStyle w:val="Titre3"/>
      </w:pPr>
      <w:r>
        <w:t xml:space="preserve">O que são dados primários e secundários?</w:t>
      </w:r>
    </w:p>
    <w:p>
      <w:pPr>
        <w:numPr>
          <w:ilvl w:val="0"/>
          <w:numId w:val="119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111</w:t>
        </w:r>
      </w:hyperlink>
    </w:p>
    <w:p>
      <w:pPr>
        <w:numPr>
          <w:ilvl w:val="0"/>
          <w:numId w:val="119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111</w:t>
        </w:r>
      </w:hyperlink>
    </w:p>
    <w:p>
      <w:pPr>
        <w:pStyle w:val="FirstParagraph"/>
      </w:pPr>
    </w:p>
    <w:bookmarkEnd w:id="343"/>
    <w:bookmarkStart w:id="344" w:name="Xdda3b1522ef5bee447315435483e45e551d98fa"/>
    <w:p>
      <w:pPr>
        <w:pStyle w:val="Titre3"/>
      </w:pPr>
      <w:r>
        <w:t xml:space="preserve">O que são dados quantitativos e qualitativos?</w:t>
      </w:r>
    </w:p>
    <w:p>
      <w:pPr>
        <w:pStyle w:val="Compact"/>
        <w:numPr>
          <w:ilvl w:val="0"/>
          <w:numId w:val="1197"/>
        </w:numPr>
      </w:pPr>
      <w:r>
        <w:t xml:space="preserve">.</w:t>
      </w:r>
      <w:hyperlink w:anchor="ref-REF">
        <w:r>
          <w:rPr>
            <w:rStyle w:val="Lienhypertexte"/>
            <w:b/>
            <w:bCs/>
            <w:vertAlign w:val="superscript"/>
          </w:rPr>
          <w:t xml:space="preserve">REF?</w:t>
        </w:r>
      </w:hyperlink>
    </w:p>
    <w:p>
      <w:pPr>
        <w:pStyle w:val="FirstParagraph"/>
      </w:pPr>
    </w:p>
    <w:bookmarkEnd w:id="344"/>
    <w:bookmarkEnd w:id="345"/>
    <w:bookmarkStart w:id="354" w:name="metadados"/>
    <w:p>
      <w:pPr>
        <w:pStyle w:val="Titre2"/>
      </w:pPr>
      <w:r>
        <w:t xml:space="preserve">Metadados</w:t>
      </w:r>
    </w:p>
    <w:p>
      <w:pPr>
        <w:pStyle w:val="FirstParagraph"/>
      </w:pPr>
    </w:p>
    <w:bookmarkStart w:id="346" w:name="o-que-são-metadados"/>
    <w:p>
      <w:pPr>
        <w:pStyle w:val="Titre3"/>
      </w:pPr>
      <w:r>
        <w:t xml:space="preserve">O que são metadados?</w:t>
      </w:r>
    </w:p>
    <w:p>
      <w:pPr>
        <w:numPr>
          <w:ilvl w:val="0"/>
          <w:numId w:val="1198"/>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137</w:t>
        </w:r>
      </w:hyperlink>
    </w:p>
    <w:p>
      <w:pPr>
        <w:numPr>
          <w:ilvl w:val="0"/>
          <w:numId w:val="1198"/>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137</w:t>
        </w:r>
      </w:hyperlink>
    </w:p>
    <w:p>
      <w:pPr>
        <w:pStyle w:val="FirstParagraph"/>
      </w:pPr>
    </w:p>
    <w:bookmarkEnd w:id="346"/>
    <w:bookmarkStart w:id="353" w:name="Xc2e81adff9f6326f769ec76c9dfe8d2d1f1f95f"/>
    <w:p>
      <w:pPr>
        <w:pStyle w:val="Titre3"/>
      </w:pPr>
      <w:r>
        <w:t xml:space="preserve">Quais são as recomendações para os metadados de um banco de dados?</w:t>
      </w:r>
    </w:p>
    <w:p>
      <w:pPr>
        <w:numPr>
          <w:ilvl w:val="0"/>
          <w:numId w:val="1199"/>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138</w:t>
        </w:r>
      </w:hyperlink>
    </w:p>
    <w:p>
      <w:pPr>
        <w:numPr>
          <w:ilvl w:val="0"/>
          <w:numId w:val="1199"/>
        </w:numPr>
      </w:pPr>
      <w:r>
        <w:t xml:space="preserve">Crie rótulos de variáveis concisos, claros e mutuamente exclusivos.</w:t>
      </w:r>
      <w:hyperlink w:anchor="ref-buttliere2021">
        <w:r>
          <w:rPr>
            <w:rStyle w:val="Lienhypertexte"/>
            <w:vertAlign w:val="superscript"/>
          </w:rPr>
          <w:t xml:space="preserve">138</w:t>
        </w:r>
      </w:hyperlink>
    </w:p>
    <w:p>
      <w:pPr>
        <w:numPr>
          <w:ilvl w:val="0"/>
          <w:numId w:val="1199"/>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138</w:t>
        </w:r>
      </w:hyperlink>
    </w:p>
    <w:p>
      <w:pPr>
        <w:numPr>
          <w:ilvl w:val="0"/>
          <w:numId w:val="1199"/>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138</w:t>
        </w:r>
      </w:hyperlink>
    </w:p>
    <w:p>
      <w:pPr>
        <w:numPr>
          <w:ilvl w:val="0"/>
          <w:numId w:val="1199"/>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7">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48">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49">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139</w:t>
        </w:r>
      </w:hyperlink>
      <w:r>
        <w:t xml:space="preserve"> </w:t>
      </w:r>
      <w:r>
        <w:t xml:space="preserve">fornece a função</w:t>
      </w:r>
      <w:r>
        <w:t xml:space="preserve"> </w:t>
      </w:r>
      <w:hyperlink r:id="rId350">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140</w:t>
        </w:r>
      </w:hyperlink>
      <w:r>
        <w:t xml:space="preserve"> </w:t>
      </w:r>
      <w:r>
        <w:t xml:space="preserve">fornece a função</w:t>
      </w:r>
      <w:r>
        <w:t xml:space="preserve"> </w:t>
      </w:r>
      <w:hyperlink r:id="rId351">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141</w:t>
        </w:r>
      </w:hyperlink>
      <w:r>
        <w:t xml:space="preserve"> </w:t>
      </w:r>
      <w:r>
        <w:t xml:space="preserve">fornece a função</w:t>
      </w:r>
      <w:r>
        <w:t xml:space="preserve"> </w:t>
      </w:r>
      <w:hyperlink r:id="rId352">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bookmarkEnd w:id="353"/>
    <w:bookmarkEnd w:id="354"/>
    <w:bookmarkStart w:id="356" w:name="armazenamento-de-dados"/>
    <w:p>
      <w:pPr>
        <w:pStyle w:val="Titre2"/>
      </w:pPr>
      <w:r>
        <w:t xml:space="preserve">Armazenamento de dados</w:t>
      </w:r>
    </w:p>
    <w:p>
      <w:pPr>
        <w:pStyle w:val="FirstParagraph"/>
      </w:pPr>
    </w:p>
    <w:bookmarkStart w:id="355" w:name="como-armazenar-dados"/>
    <w:p>
      <w:pPr>
        <w:pStyle w:val="Titre3"/>
      </w:pPr>
      <w:r>
        <w:t xml:space="preserve">Como armazenar dados?</w:t>
      </w:r>
    </w:p>
    <w:p>
      <w:pPr>
        <w:numPr>
          <w:ilvl w:val="0"/>
          <w:numId w:val="1200"/>
        </w:numPr>
      </w:pPr>
      <w:r>
        <w:t xml:space="preserve">Dados devem ser armazenados em três partes: dados brutos,</w:t>
      </w:r>
      <w:r>
        <w:t xml:space="preserve"> </w:t>
      </w:r>
      <w:r>
        <w:rPr>
          <w:i/>
          <w:iCs/>
        </w:rPr>
        <w:t xml:space="preserve">codebooks</w:t>
      </w:r>
      <w:r>
        <w:t xml:space="preserve"> </w:t>
      </w:r>
      <w:r>
        <w:t xml:space="preserve">e metadados ISO.</w:t>
      </w:r>
      <w:hyperlink w:anchor="ref-reese2007">
        <w:r>
          <w:rPr>
            <w:rStyle w:val="Lienhypertexte"/>
            <w:vertAlign w:val="superscript"/>
          </w:rPr>
          <w:t xml:space="preserve">142</w:t>
        </w:r>
      </w:hyperlink>
    </w:p>
    <w:p>
      <w:pPr>
        <w:numPr>
          <w:ilvl w:val="0"/>
          <w:numId w:val="1200"/>
        </w:numPr>
      </w:pPr>
      <w:r>
        <w:t xml:space="preserve">Os dados brutos são organizados em colunas com um identificador único — o cabeçalho da coluna.</w:t>
      </w:r>
      <w:hyperlink w:anchor="ref-reese2007">
        <w:r>
          <w:rPr>
            <w:rStyle w:val="Lienhypertexte"/>
            <w:vertAlign w:val="superscript"/>
          </w:rPr>
          <w:t xml:space="preserve">142</w:t>
        </w:r>
      </w:hyperlink>
    </w:p>
    <w:p>
      <w:pPr>
        <w:numPr>
          <w:ilvl w:val="0"/>
          <w:numId w:val="1200"/>
        </w:numPr>
      </w:pPr>
      <w:r>
        <w:rPr>
          <w:i/>
          <w:iCs/>
        </w:rPr>
        <w:t xml:space="preserve">Codebooks</w:t>
      </w:r>
      <w:r>
        <w:t xml:space="preserve"> </w:t>
      </w:r>
      <w:r>
        <w:t xml:space="preserve">são documentos que descrevem os dados brutos, incluindo seus cabeçalhos, e respectivos rótulos, tipos de variável, formatos, unidades de medida, códigos para dados categóricos e dados perdidos e limites de valores plausíveis.</w:t>
      </w:r>
      <w:hyperlink w:anchor="ref-reese2007">
        <w:r>
          <w:rPr>
            <w:rStyle w:val="Lienhypertexte"/>
            <w:vertAlign w:val="superscript"/>
          </w:rPr>
          <w:t xml:space="preserve">142</w:t>
        </w:r>
      </w:hyperlink>
    </w:p>
    <w:p>
      <w:pPr>
        <w:numPr>
          <w:ilvl w:val="0"/>
          <w:numId w:val="1200"/>
        </w:numPr>
      </w:pPr>
      <w:r>
        <w:t xml:space="preserve">Metadados são informações sobre o estudo, como título, palavras-chave e outras informações relevantes, tais como delineamento, protocolo, recrutamento dos participantes e métodos de medição</w:t>
      </w:r>
      <w:hyperlink w:anchor="ref-reese2007">
        <w:r>
          <w:rPr>
            <w:rStyle w:val="Lienhypertexte"/>
            <w:vertAlign w:val="superscript"/>
          </w:rPr>
          <w:t xml:space="preserve">142</w:t>
        </w:r>
      </w:hyperlink>
    </w:p>
    <w:p>
      <w:pPr>
        <w:pStyle w:val="FirstParagraph"/>
      </w:pPr>
    </w:p>
    <w:p>
      <w:pPr>
        <w:pStyle w:val="Corpsdetexte"/>
      </w:pPr>
    </w:p>
    <w:p>
      <w:r>
        <w:br w:type="page"/>
      </w:r>
    </w:p>
    <w:bookmarkEnd w:id="355"/>
    <w:bookmarkEnd w:id="356"/>
    <w:bookmarkEnd w:id="357"/>
    <w:bookmarkStart w:id="382" w:name="medidas-instrumentos"/>
    <w:p>
      <w:pPr>
        <w:pStyle w:val="Titre1"/>
      </w:pPr>
      <w:r>
        <w:rPr>
          <w:b/>
          <w:bCs/>
        </w:rPr>
        <w:t xml:space="preserve">Medidas e instrumentos</w:t>
      </w:r>
    </w:p>
    <w:p>
      <w:pPr>
        <w:pStyle w:val="FirstParagraph"/>
      </w:pPr>
    </w:p>
    <w:bookmarkStart w:id="361" w:name="escalas"/>
    <w:p>
      <w:pPr>
        <w:pStyle w:val="Titre2"/>
      </w:pPr>
      <w:r>
        <w:t xml:space="preserve">Escalas</w:t>
      </w:r>
    </w:p>
    <w:p>
      <w:pPr>
        <w:pStyle w:val="FirstParagraph"/>
      </w:pPr>
    </w:p>
    <w:bookmarkStart w:id="360" w:name="o-que-são-escalas"/>
    <w:p>
      <w:pPr>
        <w:pStyle w:val="Titre3"/>
      </w:pPr>
      <w:r>
        <w:t xml:space="preserve">O que são escalas?</w:t>
      </w:r>
    </w:p>
    <w:p>
      <w:pPr>
        <w:numPr>
          <w:ilvl w:val="0"/>
          <w:numId w:val="120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128</w:t>
        </w:r>
      </w:hyperlink>
    </w:p>
    <w:p>
      <w:pPr>
        <w:numPr>
          <w:ilvl w:val="0"/>
          <w:numId w:val="120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128</w:t>
        </w:r>
      </w:hyperlink>
    </w:p>
    <w:p>
      <w:pPr>
        <w:numPr>
          <w:ilvl w:val="0"/>
          <w:numId w:val="120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128</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7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16f4f6-2f32-48c9-a158-89004f25c0ed" w:name="instrumento-liker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16f4f6-2f32-48c9-a158-89004f25c0ed"/>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143</w:t>
        </w:r>
      </w:hyperlink>
      <w:r>
        <w:t xml:space="preserve"> </w:t>
      </w:r>
      <w:r>
        <w:t xml:space="preserve">fornece a função</w:t>
      </w:r>
      <w:r>
        <w:t xml:space="preserve"> </w:t>
      </w:r>
      <w:hyperlink r:id="rId358">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144</w:t>
        </w:r>
      </w:hyperlink>
      <w:r>
        <w:t xml:space="preserve"> </w:t>
      </w:r>
      <w:r>
        <w:t xml:space="preserve">fornece a função</w:t>
      </w:r>
      <w:r>
        <w:t xml:space="preserve"> </w:t>
      </w:r>
      <w:hyperlink r:id="rId359">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202"/>
        </w:numPr>
      </w:pPr>
      <w:r>
        <w:t xml:space="preserve">O erro em escalas grosseiras é considerado sistemático mas não pode ser corrigido em nível da unidade de análise.</w:t>
      </w:r>
      <w:hyperlink w:anchor="ref-aguinis2008">
        <w:r>
          <w:rPr>
            <w:rStyle w:val="Lienhypertexte"/>
            <w:vertAlign w:val="superscript"/>
          </w:rPr>
          <w:t xml:space="preserve">128</w:t>
        </w:r>
      </w:hyperlink>
    </w:p>
    <w:p>
      <w:pPr>
        <w:pStyle w:val="FirstParagraph"/>
      </w:pPr>
    </w:p>
    <w:bookmarkEnd w:id="360"/>
    <w:bookmarkEnd w:id="361"/>
    <w:bookmarkStart w:id="371" w:name="medição-e-medidas"/>
    <w:p>
      <w:pPr>
        <w:pStyle w:val="Titre2"/>
      </w:pPr>
      <w:r>
        <w:t xml:space="preserve">Medição e Medidas</w:t>
      </w:r>
    </w:p>
    <w:p>
      <w:pPr>
        <w:pStyle w:val="FirstParagraph"/>
      </w:pPr>
    </w:p>
    <w:bookmarkStart w:id="362" w:name="o-que-é-medição"/>
    <w:p>
      <w:pPr>
        <w:pStyle w:val="Titre3"/>
      </w:pPr>
      <w:r>
        <w:t xml:space="preserve">O que é medição?</w:t>
      </w:r>
    </w:p>
    <w:p>
      <w:pPr>
        <w:numPr>
          <w:ilvl w:val="0"/>
          <w:numId w:val="120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145</w:t>
        </w:r>
      </w:hyperlink>
    </w:p>
    <w:p>
      <w:pPr>
        <w:numPr>
          <w:ilvl w:val="0"/>
          <w:numId w:val="120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145</w:t>
        </w:r>
      </w:hyperlink>
    </w:p>
    <w:p>
      <w:pPr>
        <w:pStyle w:val="FirstParagraph"/>
      </w:pPr>
    </w:p>
    <w:bookmarkEnd w:id="362"/>
    <w:bookmarkStart w:id="363" w:name="o-que-são-medidas-diretas"/>
    <w:p>
      <w:pPr>
        <w:pStyle w:val="Titre3"/>
      </w:pPr>
      <w:r>
        <w:t xml:space="preserve">O que são medidas diretas?</w:t>
      </w:r>
    </w:p>
    <w:p>
      <w:pPr>
        <w:pStyle w:val="Compact"/>
        <w:numPr>
          <w:ilvl w:val="0"/>
          <w:numId w:val="1204"/>
        </w:numPr>
      </w:pPr>
      <w:r>
        <w:t xml:space="preserve">.</w:t>
      </w:r>
      <w:hyperlink w:anchor="ref-REF">
        <w:r>
          <w:rPr>
            <w:rStyle w:val="Lienhypertexte"/>
            <w:b/>
            <w:bCs/>
            <w:vertAlign w:val="superscript"/>
          </w:rPr>
          <w:t xml:space="preserve">REF?</w:t>
        </w:r>
      </w:hyperlink>
    </w:p>
    <w:p>
      <w:pPr>
        <w:pStyle w:val="FirstParagraph"/>
      </w:pPr>
    </w:p>
    <w:bookmarkEnd w:id="363"/>
    <w:bookmarkStart w:id="364" w:name="o-que-são-medidas-derivadas"/>
    <w:p>
      <w:pPr>
        <w:pStyle w:val="Titre3"/>
      </w:pPr>
      <w:r>
        <w:t xml:space="preserve">O que são medidas derivadas?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4"/>
    <w:bookmarkStart w:id="365" w:name="o-que-são-medidas-por-teoria"/>
    <w:p>
      <w:pPr>
        <w:pStyle w:val="Titre3"/>
      </w:pPr>
      <w:r>
        <w:t xml:space="preserve">O que são medidas por teoria?</w:t>
      </w:r>
    </w:p>
    <w:p>
      <w:pPr>
        <w:pStyle w:val="Compact"/>
        <w:numPr>
          <w:ilvl w:val="0"/>
          <w:numId w:val="1206"/>
        </w:numPr>
      </w:pPr>
      <w:r>
        <w:t xml:space="preserve">.</w:t>
      </w:r>
      <w:hyperlink w:anchor="ref-REF">
        <w:r>
          <w:rPr>
            <w:rStyle w:val="Lienhypertexte"/>
            <w:b/>
            <w:bCs/>
            <w:vertAlign w:val="superscript"/>
          </w:rPr>
          <w:t xml:space="preserve">REF?</w:t>
        </w:r>
      </w:hyperlink>
    </w:p>
    <w:p>
      <w:pPr>
        <w:pStyle w:val="FirstParagraph"/>
      </w:pPr>
    </w:p>
    <w:bookmarkEnd w:id="365"/>
    <w:bookmarkStart w:id="366" w:name="o-que-são-medidas-únicas"/>
    <w:p>
      <w:pPr>
        <w:pStyle w:val="Titre3"/>
      </w:pPr>
      <w:r>
        <w:t xml:space="preserve">O que são medidas únicas?</w:t>
      </w:r>
    </w:p>
    <w:p>
      <w:pPr>
        <w:numPr>
          <w:ilvl w:val="0"/>
          <w:numId w:val="120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20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66"/>
    <w:bookmarkStart w:id="368" w:name="o-que-são-medidas-repetidas"/>
    <w:p>
      <w:pPr>
        <w:pStyle w:val="Titre3"/>
      </w:pPr>
      <w:r>
        <w:t xml:space="preserve">O que são medidas repetidas?</w:t>
      </w:r>
    </w:p>
    <w:p>
      <w:pPr>
        <w:numPr>
          <w:ilvl w:val="0"/>
          <w:numId w:val="120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20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20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20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20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8"/>
    <w:bookmarkStart w:id="369" w:name="o-que-são-medidas-seriadas"/>
    <w:p>
      <w:pPr>
        <w:pStyle w:val="Titre3"/>
      </w:pPr>
      <w:r>
        <w:t xml:space="preserve">O que são medidas seriadas?</w:t>
      </w:r>
    </w:p>
    <w:p>
      <w:pPr>
        <w:numPr>
          <w:ilvl w:val="0"/>
          <w:numId w:val="121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1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1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69"/>
    <w:bookmarkStart w:id="370" w:name="o-que-são-medidas-múltiplas"/>
    <w:p>
      <w:pPr>
        <w:pStyle w:val="Titre3"/>
      </w:pPr>
      <w:r>
        <w:t xml:space="preserve">O que são medidas múltiplas?</w:t>
      </w:r>
    </w:p>
    <w:p>
      <w:pPr>
        <w:numPr>
          <w:ilvl w:val="0"/>
          <w:numId w:val="121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1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67">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70"/>
    <w:bookmarkEnd w:id="371"/>
    <w:bookmarkStart w:id="374" w:name="erro-de-medida"/>
    <w:p>
      <w:pPr>
        <w:pStyle w:val="Titre2"/>
      </w:pPr>
      <w:r>
        <w:t xml:space="preserve">Erro de medida</w:t>
      </w:r>
    </w:p>
    <w:p>
      <w:pPr>
        <w:pStyle w:val="FirstParagraph"/>
      </w:pPr>
    </w:p>
    <w:bookmarkStart w:id="372" w:name="o-que-são-erros-de-medida"/>
    <w:p>
      <w:pPr>
        <w:pStyle w:val="Titre3"/>
      </w:pPr>
      <w:r>
        <w:t xml:space="preserve">O que são erros de medida?</w:t>
      </w:r>
    </w:p>
    <w:p>
      <w:pPr>
        <w:numPr>
          <w:ilvl w:val="0"/>
          <w:numId w:val="121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146</w:t>
        </w:r>
      </w:hyperlink>
    </w:p>
    <w:p>
      <w:pPr>
        <w:numPr>
          <w:ilvl w:val="0"/>
          <w:numId w:val="121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1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1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79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0121a3b-6a8e-4a68-85ca-77cd3765e0f9"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121a3b-6a8e-4a68-85ca-77cd3765e0f9"/>
      <w:r>
        <w:rPr>
          <w:rFonts/>
          <w:b w:val="true"/>
          <w:strike w:val="false"/>
        </w:rPr>
        <w:t xml:space="preserve">: </w:t>
      </w:r>
      <w:r>
        <w:t xml:space="preserve">Erro de medida em um modelo simples com erro normal. A linha tracejada indica o valor verdadeiro (desconhecido na prática) A área sombreada representa a probabilidade de cair na faixa</w:t>
      </w:r>
      <w:r>
        <w:t xml:space="preserve"> </w:t>
      </w:r>
      <m:oMath>
        <m:d>
          <m:dPr>
            <m:begChr m:val="|"/>
            <m:sepChr m:val=""/>
            <m:endChr m:val="|"/>
            <m:grow/>
          </m:dPr>
          <m:e>
            <m:r>
              <m:t>X</m:t>
            </m:r>
            <m:r>
              <m:rPr>
                <m:sty m:val="p"/>
              </m:rPr>
              <m:t>−</m:t>
            </m:r>
            <m:r>
              <m:t>θ</m:t>
            </m:r>
          </m:e>
        </m:d>
        <m:r>
          <m:rPr>
            <m:sty m:val="p"/>
          </m:rPr>
          <m:t>≤</m:t>
        </m:r>
        <m:r>
          <m:t>ε</m:t>
        </m:r>
      </m:oMath>
      <w:r>
        <w:t xml:space="preserve">, que é</w:t>
      </w:r>
      <w:r>
        <w:t xml:space="preserve"> </w:t>
      </w:r>
      <w:r>
        <w:t xml:space="preserve">$&amp;gt;0$</w:t>
      </w:r>
      <w:r>
        <w:t xml:space="preserve">. A probabilidade de</w:t>
      </w:r>
      <w:r>
        <w:t xml:space="preserve"> </w:t>
      </w:r>
      <w:r>
        <w:t xml:space="preserve">‘acertar no ponto’</w:t>
      </w:r>
      <w:r>
        <w:t xml:space="preserve"> </w:t>
      </w:r>
      <m:oMath>
        <m:r>
          <m:t>X</m:t>
        </m:r>
        <m:r>
          <m:rPr>
            <m:sty m:val="p"/>
          </m:rPr>
          <m:t>=</m:t>
        </m:r>
        <m:r>
          <m:t>θ</m:t>
        </m:r>
      </m:oMath>
      <w:r>
        <w:t xml:space="preserve"> </w:t>
      </w:r>
      <w:r>
        <w:t xml:space="preserve">é</w:t>
      </w:r>
      <w:r>
        <w:t xml:space="preserve"> </w:t>
      </w:r>
      <m:oMath>
        <m:r>
          <m:t>0</m:t>
        </m:r>
      </m:oMath>
      <w:r>
        <w:t xml:space="preserve">.</w:t>
      </w:r>
    </w:p>
    <w:p>
      <w:pPr>
        <w:pStyle w:val="Corpsdetexte"/>
      </w:pPr>
    </w:p>
    <w:bookmarkEnd w:id="372"/>
    <w:bookmarkStart w:id="373" w:name="X0647d3744545d8602b5674c3928270a0e688a11"/>
    <w:p>
      <w:pPr>
        <w:pStyle w:val="Titre3"/>
      </w:pPr>
      <w:r>
        <w:t xml:space="preserve">Quais fontes de variabilidade são comumente investigadas?</w:t>
      </w:r>
    </w:p>
    <w:p>
      <w:pPr>
        <w:numPr>
          <w:ilvl w:val="0"/>
          <w:numId w:val="1214"/>
        </w:numPr>
      </w:pPr>
      <w:r>
        <w:t xml:space="preserve">Intra/Entre participantes (isto é, unidades de análise).</w:t>
      </w:r>
      <w:hyperlink w:anchor="ref-altman1983">
        <w:r>
          <w:rPr>
            <w:rStyle w:val="Lienhypertexte"/>
            <w:vertAlign w:val="superscript"/>
          </w:rPr>
          <w:t xml:space="preserve">147</w:t>
        </w:r>
      </w:hyperlink>
    </w:p>
    <w:p>
      <w:pPr>
        <w:numPr>
          <w:ilvl w:val="0"/>
          <w:numId w:val="1214"/>
        </w:numPr>
      </w:pPr>
      <w:r>
        <w:t xml:space="preserve">Intra/Entre repetições.</w:t>
      </w:r>
      <w:hyperlink w:anchor="ref-altman1983">
        <w:r>
          <w:rPr>
            <w:rStyle w:val="Lienhypertexte"/>
            <w:vertAlign w:val="superscript"/>
          </w:rPr>
          <w:t xml:space="preserve">147</w:t>
        </w:r>
      </w:hyperlink>
    </w:p>
    <w:p>
      <w:pPr>
        <w:numPr>
          <w:ilvl w:val="0"/>
          <w:numId w:val="1214"/>
        </w:numPr>
      </w:pPr>
      <w:r>
        <w:t xml:space="preserve">Intra/Entre observadores.</w:t>
      </w:r>
      <w:hyperlink w:anchor="ref-altman1983">
        <w:r>
          <w:rPr>
            <w:rStyle w:val="Lienhypertexte"/>
            <w:vertAlign w:val="superscript"/>
          </w:rPr>
          <w:t xml:space="preserve">147</w:t>
        </w:r>
      </w:hyperlink>
    </w:p>
    <w:p>
      <w:pPr>
        <w:pStyle w:val="FirstParagraph"/>
      </w:pPr>
    </w:p>
    <w:bookmarkEnd w:id="373"/>
    <w:bookmarkEnd w:id="374"/>
    <w:bookmarkStart w:id="376" w:name="instrumentos"/>
    <w:p>
      <w:pPr>
        <w:pStyle w:val="Titre2"/>
      </w:pPr>
      <w:r>
        <w:t xml:space="preserve">Instrumentos</w:t>
      </w:r>
    </w:p>
    <w:p>
      <w:pPr>
        <w:pStyle w:val="FirstParagraph"/>
      </w:pPr>
    </w:p>
    <w:bookmarkStart w:id="375" w:name="o-que-são-instrumentos"/>
    <w:p>
      <w:pPr>
        <w:pStyle w:val="Titre3"/>
      </w:pPr>
      <w:r>
        <w:t xml:space="preserve">O que são instrumentos?</w:t>
      </w:r>
    </w:p>
    <w:p>
      <w:pPr>
        <w:pStyle w:val="Compact"/>
        <w:numPr>
          <w:ilvl w:val="0"/>
          <w:numId w:val="1215"/>
        </w:numPr>
      </w:pPr>
      <w:r>
        <w:t xml:space="preserve">.</w:t>
      </w:r>
      <w:hyperlink w:anchor="ref-REF">
        <w:r>
          <w:rPr>
            <w:rStyle w:val="Lienhypertexte"/>
            <w:b/>
            <w:bCs/>
            <w:vertAlign w:val="superscript"/>
          </w:rPr>
          <w:t xml:space="preserve">REF?</w:t>
        </w:r>
      </w:hyperlink>
    </w:p>
    <w:p>
      <w:pPr>
        <w:pStyle w:val="FirstParagraph"/>
      </w:pPr>
    </w:p>
    <w:bookmarkEnd w:id="375"/>
    <w:bookmarkEnd w:id="376"/>
    <w:bookmarkStart w:id="379" w:name="acurácia-e-precisão"/>
    <w:p>
      <w:pPr>
        <w:pStyle w:val="Titre2"/>
      </w:pPr>
      <w:r>
        <w:t xml:space="preserve">Acurácia e precisão</w:t>
      </w:r>
    </w:p>
    <w:p>
      <w:pPr>
        <w:pStyle w:val="FirstParagraph"/>
      </w:pPr>
    </w:p>
    <w:bookmarkStart w:id="377" w:name="o-que-é-acurácia"/>
    <w:p>
      <w:pPr>
        <w:pStyle w:val="Titre3"/>
      </w:pPr>
      <w:r>
        <w:t xml:space="preserve">O que é acurácia?</w:t>
      </w:r>
    </w:p>
    <w:p>
      <w:pPr>
        <w:numPr>
          <w:ilvl w:val="0"/>
          <w:numId w:val="1216"/>
        </w:numPr>
      </w:pPr>
      <w:r>
        <w:t xml:space="preserve">Acurácia expressa a proximidade de concordância entre uma mensuração e o valor real.</w:t>
      </w:r>
      <w:hyperlink w:anchor="ref-menditto2006">
        <w:r>
          <w:rPr>
            <w:rStyle w:val="Lienhypertexte"/>
            <w:vertAlign w:val="superscript"/>
          </w:rPr>
          <w:t xml:space="preserve">148</w:t>
        </w:r>
      </w:hyperlink>
    </w:p>
    <w:p>
      <w:pPr>
        <w:numPr>
          <w:ilvl w:val="0"/>
          <w:numId w:val="121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77"/>
    <w:bookmarkStart w:id="378" w:name="o-que-é-precisão"/>
    <w:p>
      <w:pPr>
        <w:pStyle w:val="Titre3"/>
      </w:pPr>
      <w:r>
        <w:t xml:space="preserve">O que é precisão?</w:t>
      </w:r>
    </w:p>
    <w:p>
      <w:pPr>
        <w:numPr>
          <w:ilvl w:val="0"/>
          <w:numId w:val="121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148</w:t>
        </w:r>
      </w:hyperlink>
    </w:p>
    <w:p>
      <w:pPr>
        <w:numPr>
          <w:ilvl w:val="0"/>
          <w:numId w:val="1217"/>
        </w:numPr>
      </w:pPr>
      <w:r>
        <w:t xml:space="preserve">Precisão é um índice de quão próximo os resultados podem ser repetidos entre mensurações repetidas.</w:t>
      </w:r>
      <w:hyperlink w:anchor="ref-Streiner2006">
        <w:r>
          <w:rPr>
            <w:rStyle w:val="Lienhypertexte"/>
            <w:vertAlign w:val="superscript"/>
          </w:rPr>
          <w:t xml:space="preserve">149</w:t>
        </w:r>
      </w:hyperlink>
    </w:p>
    <w:p>
      <w:pPr>
        <w:numPr>
          <w:ilvl w:val="0"/>
          <w:numId w:val="121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7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d071319-8239-4737-9f4a-f89b2ef05ee0"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d071319-8239-4737-9f4a-f89b2ef05ee0"/>
      <w:r>
        <w:rPr>
          <w:rFonts/>
          <w:b w:val="true"/>
          <w:strike w:val="false"/>
        </w:rPr>
        <w:t xml:space="preserve">: </w:t>
      </w:r>
      <w:r>
        <w:t xml:space="preserve">Acurácia e precisão como propriedades de uma medida.</w:t>
      </w:r>
    </w:p>
    <w:p>
      <w:pPr>
        <w:pStyle w:val="Corpsdetexte"/>
      </w:pPr>
    </w:p>
    <w:bookmarkEnd w:id="378"/>
    <w:bookmarkEnd w:id="379"/>
    <w:bookmarkStart w:id="381" w:name="viés-e-variabilidade"/>
    <w:p>
      <w:pPr>
        <w:pStyle w:val="Titre2"/>
      </w:pPr>
      <w:r>
        <w:t xml:space="preserve">Viés e variabilidade</w:t>
      </w:r>
    </w:p>
    <w:p>
      <w:pPr>
        <w:pStyle w:val="FirstParagraph"/>
      </w:pPr>
    </w:p>
    <w:bookmarkStart w:id="380" w:name="X9f69ce45651359bafc7ec2c1d1073321f8af12b"/>
    <w:p>
      <w:pPr>
        <w:pStyle w:val="Titre3"/>
      </w:pPr>
      <w:r>
        <w:t xml:space="preserve">Qual é a relação entre viés e variabilidade?</w:t>
      </w:r>
    </w:p>
    <w:p>
      <w:pPr>
        <w:pStyle w:val="Compact"/>
        <w:numPr>
          <w:ilvl w:val="0"/>
          <w:numId w:val="12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7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f895436-2de8-411f-9d0d-15b7f6aa7a4d"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f895436-2de8-411f-9d0d-15b7f6aa7a4d"/>
      <w:r>
        <w:rPr>
          <w:rFonts/>
          <w:b w:val="true"/>
          <w:strike w:val="false"/>
        </w:rPr>
        <w:t xml:space="preserve">: </w:t>
      </w:r>
      <w:r>
        <w:t xml:space="preserve">Viés e variabilidade de uma medida.</w:t>
      </w:r>
    </w:p>
    <w:p>
      <w:pPr>
        <w:pStyle w:val="Corpsdetexte"/>
      </w:pPr>
    </w:p>
    <w:p>
      <w:pPr>
        <w:pStyle w:val="Corpsdetexte"/>
      </w:pPr>
    </w:p>
    <w:p>
      <w:r>
        <w:br w:type="page"/>
      </w:r>
    </w:p>
    <w:bookmarkEnd w:id="380"/>
    <w:bookmarkEnd w:id="381"/>
    <w:bookmarkEnd w:id="382"/>
    <w:bookmarkStart w:id="391" w:name="tabulacao-dados"/>
    <w:p>
      <w:pPr>
        <w:pStyle w:val="Titre1"/>
      </w:pPr>
      <w:r>
        <w:rPr>
          <w:b/>
          <w:bCs/>
        </w:rPr>
        <w:t xml:space="preserve">Tabulação de dados</w:t>
      </w:r>
    </w:p>
    <w:p>
      <w:pPr>
        <w:pStyle w:val="FirstParagraph"/>
      </w:pPr>
    </w:p>
    <w:bookmarkStart w:id="390" w:name="planilhas-eletrônicas"/>
    <w:p>
      <w:pPr>
        <w:pStyle w:val="Titre2"/>
      </w:pPr>
      <w:r>
        <w:t xml:space="preserve">Planilhas eletrônicas</w:t>
      </w:r>
    </w:p>
    <w:p>
      <w:pPr>
        <w:pStyle w:val="FirstParagraph"/>
      </w:pPr>
    </w:p>
    <w:bookmarkStart w:id="384" w:name="X58b3797c32368fa82efa7153bb3e32e4ec56eaa"/>
    <w:p>
      <w:pPr>
        <w:pStyle w:val="Titre3"/>
      </w:pPr>
      <w:r>
        <w:t xml:space="preserve">Qual a organização de uma tabela de dados?</w:t>
      </w:r>
    </w:p>
    <w:p>
      <w:pPr>
        <w:numPr>
          <w:ilvl w:val="0"/>
          <w:numId w:val="121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19"/>
        </w:numPr>
      </w:pPr>
      <w:r>
        <w:t xml:space="preserve">Cada variável possui sua própria coluna (vertical).</w:t>
      </w:r>
      <w:hyperlink w:anchor="ref-tierney2023">
        <w:r>
          <w:rPr>
            <w:rStyle w:val="Lienhypertexte"/>
            <w:vertAlign w:val="superscript"/>
          </w:rPr>
          <w:t xml:space="preserve">150</w:t>
        </w:r>
      </w:hyperlink>
    </w:p>
    <w:p>
      <w:pPr>
        <w:numPr>
          <w:ilvl w:val="0"/>
          <w:numId w:val="1219"/>
        </w:numPr>
      </w:pPr>
      <w:r>
        <w:t xml:space="preserve">Cada observação possui sua própria linha (horizontal).</w:t>
      </w:r>
      <w:hyperlink w:anchor="ref-tierney2023">
        <w:r>
          <w:rPr>
            <w:rStyle w:val="Lienhypertexte"/>
            <w:vertAlign w:val="superscript"/>
          </w:rPr>
          <w:t xml:space="preserve">150</w:t>
        </w:r>
      </w:hyperlink>
    </w:p>
    <w:p>
      <w:pPr>
        <w:numPr>
          <w:ilvl w:val="0"/>
          <w:numId w:val="1219"/>
        </w:numPr>
      </w:pPr>
      <w:r>
        <w:t xml:space="preserve">Cada valor possui sua própria célula especificada em um par (linha, coluna).</w:t>
      </w:r>
      <w:hyperlink w:anchor="ref-tierney2023">
        <w:r>
          <w:rPr>
            <w:rStyle w:val="Lienhypertexte"/>
            <w:vertAlign w:val="superscript"/>
          </w:rPr>
          <w:t xml:space="preserve">150</w:t>
        </w:r>
      </w:hyperlink>
    </w:p>
    <w:p>
      <w:pPr>
        <w:numPr>
          <w:ilvl w:val="0"/>
          <w:numId w:val="1219"/>
        </w:numPr>
      </w:pPr>
      <w:r>
        <w:t xml:space="preserve">Cada célula possui seu próprio dado.</w:t>
      </w:r>
      <w:hyperlink w:anchor="ref-tierney2023">
        <w:r>
          <w:rPr>
            <w:rStyle w:val="Lienhypertexte"/>
            <w:vertAlign w:val="superscript"/>
          </w:rPr>
          <w:t xml:space="preserve">150</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151</w:t>
        </w:r>
      </w:hyperlink>
      <w:r>
        <w:t xml:space="preserve"> </w:t>
      </w:r>
      <w:r>
        <w:t xml:space="preserve">fornece a função</w:t>
      </w:r>
      <w:r>
        <w:t xml:space="preserve"> </w:t>
      </w:r>
      <w:hyperlink r:id="rId383">
        <w:r>
          <w:rPr>
            <w:rStyle w:val="Lienhypertexte"/>
            <w:i/>
            <w:iCs/>
          </w:rPr>
          <w:t xml:space="preserve">data_edit</w:t>
        </w:r>
      </w:hyperlink>
      <w:r>
        <w:t xml:space="preserve"> </w:t>
      </w:r>
      <w:r>
        <w:t xml:space="preserve">para interativamente criar, editar e salvar a tabela de dados.</w:t>
      </w:r>
    </w:p>
    <w:p>
      <w:pPr>
        <w:pStyle w:val="Corpsdetexte"/>
      </w:pPr>
    </w:p>
    <w:bookmarkEnd w:id="384"/>
    <w:bookmarkStart w:id="385" w:name="X51fde1d23617a8c9cd119b318574e8d22028d3a"/>
    <w:p>
      <w:pPr>
        <w:pStyle w:val="Titre3"/>
      </w:pPr>
      <w:r>
        <w:t xml:space="preserve">Qual a estrutura básica de uma tabela para análise estatística?</w:t>
      </w:r>
    </w:p>
    <w:p>
      <w:pPr>
        <w:numPr>
          <w:ilvl w:val="0"/>
          <w:numId w:val="122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152</w:t>
        </w:r>
      </w:hyperlink>
    </w:p>
    <w:p>
      <w:pPr>
        <w:numPr>
          <w:ilvl w:val="0"/>
          <w:numId w:val="1220"/>
        </w:numPr>
      </w:pPr>
      <w:r>
        <w:t xml:space="preserve">Use apenas 1 (uma) linha de cabeçalho para nomear os fatores e variáveis do seu estudo.</w:t>
      </w:r>
      <w:hyperlink w:anchor="ref-broman2018">
        <w:r>
          <w:rPr>
            <w:rStyle w:val="Lienhypertexte"/>
            <w:vertAlign w:val="superscript"/>
          </w:rPr>
          <w:t xml:space="preserve">152</w:t>
        </w:r>
      </w:hyperlink>
    </w:p>
    <w:p>
      <w:pPr>
        <w:pStyle w:val="FirstParagraph"/>
      </w:pPr>
    </w:p>
    <w:p>
      <w:pPr>
        <w:pStyle w:val="Corpsdetexte"/>
      </w:pPr>
    </w:p>
    <w:p>
      <w:pPr>
        <w:pStyle w:val="Compact"/>
        <w:numPr>
          <w:ilvl w:val="0"/>
          <w:numId w:val="122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153</w:t>
        </w:r>
      </w:hyperlink>
    </w:p>
    <w:p>
      <w:pPr>
        <w:pStyle w:val="FirstParagraph"/>
      </w:pPr>
    </w:p>
    <w:p>
      <w:pPr>
        <w:pStyle w:val="Corpsdetexte"/>
      </w:pPr>
    </w:p>
    <w:p>
      <w:pPr>
        <w:pStyle w:val="Corpsdetexte"/>
      </w:pPr>
    </w:p>
    <w:bookmarkEnd w:id="385"/>
    <w:bookmarkStart w:id="387" w:name="X475bd91f33fba9ee4767193a6b1ba11e9622121"/>
    <w:p>
      <w:pPr>
        <w:pStyle w:val="Titre3"/>
      </w:pPr>
      <w:r>
        <w:t xml:space="preserve">O que usar para organizar tabelas para análise computadorizada?</w:t>
      </w:r>
    </w:p>
    <w:p>
      <w:pPr>
        <w:numPr>
          <w:ilvl w:val="0"/>
          <w:numId w:val="122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numPr>
          <w:ilvl w:val="0"/>
          <w:numId w:val="122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152</w:t>
        </w:r>
      </w:hyperlink>
    </w:p>
    <w:p>
      <w:pPr>
        <w:numPr>
          <w:ilvl w:val="0"/>
          <w:numId w:val="1222"/>
        </w:numPr>
      </w:pPr>
      <w:r>
        <w:t xml:space="preserve">Use recursos para validação de dados antes e durante a digitação de dados.</w:t>
      </w:r>
      <w:hyperlink w:anchor="ref-broman2018">
        <w:r>
          <w:rPr>
            <w:rStyle w:val="Lienhypertexte"/>
            <w:vertAlign w:val="superscript"/>
          </w:rPr>
          <w:t xml:space="preserve">152</w:t>
        </w:r>
      </w:hyperlink>
      <w:r>
        <w:rPr>
          <w:vertAlign w:val="superscript"/>
        </w:rPr>
        <w:t xml:space="preserve">,</w:t>
      </w:r>
      <w:hyperlink w:anchor="ref-Juluru2015">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154</w:t>
        </w:r>
      </w:hyperlink>
      <w:r>
        <w:t xml:space="preserve"> </w:t>
      </w:r>
      <w:r>
        <w:t xml:space="preserve">fornece a função</w:t>
      </w:r>
      <w:r>
        <w:t xml:space="preserve"> </w:t>
      </w:r>
      <w:hyperlink r:id="rId386">
        <w:r>
          <w:rPr>
            <w:rStyle w:val="Lienhypertexte"/>
            <w:i/>
            <w:iCs/>
          </w:rPr>
          <w:t xml:space="preserve">melt.data.table</w:t>
        </w:r>
      </w:hyperlink>
      <w:r>
        <w:t xml:space="preserve"> </w:t>
      </w:r>
      <w:r>
        <w:t xml:space="preserve">para reorganizar a tabela em diferentes formatos.</w:t>
      </w:r>
    </w:p>
    <w:p>
      <w:pPr>
        <w:pStyle w:val="Corpsdetexte"/>
      </w:pPr>
    </w:p>
    <w:bookmarkEnd w:id="387"/>
    <w:bookmarkStart w:id="388" w:name="Xe760d28eba3a89a44f284679cd8c2425d9a9bd2"/>
    <w:p>
      <w:pPr>
        <w:pStyle w:val="Titre3"/>
      </w:pPr>
      <w:r>
        <w:t xml:space="preserve">O que não usar para organizar tabelas para análise computadorizada?</w:t>
      </w:r>
    </w:p>
    <w:p>
      <w:pPr>
        <w:numPr>
          <w:ilvl w:val="0"/>
          <w:numId w:val="122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152</w:t>
        </w:r>
      </w:hyperlink>
    </w:p>
    <w:p>
      <w:pPr>
        <w:numPr>
          <w:ilvl w:val="0"/>
          <w:numId w:val="1223"/>
        </w:numPr>
      </w:pPr>
      <w:r>
        <w:t xml:space="preserve">Não inclua análises estatísticas ou gráficos nas tabelas de dados brutos.</w:t>
      </w:r>
      <w:hyperlink w:anchor="ref-broman2018">
        <w:r>
          <w:rPr>
            <w:rStyle w:val="Lienhypertexte"/>
            <w:vertAlign w:val="superscript"/>
          </w:rPr>
          <w:t xml:space="preserve">152</w:t>
        </w:r>
      </w:hyperlink>
    </w:p>
    <w:p>
      <w:pPr>
        <w:numPr>
          <w:ilvl w:val="0"/>
          <w:numId w:val="122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152</w:t>
        </w:r>
      </w:hyperlink>
    </w:p>
    <w:p>
      <w:pPr>
        <w:numPr>
          <w:ilvl w:val="0"/>
          <w:numId w:val="1223"/>
        </w:numPr>
      </w:pPr>
      <w:r>
        <w:t xml:space="preserve">Não use células mescladas.</w:t>
      </w:r>
    </w:p>
    <w:p>
      <w:pPr>
        <w:numPr>
          <w:ilvl w:val="0"/>
          <w:numId w:val="1223"/>
        </w:numPr>
      </w:pPr>
      <w:r>
        <w:t xml:space="preserve">Delete linhas e/ou colunas totalmente em branco (sem unidades de análise e/ou sem variáveis).</w:t>
      </w:r>
    </w:p>
    <w:p>
      <w:pPr>
        <w:pStyle w:val="FirstParagraph"/>
      </w:pPr>
    </w:p>
    <w:bookmarkEnd w:id="388"/>
    <w:bookmarkStart w:id="389"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89"/>
    <w:bookmarkEnd w:id="390"/>
    <w:bookmarkEnd w:id="391"/>
    <w:bookmarkStart w:id="414" w:name="dados-perdidos-imputados"/>
    <w:p>
      <w:pPr>
        <w:pStyle w:val="Titre1"/>
      </w:pPr>
      <w:r>
        <w:rPr>
          <w:b/>
          <w:bCs/>
        </w:rPr>
        <w:t xml:space="preserve">Dados perdidos e imputados</w:t>
      </w:r>
    </w:p>
    <w:p>
      <w:pPr>
        <w:pStyle w:val="FirstParagraph"/>
      </w:pPr>
    </w:p>
    <w:bookmarkStart w:id="395" w:name="dados-perdidos"/>
    <w:p>
      <w:pPr>
        <w:pStyle w:val="Titre2"/>
      </w:pPr>
      <w:r>
        <w:t xml:space="preserve">Dados perdidos</w:t>
      </w:r>
    </w:p>
    <w:p>
      <w:pPr>
        <w:pStyle w:val="FirstParagraph"/>
      </w:pPr>
    </w:p>
    <w:bookmarkStart w:id="393" w:name="o-que-são-dados-perdidos"/>
    <w:p>
      <w:pPr>
        <w:pStyle w:val="Titre3"/>
      </w:pPr>
      <w:r>
        <w:t xml:space="preserve">O que são dados perdidos?</w:t>
      </w:r>
    </w:p>
    <w:p>
      <w:pPr>
        <w:pStyle w:val="Compact"/>
        <w:numPr>
          <w:ilvl w:val="0"/>
          <w:numId w:val="1224"/>
        </w:numPr>
      </w:pPr>
      <w:r>
        <w:t xml:space="preserve">Dados perdidos são dados não coletados de um ou mais participantes, para uma ou mais variáveis.</w:t>
      </w:r>
      <w:hyperlink w:anchor="ref-Altman2007">
        <w:r>
          <w:rPr>
            <w:rStyle w:val="Lienhypertexte"/>
            <w:vertAlign w:val="superscript"/>
          </w:rPr>
          <w:t xml:space="preserve">155</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392">
        <w:r>
          <w:rPr>
            <w:rStyle w:val="Lienhypertexte"/>
            <w:i/>
            <w:iCs/>
          </w:rPr>
          <w:t xml:space="preserve">is.na</w:t>
        </w:r>
      </w:hyperlink>
      <w:r>
        <w:t xml:space="preserve"> </w:t>
      </w:r>
      <w:r>
        <w:t xml:space="preserve">para identificar que elementos de um objeto são dados perdidos.</w:t>
      </w:r>
    </w:p>
    <w:p>
      <w:pPr>
        <w:pStyle w:val="Corpsdetexte"/>
      </w:pPr>
    </w:p>
    <w:bookmarkEnd w:id="393"/>
    <w:bookmarkStart w:id="394" w:name="X3cab40fcdd88692f479f75da2fe502cda5eaec0"/>
    <w:p>
      <w:pPr>
        <w:pStyle w:val="Titre3"/>
      </w:pPr>
      <w:r>
        <w:t xml:space="preserve">Qual o problema de um estudo ter dados perdidos?</w:t>
      </w:r>
    </w:p>
    <w:p>
      <w:pPr>
        <w:numPr>
          <w:ilvl w:val="0"/>
          <w:numId w:val="122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155</w:t>
        </w:r>
      </w:hyperlink>
    </w:p>
    <w:p>
      <w:pPr>
        <w:numPr>
          <w:ilvl w:val="0"/>
          <w:numId w:val="1225"/>
        </w:numPr>
      </w:pPr>
      <w:r>
        <w:t xml:space="preserve">Perda de participantes no estudo por dados perdidos pode reduzir o poder estatístico (erro tipo II).</w:t>
      </w:r>
      <w:hyperlink w:anchor="ref-Altman2007">
        <w:r>
          <w:rPr>
            <w:rStyle w:val="Lienhypertexte"/>
            <w:vertAlign w:val="superscript"/>
          </w:rPr>
          <w:t xml:space="preserve">155</w:t>
        </w:r>
      </w:hyperlink>
    </w:p>
    <w:p>
      <w:pPr>
        <w:numPr>
          <w:ilvl w:val="0"/>
          <w:numId w:val="1225"/>
        </w:numPr>
      </w:pPr>
      <w:r>
        <w:t xml:space="preserve">Não existe solução globalmente satisfatória para o problema de dados perdidos.</w:t>
      </w:r>
      <w:hyperlink w:anchor="ref-Altman2007">
        <w:r>
          <w:rPr>
            <w:rStyle w:val="Lienhypertexte"/>
            <w:vertAlign w:val="superscript"/>
          </w:rPr>
          <w:t xml:space="preserve">155</w:t>
        </w:r>
      </w:hyperlink>
    </w:p>
    <w:p>
      <w:pPr>
        <w:pStyle w:val="FirstParagraph"/>
      </w:pPr>
    </w:p>
    <w:bookmarkEnd w:id="394"/>
    <w:bookmarkEnd w:id="395"/>
    <w:bookmarkStart w:id="401" w:name="mecanismos-geradores-de-dados-perdidos"/>
    <w:p>
      <w:pPr>
        <w:pStyle w:val="Titre2"/>
      </w:pPr>
      <w:r>
        <w:t xml:space="preserve">Mecanismos geradores de dados perdidos</w:t>
      </w:r>
    </w:p>
    <w:p>
      <w:pPr>
        <w:pStyle w:val="FirstParagraph"/>
      </w:pPr>
    </w:p>
    <w:bookmarkStart w:id="396" w:name="X5f95ca9185ced7a847690e4332f5811167685b9"/>
    <w:p>
      <w:pPr>
        <w:pStyle w:val="Titre3"/>
      </w:pPr>
      <w:r>
        <w:t xml:space="preserve">Quais os mecanismos geradores de dados perdidos?</w:t>
      </w:r>
    </w:p>
    <w:p>
      <w:pPr>
        <w:pStyle w:val="Compact"/>
        <w:numPr>
          <w:ilvl w:val="0"/>
          <w:numId w:val="122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7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3904827-9fa4-4d70-b0db-4921a45aedbf"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3904827-9fa4-4d70-b0db-4921a45aedbf"/>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2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r>
        <w:t xml:space="preserve"> </w:t>
      </w: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7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419331-e2ce-4420-b3da-7ae3cd0f4573"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419331-e2ce-4420-b3da-7ae3cd0f4573"/>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2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156</w:t>
        </w:r>
      </w:hyperlink>
      <w:r>
        <w:rPr>
          <w:vertAlign w:val="superscript"/>
        </w:rPr>
        <w:t xml:space="preserve">,</w:t>
      </w:r>
      <w:hyperlink w:anchor="ref-carpenter2021">
        <w:r>
          <w:rPr>
            <w:rStyle w:val="Lienhypertexte"/>
            <w:vertAlign w:val="superscript"/>
          </w:rPr>
          <w:t xml:space="preserve">157</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7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04178c5-3cc0-43c0-8809-e5a4cb1c4d3d"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04178c5-3cc0-43c0-8809-e5a4cb1c4d3d"/>
      <w:r>
        <w:rPr>
          <w:rFonts/>
          <w:b w:val="true"/>
          <w:strike w:val="false"/>
        </w:rPr>
        <w:t xml:space="preserve">: </w:t>
      </w:r>
      <w:r>
        <w:t xml:space="preserve">Representação gráfica de dados perdidos não ao acaso (MNAR) em um estudo randomizado controlado (RCT).</w:t>
      </w:r>
    </w:p>
    <w:p>
      <w:pPr>
        <w:pStyle w:val="Corpsdetexte"/>
      </w:pPr>
    </w:p>
    <w:bookmarkEnd w:id="396"/>
    <w:bookmarkStart w:id="400" w:name="X9d2cbfe58a6dabc744604664ec633268a5424a6"/>
    <w:p>
      <w:pPr>
        <w:pStyle w:val="Titre3"/>
      </w:pPr>
      <w:r>
        <w:t xml:space="preserve">Como identificar o mecanismo gerador de dados perdidos em um banco de dados?</w:t>
      </w:r>
    </w:p>
    <w:p>
      <w:pPr>
        <w:numPr>
          <w:ilvl w:val="0"/>
          <w:numId w:val="1229"/>
        </w:numPr>
      </w:pPr>
      <w:r>
        <w:t xml:space="preserve">Por definição, não é possível avaliar se os dados foram perdidos ao acaso (MAR) ou não (MNAR).</w:t>
      </w:r>
      <w:hyperlink w:anchor="ref-Heymans2022">
        <w:r>
          <w:rPr>
            <w:rStyle w:val="Lienhypertexte"/>
            <w:vertAlign w:val="superscript"/>
          </w:rPr>
          <w:t xml:space="preserve">156</w:t>
        </w:r>
      </w:hyperlink>
    </w:p>
    <w:p>
      <w:pPr>
        <w:numPr>
          <w:ilvl w:val="0"/>
          <w:numId w:val="122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158</w:t>
        </w:r>
      </w:hyperlink>
      <w:r>
        <w:t xml:space="preserve"> </w:t>
      </w:r>
      <w:r>
        <w:t xml:space="preserve">fornece a função</w:t>
      </w:r>
      <w:r>
        <w:t xml:space="preserve"> </w:t>
      </w:r>
      <w:hyperlink r:id="rId397">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8">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159</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160</w:t>
        </w:r>
      </w:hyperlink>
      <w:r>
        <w:t xml:space="preserve"> </w:t>
      </w:r>
      <w:r>
        <w:t xml:space="preserve">fornece a função</w:t>
      </w:r>
      <w:r>
        <w:t xml:space="preserve"> </w:t>
      </w:r>
      <w:hyperlink r:id="rId399">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400"/>
    <w:bookmarkEnd w:id="401"/>
    <w:bookmarkStart w:id="407" w:name="Xd0e9b5c6fd43c8842293ab7c7d8cebc3e3aeb8c"/>
    <w:p>
      <w:pPr>
        <w:pStyle w:val="Titre2"/>
      </w:pPr>
      <w:r>
        <w:t xml:space="preserve">Estratégias para lidar com dados perdidos</w:t>
      </w:r>
    </w:p>
    <w:p>
      <w:pPr>
        <w:pStyle w:val="FirstParagraph"/>
      </w:pPr>
    </w:p>
    <w:bookmarkStart w:id="402" w:name="Xbc004c04391f9dd3850b8626d13c32fbe4ee032"/>
    <w:p>
      <w:pPr>
        <w:pStyle w:val="Titre3"/>
      </w:pPr>
      <w:r>
        <w:t xml:space="preserve">Que estratégias podem ser utilizadas na coleta de dados quando há expectativa de perda amostral?</w:t>
      </w:r>
    </w:p>
    <w:p>
      <w:pPr>
        <w:pStyle w:val="Compact"/>
        <w:numPr>
          <w:ilvl w:val="0"/>
          <w:numId w:val="123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155</w:t>
        </w:r>
      </w:hyperlink>
    </w:p>
    <w:p>
      <w:pPr>
        <w:pStyle w:val="FirstParagraph"/>
      </w:pPr>
    </w:p>
    <w:bookmarkEnd w:id="402"/>
    <w:bookmarkStart w:id="405" w:name="X91ac76662b533b1ceb7a8bc5bd13d0a37ee3a46"/>
    <w:p>
      <w:pPr>
        <w:pStyle w:val="Titre3"/>
      </w:pPr>
      <w:r>
        <w:t xml:space="preserve">Que estratégias podem ser utilizadas na análise quando há dados perdidos?</w:t>
      </w:r>
    </w:p>
    <w:p>
      <w:pPr>
        <w:numPr>
          <w:ilvl w:val="0"/>
          <w:numId w:val="123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155</w:t>
        </w:r>
      </w:hyperlink>
    </w:p>
    <w:p>
      <w:pPr>
        <w:numPr>
          <w:ilvl w:val="0"/>
          <w:numId w:val="123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157</w:t>
        </w:r>
      </w:hyperlink>
    </w:p>
    <w:p>
      <w:pPr>
        <w:numPr>
          <w:ilvl w:val="0"/>
          <w:numId w:val="123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03">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405"/>
    <w:bookmarkStart w:id="406" w:name="Xa2e087184db98a6ef53b932cab34f45f8eb5e4d"/>
    <w:p>
      <w:pPr>
        <w:pStyle w:val="Titre3"/>
      </w:pPr>
      <w:r>
        <w:t xml:space="preserve">Que estratégias podem ser utilizadas na redação de estudos em que há dados perdidos?</w:t>
      </w:r>
    </w:p>
    <w:p>
      <w:pPr>
        <w:pStyle w:val="Compact"/>
        <w:numPr>
          <w:ilvl w:val="0"/>
          <w:numId w:val="1232"/>
        </w:numPr>
      </w:pPr>
      <w:r>
        <w:t xml:space="preserve">Informar: o número de participantes com dados perdidos; diferenças nas taxas de dados perdidos entre os braços do estudo; os motivos dos dados perdidos; quaisquer diferenças entre os participantes com e sem dados perdidos; o padrão de perda; os métodos para tratamento de dados perdidos das variáveis em análise; os resultados de análises de sensibilidade; as implicações dos dados perdidos na interpretação do resultados.</w:t>
      </w:r>
      <w:hyperlink w:anchor="ref-Akl2015">
        <w:r>
          <w:rPr>
            <w:rStyle w:val="Lienhypertexte"/>
            <w:vertAlign w:val="superscript"/>
          </w:rPr>
          <w:t xml:space="preserve">161</w:t>
        </w:r>
      </w:hyperlink>
    </w:p>
    <w:p>
      <w:pPr>
        <w:pStyle w:val="FirstParagraph"/>
      </w:pPr>
    </w:p>
    <w:bookmarkEnd w:id="406"/>
    <w:bookmarkEnd w:id="407"/>
    <w:bookmarkStart w:id="413" w:name="dados-imputados"/>
    <w:p>
      <w:pPr>
        <w:pStyle w:val="Titre2"/>
      </w:pPr>
      <w:r>
        <w:t xml:space="preserve">Dados imputados</w:t>
      </w:r>
    </w:p>
    <w:p>
      <w:pPr>
        <w:pStyle w:val="FirstParagraph"/>
      </w:pPr>
    </w:p>
    <w:bookmarkStart w:id="408" w:name="o-que-são-dados-imputados"/>
    <w:p>
      <w:pPr>
        <w:pStyle w:val="Titre3"/>
      </w:pPr>
      <w:r>
        <w:t xml:space="preserve">O que são dados imputados?</w:t>
      </w:r>
    </w:p>
    <w:p>
      <w:pPr>
        <w:pStyle w:val="Compact"/>
        <w:numPr>
          <w:ilvl w:val="0"/>
          <w:numId w:val="1233"/>
        </w:numPr>
      </w:pPr>
      <w:r>
        <w:t xml:space="preserve">.</w:t>
      </w:r>
      <w:hyperlink w:anchor="ref-REF">
        <w:r>
          <w:rPr>
            <w:rStyle w:val="Lienhypertexte"/>
            <w:b/>
            <w:bCs/>
            <w:vertAlign w:val="superscript"/>
          </w:rPr>
          <w:t xml:space="preserve">REF?</w:t>
        </w:r>
      </w:hyperlink>
    </w:p>
    <w:p>
      <w:pPr>
        <w:pStyle w:val="FirstParagraph"/>
      </w:pPr>
    </w:p>
    <w:bookmarkEnd w:id="408"/>
    <w:bookmarkStart w:id="409" w:name="quando-a-imputação-de-dados-é-indicada"/>
    <w:p>
      <w:pPr>
        <w:pStyle w:val="Titre3"/>
      </w:pPr>
      <w:r>
        <w:t xml:space="preserve">Quando a imputação de dados é indicada?</w:t>
      </w:r>
    </w:p>
    <w:p>
      <w:pPr>
        <w:numPr>
          <w:ilvl w:val="0"/>
          <w:numId w:val="123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157</w:t>
        </w:r>
      </w:hyperlink>
    </w:p>
    <w:p>
      <w:pPr>
        <w:numPr>
          <w:ilvl w:val="0"/>
          <w:numId w:val="123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155</w:t>
        </w:r>
      </w:hyperlink>
    </w:p>
    <w:p>
      <w:pPr>
        <w:pStyle w:val="FirstParagraph"/>
      </w:pPr>
    </w:p>
    <w:bookmarkEnd w:id="409"/>
    <w:bookmarkStart w:id="412" w:name="Xd46265b623decaf6f3ce5bf17904b33bf15135c"/>
    <w:p>
      <w:pPr>
        <w:pStyle w:val="Titre3"/>
      </w:pPr>
      <w:r>
        <w:t xml:space="preserve">Quais são os métodos de imputação de dados?</w:t>
      </w:r>
    </w:p>
    <w:p>
      <w:pPr>
        <w:numPr>
          <w:ilvl w:val="0"/>
          <w:numId w:val="123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162</w:t>
        </w:r>
      </w:hyperlink>
    </w:p>
    <w:p>
      <w:pPr>
        <w:numPr>
          <w:ilvl w:val="0"/>
          <w:numId w:val="123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7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0f9fab0-536a-4872-add3-10f3294e8a70"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0f9fab0-536a-4872-add3-10f3294e8a70"/>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412"/>
    <w:bookmarkEnd w:id="413"/>
    <w:bookmarkEnd w:id="414"/>
    <w:bookmarkStart w:id="425" w:name="dados-anonimizados-sinteticos"/>
    <w:p>
      <w:pPr>
        <w:pStyle w:val="Titre1"/>
      </w:pPr>
      <w:r>
        <w:rPr>
          <w:b/>
          <w:bCs/>
        </w:rPr>
        <w:t xml:space="preserve">Dados anonimizados e sintéticos</w:t>
      </w:r>
    </w:p>
    <w:p>
      <w:pPr>
        <w:pStyle w:val="FirstParagraph"/>
      </w:pPr>
    </w:p>
    <w:bookmarkStart w:id="421" w:name="dados-anonimizados"/>
    <w:p>
      <w:pPr>
        <w:pStyle w:val="Titre2"/>
      </w:pPr>
      <w:r>
        <w:t xml:space="preserve">Dados anonimizados</w:t>
      </w:r>
    </w:p>
    <w:p>
      <w:pPr>
        <w:pStyle w:val="FirstParagraph"/>
      </w:pPr>
    </w:p>
    <w:bookmarkStart w:id="415" w:name="o-que-são-dados-anonimizados"/>
    <w:p>
      <w:pPr>
        <w:pStyle w:val="Titre3"/>
      </w:pPr>
      <w:r>
        <w:t xml:space="preserve">O que são dados anonimizados?</w:t>
      </w:r>
    </w:p>
    <w:p>
      <w:pPr>
        <w:pStyle w:val="Compact"/>
        <w:numPr>
          <w:ilvl w:val="0"/>
          <w:numId w:val="1236"/>
        </w:numPr>
      </w:pPr>
      <w:r>
        <w:t xml:space="preserve">.</w:t>
      </w:r>
      <w:hyperlink w:anchor="ref-REF">
        <w:r>
          <w:rPr>
            <w:rStyle w:val="Lienhypertexte"/>
            <w:b/>
            <w:bCs/>
            <w:vertAlign w:val="superscript"/>
          </w:rPr>
          <w:t xml:space="preserve">REF?</w:t>
        </w:r>
      </w:hyperlink>
    </w:p>
    <w:p>
      <w:pPr>
        <w:pStyle w:val="FirstParagraph"/>
      </w:pPr>
    </w:p>
    <w:bookmarkEnd w:id="415"/>
    <w:bookmarkStart w:id="420" w:name="com-anonimizar-os-dados-de-um-banco"/>
    <w:p>
      <w:pPr>
        <w:pStyle w:val="Titre3"/>
      </w:pPr>
      <w:r>
        <w:t xml:space="preserve">Com anonimizar os dados de um banco?</w:t>
      </w:r>
    </w:p>
    <w:p>
      <w:pPr>
        <w:pStyle w:val="Compact"/>
        <w:numPr>
          <w:ilvl w:val="0"/>
          <w:numId w:val="123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167</w:t>
        </w:r>
      </w:hyperlink>
      <w:r>
        <w:t xml:space="preserve"> </w:t>
      </w:r>
      <w:r>
        <w:t xml:space="preserve">fornece a função</w:t>
      </w:r>
      <w:r>
        <w:t xml:space="preserve"> </w:t>
      </w:r>
      <w:hyperlink r:id="rId416">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168</w:t>
        </w:r>
      </w:hyperlink>
      <w:r>
        <w:t xml:space="preserve"> </w:t>
      </w:r>
      <w:r>
        <w:t xml:space="preserve">fornece a função</w:t>
      </w:r>
      <w:r>
        <w:t xml:space="preserve"> </w:t>
      </w:r>
      <w:hyperlink r:id="rId417">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169</w:t>
        </w:r>
      </w:hyperlink>
      <w:r>
        <w:t xml:space="preserve"> </w:t>
      </w:r>
      <w:r>
        <w:t xml:space="preserve">fornece a função</w:t>
      </w:r>
      <w:r>
        <w:t xml:space="preserve"> </w:t>
      </w:r>
      <w:hyperlink r:id="rId418">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170</w:t>
        </w:r>
      </w:hyperlink>
      <w:r>
        <w:t xml:space="preserve"> </w:t>
      </w:r>
      <w:r>
        <w:t xml:space="preserve">fornece a função</w:t>
      </w:r>
      <w:r>
        <w:t xml:space="preserve"> </w:t>
      </w:r>
      <w:hyperlink r:id="rId419">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20"/>
    <w:bookmarkEnd w:id="421"/>
    <w:bookmarkStart w:id="424" w:name="dados-sintéticos"/>
    <w:p>
      <w:pPr>
        <w:pStyle w:val="Titre2"/>
      </w:pPr>
      <w:r>
        <w:t xml:space="preserve">Dados sintéticos</w:t>
      </w:r>
    </w:p>
    <w:p>
      <w:pPr>
        <w:pStyle w:val="FirstParagraph"/>
      </w:pPr>
    </w:p>
    <w:bookmarkStart w:id="423" w:name="o-que-são-dados-sintéticos"/>
    <w:p>
      <w:pPr>
        <w:pStyle w:val="Titre3"/>
      </w:pPr>
      <w:r>
        <w:t xml:space="preserve">O que são dados sintéticos?</w:t>
      </w:r>
    </w:p>
    <w:p>
      <w:pPr>
        <w:pStyle w:val="Compact"/>
        <w:numPr>
          <w:ilvl w:val="0"/>
          <w:numId w:val="123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171</w:t>
        </w:r>
      </w:hyperlink>
      <w:r>
        <w:t xml:space="preserve"> </w:t>
      </w:r>
      <w:r>
        <w:t xml:space="preserve">fornece a função</w:t>
      </w:r>
      <w:r>
        <w:t xml:space="preserve"> </w:t>
      </w:r>
      <w:hyperlink r:id="rId422">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23"/>
    <w:bookmarkEnd w:id="424"/>
    <w:bookmarkEnd w:id="425"/>
    <w:bookmarkStart w:id="436" w:name="ciencia-cidada"/>
    <w:p>
      <w:pPr>
        <w:pStyle w:val="Titre1"/>
      </w:pPr>
      <w:r>
        <w:rPr>
          <w:b/>
          <w:bCs/>
        </w:rPr>
        <w:t xml:space="preserve">Ciência cidadã</w:t>
      </w:r>
    </w:p>
    <w:p>
      <w:pPr>
        <w:pStyle w:val="FirstParagraph"/>
      </w:pPr>
    </w:p>
    <w:bookmarkStart w:id="435" w:name="introdução"/>
    <w:p>
      <w:pPr>
        <w:pStyle w:val="Titre2"/>
      </w:pPr>
      <w:r>
        <w:t xml:space="preserve">Introdução</w:t>
      </w:r>
    </w:p>
    <w:p>
      <w:pPr>
        <w:pStyle w:val="FirstParagraph"/>
      </w:pPr>
    </w:p>
    <w:bookmarkStart w:id="426" w:name="o-que-é-ciência-cidadã"/>
    <w:p>
      <w:pPr>
        <w:pStyle w:val="Titre3"/>
      </w:pPr>
      <w:r>
        <w:t xml:space="preserve">O que é Ciência Cidadã?</w:t>
      </w:r>
    </w:p>
    <w:p>
      <w:pPr>
        <w:pStyle w:val="Compact"/>
        <w:numPr>
          <w:ilvl w:val="0"/>
          <w:numId w:val="1239"/>
        </w:numPr>
      </w:pPr>
      <w:r>
        <w:t xml:space="preserve">.</w:t>
      </w:r>
      <w:hyperlink w:anchor="ref-REF">
        <w:r>
          <w:rPr>
            <w:rStyle w:val="Lienhypertexte"/>
            <w:b/>
            <w:bCs/>
            <w:vertAlign w:val="superscript"/>
          </w:rPr>
          <w:t xml:space="preserve">REF?</w:t>
        </w:r>
      </w:hyperlink>
    </w:p>
    <w:p>
      <w:pPr>
        <w:pStyle w:val="FirstParagraph"/>
      </w:pPr>
    </w:p>
    <w:bookmarkEnd w:id="426"/>
    <w:bookmarkStart w:id="427" w:name="que-tipo-de-dados-ela-produz"/>
    <w:p>
      <w:pPr>
        <w:pStyle w:val="Titre3"/>
      </w:pPr>
      <w:r>
        <w:t xml:space="preserve">Que tipo de dados ela produz?</w:t>
      </w:r>
    </w:p>
    <w:p>
      <w:pPr>
        <w:pStyle w:val="Compact"/>
        <w:numPr>
          <w:ilvl w:val="0"/>
          <w:numId w:val="1240"/>
        </w:numPr>
      </w:pPr>
      <w:r>
        <w:t xml:space="preserve">.</w:t>
      </w:r>
      <w:hyperlink w:anchor="ref-REF">
        <w:r>
          <w:rPr>
            <w:rStyle w:val="Lienhypertexte"/>
            <w:b/>
            <w:bCs/>
            <w:vertAlign w:val="superscript"/>
          </w:rPr>
          <w:t xml:space="preserve">REF?</w:t>
        </w:r>
      </w:hyperlink>
    </w:p>
    <w:p>
      <w:pPr>
        <w:pStyle w:val="FirstParagraph"/>
      </w:pPr>
    </w:p>
    <w:bookmarkEnd w:id="427"/>
    <w:bookmarkStart w:id="428" w:name="Xf390e51937e11861f6647279eb467b7c4c5b9a1"/>
    <w:p>
      <w:pPr>
        <w:pStyle w:val="Titre3"/>
      </w:pPr>
      <w:r>
        <w:t xml:space="preserve">Como ela difere de amostragem tradicional?</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28"/>
    <w:bookmarkStart w:id="429" w:name="quais-erros-são-mais-comuns"/>
    <w:p>
      <w:pPr>
        <w:pStyle w:val="Titre3"/>
      </w:pPr>
      <w:r>
        <w:t xml:space="preserve">Quais erros são mais comuns?</w:t>
      </w:r>
    </w:p>
    <w:p>
      <w:pPr>
        <w:pStyle w:val="Compact"/>
        <w:numPr>
          <w:ilvl w:val="0"/>
          <w:numId w:val="1242"/>
        </w:numPr>
      </w:pPr>
      <w:r>
        <w:t xml:space="preserve">.</w:t>
      </w:r>
      <w:hyperlink w:anchor="ref-REF">
        <w:r>
          <w:rPr>
            <w:rStyle w:val="Lienhypertexte"/>
            <w:b/>
            <w:bCs/>
            <w:vertAlign w:val="superscript"/>
          </w:rPr>
          <w:t xml:space="preserve">REF?</w:t>
        </w:r>
      </w:hyperlink>
    </w:p>
    <w:p>
      <w:pPr>
        <w:pStyle w:val="FirstParagraph"/>
      </w:pPr>
    </w:p>
    <w:bookmarkEnd w:id="429"/>
    <w:bookmarkStart w:id="430" w:name="quando-esses-dados-são-válidos"/>
    <w:p>
      <w:pPr>
        <w:pStyle w:val="Titre3"/>
      </w:pPr>
      <w:r>
        <w:t xml:space="preserve">Quando esses dados são válidos?</w:t>
      </w:r>
    </w:p>
    <w:p>
      <w:pPr>
        <w:pStyle w:val="Compact"/>
        <w:numPr>
          <w:ilvl w:val="0"/>
          <w:numId w:val="1243"/>
        </w:numPr>
      </w:pPr>
      <w:r>
        <w:t xml:space="preserve">.</w:t>
      </w:r>
      <w:hyperlink w:anchor="ref-REF">
        <w:r>
          <w:rPr>
            <w:rStyle w:val="Lienhypertexte"/>
            <w:b/>
            <w:bCs/>
            <w:vertAlign w:val="superscript"/>
          </w:rPr>
          <w:t xml:space="preserve">REF?</w:t>
        </w:r>
      </w:hyperlink>
    </w:p>
    <w:p>
      <w:pPr>
        <w:pStyle w:val="FirstParagraph"/>
      </w:pPr>
    </w:p>
    <w:bookmarkEnd w:id="430"/>
    <w:bookmarkStart w:id="431" w:name="quando-não-são"/>
    <w:p>
      <w:pPr>
        <w:pStyle w:val="Titre3"/>
      </w:pPr>
      <w:r>
        <w:t xml:space="preserve">Quando não são?</w:t>
      </w:r>
    </w:p>
    <w:p>
      <w:pPr>
        <w:pStyle w:val="Compact"/>
        <w:numPr>
          <w:ilvl w:val="0"/>
          <w:numId w:val="1244"/>
        </w:numPr>
      </w:pPr>
      <w:r>
        <w:t xml:space="preserve">.</w:t>
      </w:r>
      <w:hyperlink w:anchor="ref-REF">
        <w:r>
          <w:rPr>
            <w:rStyle w:val="Lienhypertexte"/>
            <w:b/>
            <w:bCs/>
            <w:vertAlign w:val="superscript"/>
          </w:rPr>
          <w:t xml:space="preserve">REF?</w:t>
        </w:r>
      </w:hyperlink>
    </w:p>
    <w:p>
      <w:pPr>
        <w:pStyle w:val="FirstParagraph"/>
      </w:pPr>
    </w:p>
    <w:bookmarkEnd w:id="431"/>
    <w:bookmarkStart w:id="432" w:name="como-documentar-metadados"/>
    <w:p>
      <w:pPr>
        <w:pStyle w:val="Titre3"/>
      </w:pPr>
      <w:r>
        <w:t xml:space="preserve">Como documentar metadados?</w:t>
      </w:r>
    </w:p>
    <w:p>
      <w:pPr>
        <w:pStyle w:val="Compact"/>
        <w:numPr>
          <w:ilvl w:val="0"/>
          <w:numId w:val="1245"/>
        </w:numPr>
      </w:pPr>
      <w:r>
        <w:t xml:space="preserve">.</w:t>
      </w:r>
      <w:hyperlink w:anchor="ref-REF">
        <w:r>
          <w:rPr>
            <w:rStyle w:val="Lienhypertexte"/>
            <w:b/>
            <w:bCs/>
            <w:vertAlign w:val="superscript"/>
          </w:rPr>
          <w:t xml:space="preserve">REF?</w:t>
        </w:r>
      </w:hyperlink>
    </w:p>
    <w:p>
      <w:pPr>
        <w:pStyle w:val="FirstParagraph"/>
      </w:pPr>
    </w:p>
    <w:bookmarkEnd w:id="432"/>
    <w:bookmarkStart w:id="433" w:name="que-análises-fazem-sentido"/>
    <w:p>
      <w:pPr>
        <w:pStyle w:val="Titre3"/>
      </w:pPr>
      <w:r>
        <w:t xml:space="preserve">Que análises fazem sentido?</w:t>
      </w:r>
    </w:p>
    <w:p>
      <w:pPr>
        <w:pStyle w:val="Compact"/>
        <w:numPr>
          <w:ilvl w:val="0"/>
          <w:numId w:val="1246"/>
        </w:numPr>
      </w:pPr>
      <w:r>
        <w:t xml:space="preserve">.</w:t>
      </w:r>
      <w:hyperlink w:anchor="ref-REF">
        <w:r>
          <w:rPr>
            <w:rStyle w:val="Lienhypertexte"/>
            <w:b/>
            <w:bCs/>
            <w:vertAlign w:val="superscript"/>
          </w:rPr>
          <w:t xml:space="preserve">REF?</w:t>
        </w:r>
      </w:hyperlink>
    </w:p>
    <w:p>
      <w:pPr>
        <w:pStyle w:val="FirstParagraph"/>
      </w:pPr>
    </w:p>
    <w:bookmarkEnd w:id="433"/>
    <w:bookmarkStart w:id="434" w:name="como-relatar-resultados-com-honestidade"/>
    <w:p>
      <w:pPr>
        <w:pStyle w:val="Titre3"/>
      </w:pPr>
      <w:r>
        <w:t xml:space="preserve">Como relatar resultados com honestidade?</w:t>
      </w:r>
    </w:p>
    <w:p>
      <w:pPr>
        <w:pStyle w:val="Compact"/>
        <w:numPr>
          <w:ilvl w:val="0"/>
          <w:numId w:val="124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434"/>
    <w:bookmarkEnd w:id="435"/>
    <w:bookmarkEnd w:id="436"/>
    <w:bookmarkStart w:id="438" w:name="parte-4"/>
    <w:p>
      <w:pPr>
        <w:pStyle w:val="Titre1"/>
      </w:pPr>
      <w:r>
        <w:rPr>
          <w:i/>
          <w:iCs/>
        </w:rPr>
        <w:t xml:space="preserve">PARTE 4: ANÁLISES DESCRITIVAS E EXPLORATÓRIAS</w:t>
      </w:r>
    </w:p>
    <w:bookmarkStart w:id="437" w:name="X815069bffb19f3f46f096159735ccc9c980682a"/>
    <w:p>
      <w:pPr>
        <w:pStyle w:val="Titre2"/>
      </w:pPr>
      <w:r>
        <w:t xml:space="preserve">Primeiros passos na análise: descrever, visualizar e explorar padrões nos dados</w:t>
      </w:r>
    </w:p>
    <w:p>
      <w:r>
        <w:br w:type="page"/>
      </w:r>
    </w:p>
    <w:bookmarkEnd w:id="437"/>
    <w:bookmarkEnd w:id="438"/>
    <w:bookmarkStart w:id="496" w:name="distribuicoes-parametros"/>
    <w:p>
      <w:pPr>
        <w:pStyle w:val="Titre1"/>
      </w:pPr>
      <w:r>
        <w:rPr>
          <w:b/>
          <w:bCs/>
        </w:rPr>
        <w:t xml:space="preserve">Distribuições e parâmetros</w:t>
      </w:r>
    </w:p>
    <w:p>
      <w:pPr>
        <w:pStyle w:val="FirstParagraph"/>
      </w:pPr>
    </w:p>
    <w:bookmarkStart w:id="456" w:name="distribuições-de-probabilidade"/>
    <w:p>
      <w:pPr>
        <w:pStyle w:val="Titre2"/>
      </w:pPr>
      <w:r>
        <w:t xml:space="preserve">Distribuições de probabilidade</w:t>
      </w:r>
    </w:p>
    <w:p>
      <w:pPr>
        <w:pStyle w:val="FirstParagraph"/>
      </w:pPr>
    </w:p>
    <w:bookmarkStart w:id="439" w:name="o-que-são-distribuições-de-probabilidade"/>
    <w:p>
      <w:pPr>
        <w:pStyle w:val="Titre3"/>
      </w:pPr>
      <w:r>
        <w:t xml:space="preserve">O que são distribuições de probabilidade?</w:t>
      </w:r>
    </w:p>
    <w:p>
      <w:pPr>
        <w:pStyle w:val="Compact"/>
        <w:numPr>
          <w:ilvl w:val="0"/>
          <w:numId w:val="1248"/>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111</w:t>
        </w:r>
      </w:hyperlink>
    </w:p>
    <w:p>
      <w:pPr>
        <w:pStyle w:val="FirstParagraph"/>
      </w:pPr>
    </w:p>
    <w:bookmarkEnd w:id="439"/>
    <w:bookmarkStart w:id="442" w:name="X0f53fdabd2f085f218f2b5dda3f203c36e5b863"/>
    <w:p>
      <w:pPr>
        <w:pStyle w:val="Titre3"/>
      </w:pPr>
      <w:r>
        <w:t xml:space="preserve">Como representar distribuições de probabilidade?</w:t>
      </w:r>
    </w:p>
    <w:p>
      <w:pPr>
        <w:numPr>
          <w:ilvl w:val="0"/>
          <w:numId w:val="1249"/>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172</w:t>
        </w:r>
      </w:hyperlink>
    </w:p>
    <w:p>
      <w:pPr>
        <w:numPr>
          <w:ilvl w:val="0"/>
          <w:numId w:val="1249"/>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172</w:t>
        </w:r>
      </w:hyperlink>
    </w:p>
    <w:p>
      <w:pPr>
        <w:numPr>
          <w:ilvl w:val="0"/>
          <w:numId w:val="1249"/>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172</w:t>
        </w:r>
      </w:hyperlink>
    </w:p>
    <w:p>
      <w:pPr>
        <w:numPr>
          <w:ilvl w:val="0"/>
          <w:numId w:val="1249"/>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173</w:t>
        </w:r>
      </w:hyperlink>
    </w:p>
    <w:p>
      <w:pPr>
        <w:numPr>
          <w:ilvl w:val="0"/>
          <w:numId w:val="1249"/>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174</w:t>
        </w:r>
      </w:hyperlink>
    </w:p>
    <w:p>
      <w:pPr>
        <w:numPr>
          <w:ilvl w:val="0"/>
          <w:numId w:val="1249"/>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175</w:t>
        </w:r>
      </w:hyperlink>
    </w:p>
    <w:p>
      <w:pPr>
        <w:pStyle w:val="FirstParagraph"/>
      </w:pPr>
    </w:p>
    <w:p>
      <w:pPr>
        <w:jc w:val="center"/>
        <w:pStyle w:val="Normal"/>
      </w:pPr>
      <w:r>
        <w:rPr/>
        <w:drawing>
          <wp:inline distT="0" distB="0" distL="0" distR="0">
            <wp:extent cx="13716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79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28f1fb8-b54d-45d7-a826-e713ee467640"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8f1fb8-b54d-45d7-a826-e713ee467640"/>
      <w:r>
        <w:rPr>
          <w:rFonts/>
          <w:b w:val="true"/>
          <w:strike w:val="false"/>
        </w:rPr>
        <w:t xml:space="preserve">: </w:t>
      </w:r>
      <w:r>
        <w:t xml:space="preserve">Histogramas com diferentes métodos de binning.: Sturges, Scott e Freedman-Diaconis.</w:t>
      </w:r>
    </w:p>
    <w:p>
      <w:pPr>
        <w:pStyle w:val="Corpsdetexte"/>
      </w:pPr>
    </w:p>
    <w:p>
      <w:pPr>
        <w:numPr>
          <w:ilvl w:val="0"/>
          <w:numId w:val="125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172</w:t>
        </w:r>
      </w:hyperlink>
    </w:p>
    <w:p>
      <w:pPr>
        <w:numPr>
          <w:ilvl w:val="0"/>
          <w:numId w:val="125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172</w:t>
        </w:r>
      </w:hyperlink>
    </w:p>
    <w:p>
      <w:pPr>
        <w:numPr>
          <w:ilvl w:val="0"/>
          <w:numId w:val="125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172</w:t>
        </w:r>
      </w:hyperlink>
    </w:p>
    <w:p>
      <w:pPr>
        <w:numPr>
          <w:ilvl w:val="0"/>
          <w:numId w:val="125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172</w:t>
        </w:r>
      </w:hyperlink>
    </w:p>
    <w:p>
      <w:pPr>
        <w:numPr>
          <w:ilvl w:val="0"/>
          <w:numId w:val="125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172</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440">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173</w:t>
        </w:r>
      </w:hyperlink>
      <w:r>
        <w:t xml:space="preserve">, Scott</w:t>
      </w:r>
      <w:hyperlink w:anchor="ref-scott1979">
        <w:r>
          <w:rPr>
            <w:rStyle w:val="Lienhypertexte"/>
            <w:vertAlign w:val="superscript"/>
          </w:rPr>
          <w:t xml:space="preserve">174</w:t>
        </w:r>
      </w:hyperlink>
      <w:r>
        <w:t xml:space="preserve"> </w:t>
      </w:r>
      <w:r>
        <w:t xml:space="preserve">ou Freedman-Diaconis</w:t>
      </w:r>
      <w:hyperlink w:anchor="ref-freedman1981">
        <w:r>
          <w:rPr>
            <w:rStyle w:val="Lienhypertexte"/>
            <w:vertAlign w:val="superscript"/>
          </w:rPr>
          <w:t xml:space="preserve">175</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441">
        <w:r>
          <w:rPr>
            <w:rStyle w:val="Lienhypertexte"/>
          </w:rPr>
          <w:t xml:space="preserve">geom_freqpoly</w:t>
        </w:r>
      </w:hyperlink>
      <w:r>
        <w:t xml:space="preserve"> </w:t>
      </w:r>
      <w:r>
        <w:t xml:space="preserve">para criar histogramas.</w:t>
      </w:r>
    </w:p>
    <w:p>
      <w:pPr>
        <w:pStyle w:val="Corpsdetexte"/>
      </w:pPr>
    </w:p>
    <w:bookmarkEnd w:id="442"/>
    <w:bookmarkStart w:id="443" w:name="X6960c2b997742e01b73256b060b68c57c22dc5d"/>
    <w:p>
      <w:pPr>
        <w:pStyle w:val="Titre3"/>
      </w:pPr>
      <w:r>
        <w:t xml:space="preserve">Quais características definem uma distribuição?</w:t>
      </w:r>
    </w:p>
    <w:p>
      <w:pPr>
        <w:pStyle w:val="Compact"/>
        <w:numPr>
          <w:ilvl w:val="0"/>
          <w:numId w:val="1251"/>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43"/>
    <w:bookmarkStart w:id="444" w:name="quais-são-as-distribuições-mais-comuns"/>
    <w:p>
      <w:pPr>
        <w:pStyle w:val="Titre3"/>
      </w:pPr>
      <w:r>
        <w:t xml:space="preserve">Quais são as distribuições mais comuns?</w:t>
      </w:r>
    </w:p>
    <w:p>
      <w:pPr>
        <w:numPr>
          <w:ilvl w:val="0"/>
          <w:numId w:val="1252"/>
        </w:numPr>
      </w:pPr>
      <w:r>
        <w:t xml:space="preserve">Distribuções discretas:</w:t>
      </w:r>
    </w:p>
    <w:p>
      <w:pPr>
        <w:numPr>
          <w:ilvl w:val="1"/>
          <w:numId w:val="125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5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53"/>
        </w:numPr>
      </w:pPr>
      <w:r>
        <w:t xml:space="preserve">Geométrica: número de testes até o 1o sucesso.</w:t>
      </w:r>
      <w:hyperlink w:anchor="ref-REF">
        <w:r>
          <w:rPr>
            <w:rStyle w:val="Lienhypertexte"/>
            <w:b/>
            <w:bCs/>
            <w:vertAlign w:val="superscript"/>
          </w:rPr>
          <w:t xml:space="preserve">REF?</w:t>
        </w:r>
      </w:hyperlink>
    </w:p>
    <w:p>
      <w:pPr>
        <w:numPr>
          <w:ilvl w:val="1"/>
          <w:numId w:val="125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5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5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5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5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800"/>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7addaa6-dd31-4a7f-a375-c48f4aedc924"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addaa6-dd31-4a7f-a375-c48f4aedc924"/>
      <w:r>
        <w:rPr>
          <w:rFonts/>
          <w:b w:val="true"/>
          <w:strike w:val="false"/>
        </w:rPr>
        <w:t xml:space="preserve">: </w:t>
      </w:r>
      <w:r>
        <w:t xml:space="preserve">Distribuições discretas e suas funções de probabilidade.</w:t>
      </w:r>
    </w:p>
    <w:p>
      <w:pPr>
        <w:pStyle w:val="Corpsdetexte"/>
      </w:pPr>
    </w:p>
    <w:p>
      <w:pPr>
        <w:numPr>
          <w:ilvl w:val="0"/>
          <w:numId w:val="1254"/>
        </w:numPr>
      </w:pPr>
      <w:r>
        <w:t xml:space="preserve">Distribuições contínuas:</w:t>
      </w:r>
    </w:p>
    <w:p>
      <w:pPr>
        <w:numPr>
          <w:ilvl w:val="1"/>
          <w:numId w:val="1255"/>
        </w:numPr>
      </w:pPr>
      <w:r>
        <w:t xml:space="preserve">Uniforme: .</w:t>
      </w:r>
      <w:hyperlink w:anchor="ref-REF">
        <w:r>
          <w:rPr>
            <w:rStyle w:val="Lienhypertexte"/>
            <w:b/>
            <w:bCs/>
            <w:vertAlign w:val="superscript"/>
          </w:rPr>
          <w:t xml:space="preserve">REF?</w:t>
        </w:r>
      </w:hyperlink>
    </w:p>
    <w:p>
      <w:pPr>
        <w:numPr>
          <w:ilvl w:val="1"/>
          <w:numId w:val="1255"/>
        </w:numPr>
      </w:pPr>
      <w:r>
        <w:t xml:space="preserve">Exponencial: .</w:t>
      </w:r>
      <w:hyperlink w:anchor="ref-REF">
        <w:r>
          <w:rPr>
            <w:rStyle w:val="Lienhypertexte"/>
            <w:b/>
            <w:bCs/>
            <w:vertAlign w:val="superscript"/>
          </w:rPr>
          <w:t xml:space="preserve">REF?</w:t>
        </w:r>
      </w:hyperlink>
    </w:p>
    <w:p>
      <w:pPr>
        <w:numPr>
          <w:ilvl w:val="1"/>
          <w:numId w:val="1255"/>
        </w:numPr>
      </w:pPr>
      <w:r>
        <w:t xml:space="preserve">Normal: .</w:t>
      </w:r>
      <w:hyperlink w:anchor="ref-REF">
        <w:r>
          <w:rPr>
            <w:rStyle w:val="Lienhypertexte"/>
            <w:b/>
            <w:bCs/>
            <w:vertAlign w:val="superscript"/>
          </w:rPr>
          <w:t xml:space="preserve">REF?</w:t>
        </w:r>
      </w:hyperlink>
    </w:p>
    <w:p>
      <w:pPr>
        <w:numPr>
          <w:ilvl w:val="1"/>
          <w:numId w:val="1255"/>
        </w:numPr>
      </w:pPr>
      <w:r>
        <w:t xml:space="preserve">Aproximação binomial: .</w:t>
      </w:r>
      <w:hyperlink w:anchor="ref-REF">
        <w:r>
          <w:rPr>
            <w:rStyle w:val="Lienhypertexte"/>
            <w:b/>
            <w:bCs/>
            <w:vertAlign w:val="superscript"/>
          </w:rPr>
          <w:t xml:space="preserve">REF?</w:t>
        </w:r>
      </w:hyperlink>
    </w:p>
    <w:p>
      <w:pPr>
        <w:numPr>
          <w:ilvl w:val="1"/>
          <w:numId w:val="1255"/>
        </w:numPr>
      </w:pPr>
      <w:r>
        <w:t xml:space="preserve">Aproximação Poisson: .</w:t>
      </w:r>
      <w:hyperlink w:anchor="ref-REF">
        <w:r>
          <w:rPr>
            <w:rStyle w:val="Lienhypertexte"/>
            <w:b/>
            <w:bCs/>
            <w:vertAlign w:val="superscript"/>
          </w:rPr>
          <w:t xml:space="preserve">REF?</w:t>
        </w:r>
      </w:hyperlink>
    </w:p>
    <w:p>
      <w:pPr>
        <w:numPr>
          <w:ilvl w:val="1"/>
          <w:numId w:val="1255"/>
        </w:numPr>
      </w:pPr>
      <w:r>
        <w:t xml:space="preserve">t-Student: .</w:t>
      </w:r>
      <w:hyperlink w:anchor="ref-REF">
        <w:r>
          <w:rPr>
            <w:rStyle w:val="Lienhypertexte"/>
            <w:b/>
            <w:bCs/>
            <w:vertAlign w:val="superscript"/>
          </w:rPr>
          <w:t xml:space="preserve">REF?</w:t>
        </w:r>
      </w:hyperlink>
    </w:p>
    <w:p>
      <w:pPr>
        <w:numPr>
          <w:ilvl w:val="1"/>
          <w:numId w:val="1255"/>
        </w:numPr>
      </w:pPr>
      <w:r>
        <w:t xml:space="preserve">Qui-quadrado: .</w:t>
      </w:r>
      <w:hyperlink w:anchor="ref-REF">
        <w:r>
          <w:rPr>
            <w:rStyle w:val="Lienhypertexte"/>
            <w:b/>
            <w:bCs/>
            <w:vertAlign w:val="superscript"/>
          </w:rPr>
          <w:t xml:space="preserve">REF?</w:t>
        </w:r>
      </w:hyperlink>
    </w:p>
    <w:p>
      <w:pPr>
        <w:numPr>
          <w:ilvl w:val="1"/>
          <w:numId w:val="1255"/>
        </w:numPr>
      </w:pPr>
      <w:r>
        <w:t xml:space="preserve">Weibull: .</w:t>
      </w:r>
      <w:hyperlink w:anchor="ref-REF">
        <w:r>
          <w:rPr>
            <w:rStyle w:val="Lienhypertexte"/>
            <w:b/>
            <w:bCs/>
            <w:vertAlign w:val="superscript"/>
          </w:rPr>
          <w:t xml:space="preserve">REF?</w:t>
        </w:r>
      </w:hyperlink>
    </w:p>
    <w:p>
      <w:pPr>
        <w:numPr>
          <w:ilvl w:val="1"/>
          <w:numId w:val="1255"/>
        </w:numPr>
      </w:pPr>
      <w:r>
        <w:t xml:space="preserve">Gama: .</w:t>
      </w:r>
      <w:hyperlink w:anchor="ref-REF">
        <w:r>
          <w:rPr>
            <w:rStyle w:val="Lienhypertexte"/>
            <w:b/>
            <w:bCs/>
            <w:vertAlign w:val="superscript"/>
          </w:rPr>
          <w:t xml:space="preserve">REF?</w:t>
        </w:r>
      </w:hyperlink>
    </w:p>
    <w:p>
      <w:pPr>
        <w:numPr>
          <w:ilvl w:val="1"/>
          <w:numId w:val="1255"/>
        </w:numPr>
      </w:pPr>
      <w:r>
        <w:t xml:space="preserve">Log-normal: .</w:t>
      </w:r>
      <w:hyperlink w:anchor="ref-REF">
        <w:r>
          <w:rPr>
            <w:rStyle w:val="Lienhypertexte"/>
            <w:b/>
            <w:bCs/>
            <w:vertAlign w:val="superscript"/>
          </w:rPr>
          <w:t xml:space="preserve">REF?</w:t>
        </w:r>
      </w:hyperlink>
    </w:p>
    <w:p>
      <w:pPr>
        <w:numPr>
          <w:ilvl w:val="1"/>
          <w:numId w:val="1255"/>
        </w:numPr>
      </w:pPr>
      <w:r>
        <w:t xml:space="preserve">Beta: .</w:t>
      </w:r>
      <w:hyperlink w:anchor="ref-REF">
        <w:r>
          <w:rPr>
            <w:rStyle w:val="Lienhypertexte"/>
            <w:b/>
            <w:bCs/>
            <w:vertAlign w:val="superscript"/>
          </w:rPr>
          <w:t xml:space="preserve">REF?</w:t>
        </w:r>
      </w:hyperlink>
    </w:p>
    <w:p>
      <w:pPr>
        <w:numPr>
          <w:ilvl w:val="1"/>
          <w:numId w:val="1255"/>
        </w:numPr>
      </w:pPr>
      <w:r>
        <w:t xml:space="preserve">Logística: .</w:t>
      </w:r>
      <w:hyperlink w:anchor="ref-REF">
        <w:r>
          <w:rPr>
            <w:rStyle w:val="Lienhypertexte"/>
            <w:b/>
            <w:bCs/>
            <w:vertAlign w:val="superscript"/>
          </w:rPr>
          <w:t xml:space="preserve">REF?</w:t>
        </w:r>
      </w:hyperlink>
    </w:p>
    <w:p>
      <w:pPr>
        <w:numPr>
          <w:ilvl w:val="1"/>
          <w:numId w:val="125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801"/>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d5bff4e-01c3-44b5-bc97-a1ea9dc9a6a2"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5bff4e-01c3-44b5-bc97-a1ea9dc9a6a2"/>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73152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802"/>
                    <a:stretch>
                      <a:fillRect/>
                    </a:stretch>
                  </pic:blipFill>
                  <pic:spPr bwMode="auto">
                    <a:xfrm>
                      <a:off x="0" y="0"/>
                      <a:ext cx="7315200" cy="3657600"/>
                    </a:xfrm>
                    <a:prstGeom prst="rect">
                      <a:avLst/>
                    </a:prstGeom>
                    <a:noFill/>
                  </pic:spPr>
                </pic:pic>
              </a:graphicData>
            </a:graphic>
          </wp:inline>
        </w:drawing>
      </w:r>
    </w:p>
    <w:p>
      <w:pPr>
        <w:pStyle w:val="ImageCaption"/>
      </w:pPr>
      <w:r>
        <w:rPr>
          <w:rFonts/>
          <w:b w:val="true"/>
          <w:strike w:val="false"/>
        </w:rPr>
        <w:t xml:space="preserve">Figura </w:t>
      </w:r>
      <w:bookmarkStart w:id="2b02ae7c-c3e2-4e2b-85e1-46968bc07dd6"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02ae7c-c3e2-4e2b-85e1-46968bc07dd6"/>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80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9fa22f2-9882-4025-b39c-680d09407e7b"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fa22f2-9882-4025-b39c-680d09407e7b"/>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13716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804"/>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1feb51b-5606-4673-93ce-0a95a8e019f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feb51b-5606-4673-93ce-0a95a8e019f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13716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8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500b25e-8354-4de6-a9bc-83c82deeb915"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00b25e-8354-4de6-a9bc-83c82deeb915"/>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13716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80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1bfeba6b-d8ad-4f5c-a37d-b0c09a02ff73"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feba6b-d8ad-4f5c-a37d-b0c09a02ff73"/>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13716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807"/>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d177c651-6957-43e5-be45-b6dbd61963af"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77c651-6957-43e5-be45-b6dbd61963af"/>
      <w:r>
        <w:rPr>
          <w:rFonts/>
          <w:b w:val="true"/>
          <w:strike w:val="false"/>
        </w:rPr>
        <w:t xml:space="preserve">: </w:t>
      </w:r>
      <w:r>
        <w:t xml:space="preserve">Distribuições contínuas com caudas pesadas e suas funções de densidade.</w:t>
      </w:r>
    </w:p>
    <w:p>
      <w:pPr>
        <w:pStyle w:val="Corpsdetexte"/>
      </w:pPr>
    </w:p>
    <w:bookmarkEnd w:id="444"/>
    <w:bookmarkStart w:id="452" w:name="quais-são-as-funções-de-uma-distribuição"/>
    <w:p>
      <w:pPr>
        <w:pStyle w:val="Titre3"/>
      </w:pPr>
      <w:r>
        <w:t xml:space="preserve">Quais são as funções de uma distribuição?</w:t>
      </w:r>
    </w:p>
    <w:p>
      <w:pPr>
        <w:numPr>
          <w:ilvl w:val="0"/>
          <w:numId w:val="125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5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5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5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45">
        <w:r>
          <w:rPr>
            <w:rStyle w:val="Lienhypertexte"/>
          </w:rPr>
          <w:t xml:space="preserve">normal</w:t>
        </w:r>
      </w:hyperlink>
      <w:r>
        <w:t xml:space="preserve">,</w:t>
      </w:r>
      <w:r>
        <w:t xml:space="preserve"> </w:t>
      </w:r>
      <w:hyperlink r:id="rId446">
        <w:r>
          <w:rPr>
            <w:rStyle w:val="Lienhypertexte"/>
          </w:rPr>
          <w:t xml:space="preserve">Student t</w:t>
        </w:r>
      </w:hyperlink>
      <w:r>
        <w:t xml:space="preserve">,</w:t>
      </w:r>
      <w:r>
        <w:t xml:space="preserve"> </w:t>
      </w:r>
      <w:hyperlink r:id="rId447">
        <w:r>
          <w:rPr>
            <w:rStyle w:val="Lienhypertexte"/>
          </w:rPr>
          <w:t xml:space="preserve">binomial</w:t>
        </w:r>
      </w:hyperlink>
      <w:r>
        <w:t xml:space="preserve">,</w:t>
      </w:r>
      <w:r>
        <w:t xml:space="preserve"> </w:t>
      </w:r>
      <w:hyperlink r:id="rId448">
        <w:r>
          <w:rPr>
            <w:rStyle w:val="Lienhypertexte"/>
          </w:rPr>
          <w:t xml:space="preserve">qui-quadrado</w:t>
        </w:r>
      </w:hyperlink>
      <w:r>
        <w:t xml:space="preserve">,</w:t>
      </w:r>
      <w:r>
        <w:t xml:space="preserve"> </w:t>
      </w:r>
      <w:hyperlink r:id="rId449">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178</w:t>
        </w:r>
      </w:hyperlink>
      <w:r>
        <w:t xml:space="preserve"> </w:t>
      </w:r>
      <w:r>
        <w:t xml:space="preserve">fornece a função</w:t>
      </w:r>
      <w:r>
        <w:t xml:space="preserve"> </w:t>
      </w:r>
      <w:hyperlink r:id="rId450">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179</w:t>
        </w:r>
      </w:hyperlink>
      <w:r>
        <w:t xml:space="preserve"> </w:t>
      </w:r>
      <w:r>
        <w:t xml:space="preserve">fornece a função</w:t>
      </w:r>
      <w:r>
        <w:t xml:space="preserve"> </w:t>
      </w:r>
      <w:hyperlink r:id="rId451">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52"/>
    <w:bookmarkStart w:id="453" w:name="o-que-é-a-distribuição-normal"/>
    <w:p>
      <w:pPr>
        <w:pStyle w:val="Titre3"/>
      </w:pPr>
      <w:r>
        <w:t xml:space="preserve">O que é a distribuição normal?</w:t>
      </w:r>
    </w:p>
    <w:p>
      <w:pPr>
        <w:numPr>
          <w:ilvl w:val="0"/>
          <w:numId w:val="125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112</w:t>
        </w:r>
      </w:hyperlink>
    </w:p>
    <w:p>
      <w:pPr>
        <w:numPr>
          <w:ilvl w:val="0"/>
          <w:numId w:val="125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112</w:t>
        </w:r>
      </w:hyperlink>
    </w:p>
    <w:p>
      <w:pPr>
        <w:pStyle w:val="FirstParagraph"/>
      </w:pPr>
    </w:p>
    <w:p>
      <w:pPr>
        <w:jc w:val="center"/>
        <w:pStyle w:val="Normal"/>
      </w:pPr>
      <w:r>
        <w:rPr/>
        <w:drawing>
          <wp:inline distT="0" distB="0" distL="0" distR="0">
            <wp:extent cx="13716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80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21a327f9-53be-49ff-8738-56fbf039621b"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1a327f9-53be-49ff-8738-56fbf039621b"/>
      <w:r>
        <w:rPr>
          <w:rFonts/>
          <w:b w:val="true"/>
          <w:strike w:val="false"/>
        </w:rPr>
        <w:t xml:space="preserve">: </w:t>
      </w:r>
      <w:r>
        <w:t xml:space="preserve">Distribuições e funções de probabilidade.</w:t>
      </w:r>
    </w:p>
    <w:p>
      <w:pPr>
        <w:pStyle w:val="Corpsdetexte"/>
      </w:pPr>
    </w:p>
    <w:bookmarkEnd w:id="453"/>
    <w:bookmarkStart w:id="454" w:name="Xa8811063dd92a58c9c04fab41e2f17d7b8faa90"/>
    <w:p>
      <w:pPr>
        <w:pStyle w:val="Titre3"/>
      </w:pPr>
      <w:r>
        <w:t xml:space="preserve">Que métodos podem ser utilizados para identificar a normalidade da distribuição?</w:t>
      </w:r>
    </w:p>
    <w:p>
      <w:pPr>
        <w:numPr>
          <w:ilvl w:val="0"/>
          <w:numId w:val="1258"/>
        </w:numPr>
      </w:pPr>
      <w:r>
        <w:t xml:space="preserve">Histogramas.</w:t>
      </w:r>
      <w:hyperlink w:anchor="ref-vetter2017">
        <w:r>
          <w:rPr>
            <w:rStyle w:val="Lienhypertexte"/>
            <w:vertAlign w:val="superscript"/>
          </w:rPr>
          <w:t xml:space="preserve">111</w:t>
        </w:r>
      </w:hyperlink>
    </w:p>
    <w:p>
      <w:pPr>
        <w:numPr>
          <w:ilvl w:val="0"/>
          <w:numId w:val="1258"/>
        </w:numPr>
      </w:pPr>
      <w:r>
        <w:t xml:space="preserve">Gráficos Q-Q.</w:t>
      </w:r>
      <w:hyperlink w:anchor="ref-vetter2017">
        <w:r>
          <w:rPr>
            <w:rStyle w:val="Lienhypertexte"/>
            <w:vertAlign w:val="superscript"/>
          </w:rPr>
          <w:t xml:space="preserve">111</w:t>
        </w:r>
      </w:hyperlink>
    </w:p>
    <w:p>
      <w:pPr>
        <w:numPr>
          <w:ilvl w:val="0"/>
          <w:numId w:val="1258"/>
        </w:numPr>
      </w:pPr>
      <w:r>
        <w:t xml:space="preserve">Testes de hipótese nula:</w:t>
      </w:r>
      <w:hyperlink w:anchor="ref-vetter2017">
        <w:r>
          <w:rPr>
            <w:rStyle w:val="Lienhypertexte"/>
            <w:vertAlign w:val="superscript"/>
          </w:rPr>
          <w:t xml:space="preserve">111</w:t>
        </w:r>
      </w:hyperlink>
    </w:p>
    <w:p>
      <w:pPr>
        <w:numPr>
          <w:ilvl w:val="1"/>
          <w:numId w:val="1259"/>
        </w:numPr>
      </w:pPr>
      <w:r>
        <w:t xml:space="preserve">Kolmogorov-Smirnov</w:t>
      </w:r>
    </w:p>
    <w:p>
      <w:pPr>
        <w:numPr>
          <w:ilvl w:val="1"/>
          <w:numId w:val="1259"/>
        </w:numPr>
      </w:pPr>
      <w:r>
        <w:t xml:space="preserve">Shapiro-Wilk</w:t>
      </w:r>
    </w:p>
    <w:p>
      <w:pPr>
        <w:numPr>
          <w:ilvl w:val="1"/>
          <w:numId w:val="1259"/>
        </w:numPr>
      </w:pPr>
      <w:r>
        <w:t xml:space="preserve">Anderson-Darling</w:t>
      </w:r>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8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491c2bf-4c15-47e4-8d74-182cabab9f88"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491c2bf-4c15-47e4-8d74-182cabab9f88"/>
      <w:r>
        <w:rPr>
          <w:rFonts/>
          <w:b w:val="true"/>
          <w:strike w:val="false"/>
        </w:rPr>
        <w:t xml:space="preserve">: </w:t>
      </w:r>
      <w:r>
        <w:t xml:space="preserve">Distribuição normal e métodos de visualização e testes de normalidade.</w:t>
      </w:r>
    </w:p>
    <w:p>
      <w:pPr>
        <w:pStyle w:val="Corpsdetexte"/>
      </w:pPr>
    </w:p>
    <w:bookmarkEnd w:id="454"/>
    <w:bookmarkStart w:id="455" w:name="o-que-são-distribuições-não-normais"/>
    <w:p>
      <w:pPr>
        <w:pStyle w:val="Titre3"/>
      </w:pPr>
      <w:r>
        <w:t xml:space="preserve">O que são distribuições não-normais?</w:t>
      </w:r>
    </w:p>
    <w:p>
      <w:pPr>
        <w:pStyle w:val="Compact"/>
        <w:numPr>
          <w:ilvl w:val="0"/>
          <w:numId w:val="1260"/>
        </w:numPr>
      </w:pPr>
      <w:r>
        <w:t xml:space="preserve">.</w:t>
      </w:r>
      <w:hyperlink w:anchor="ref-REF">
        <w:r>
          <w:rPr>
            <w:rStyle w:val="Lienhypertexte"/>
            <w:b/>
            <w:bCs/>
            <w:vertAlign w:val="superscript"/>
          </w:rPr>
          <w:t xml:space="preserve">REF?</w:t>
        </w:r>
      </w:hyperlink>
    </w:p>
    <w:p>
      <w:pPr>
        <w:pStyle w:val="FirstParagraph"/>
      </w:pPr>
    </w:p>
    <w:bookmarkEnd w:id="455"/>
    <w:bookmarkEnd w:id="456"/>
    <w:bookmarkStart w:id="458" w:name="distribuições-multivariadas"/>
    <w:p>
      <w:pPr>
        <w:pStyle w:val="Titre2"/>
      </w:pPr>
      <w:r>
        <w:t xml:space="preserve">Distribuições multivariadas</w:t>
      </w:r>
    </w:p>
    <w:p>
      <w:pPr>
        <w:pStyle w:val="FirstParagraph"/>
      </w:pPr>
    </w:p>
    <w:bookmarkStart w:id="457" w:name="o-que-são-distribuições-multivariadas"/>
    <w:p>
      <w:pPr>
        <w:pStyle w:val="Titre3"/>
      </w:pPr>
      <w:r>
        <w:t xml:space="preserve">O que são distribuições multivariadas?</w:t>
      </w:r>
    </w:p>
    <w:p>
      <w:pPr>
        <w:numPr>
          <w:ilvl w:val="0"/>
          <w:numId w:val="1261"/>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61"/>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8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eef847-fe92-4a92-b166-c82dfcf7d048"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eef847-fe92-4a92-b166-c82dfcf7d048"/>
      <w:r>
        <w:rPr>
          <w:rFonts/>
          <w:b w:val="true"/>
          <w:strike w:val="false"/>
        </w:rPr>
        <w:t xml:space="preserve">: </w:t>
      </w:r>
      <w:r>
        <w:t xml:space="preserve">Distribuição normal bivariada e amostra simulada com histogramas marginais.</w:t>
      </w:r>
    </w:p>
    <w:p>
      <w:pPr>
        <w:pStyle w:val="Corpsdetexte"/>
      </w:pPr>
    </w:p>
    <w:bookmarkEnd w:id="457"/>
    <w:bookmarkEnd w:id="458"/>
    <w:bookmarkStart w:id="466" w:name="parâmetros"/>
    <w:p>
      <w:pPr>
        <w:pStyle w:val="Titre2"/>
      </w:pPr>
      <w:r>
        <w:t xml:space="preserve">Parâmetros</w:t>
      </w:r>
    </w:p>
    <w:p>
      <w:pPr>
        <w:pStyle w:val="FirstParagraph"/>
      </w:pPr>
    </w:p>
    <w:bookmarkStart w:id="460" w:name="o-que-são-parâmetros"/>
    <w:p>
      <w:pPr>
        <w:pStyle w:val="Titre3"/>
      </w:pPr>
      <w:r>
        <w:t xml:space="preserve">O que são parâmetros?</w:t>
      </w:r>
    </w:p>
    <w:p>
      <w:pPr>
        <w:numPr>
          <w:ilvl w:val="0"/>
          <w:numId w:val="1262"/>
        </w:numPr>
      </w:pPr>
      <w:r>
        <w:t xml:space="preserve">Parâmetros são informações que definem um modelo teórico, como propriedades de uma coleção de indivíduos.</w:t>
      </w:r>
      <w:hyperlink w:anchor="ref-Altman1999">
        <w:r>
          <w:rPr>
            <w:rStyle w:val="Lienhypertexte"/>
            <w:vertAlign w:val="superscript"/>
          </w:rPr>
          <w:t xml:space="preserve">110</w:t>
        </w:r>
      </w:hyperlink>
    </w:p>
    <w:p>
      <w:pPr>
        <w:numPr>
          <w:ilvl w:val="0"/>
          <w:numId w:val="1262"/>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0"/>
    <w:bookmarkStart w:id="461" w:name="o-que-é-uma-análise-paramétrica"/>
    <w:p>
      <w:pPr>
        <w:pStyle w:val="Titre3"/>
      </w:pPr>
      <w:r>
        <w:t xml:space="preserve">O que é uma análise paramétrica?</w:t>
      </w:r>
    </w:p>
    <w:p>
      <w:pPr>
        <w:numPr>
          <w:ilvl w:val="0"/>
          <w:numId w:val="1263"/>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111</w:t>
        </w:r>
      </w:hyperlink>
    </w:p>
    <w:p>
      <w:pPr>
        <w:numPr>
          <w:ilvl w:val="0"/>
          <w:numId w:val="1263"/>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3"/>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61"/>
    <w:bookmarkStart w:id="462" w:name="o-que-é-uma-análise-não-paramétrica"/>
    <w:p>
      <w:pPr>
        <w:pStyle w:val="Titre3"/>
      </w:pPr>
      <w:r>
        <w:t xml:space="preserve">O que é uma análise não paramétrica?</w:t>
      </w:r>
    </w:p>
    <w:p>
      <w:pPr>
        <w:numPr>
          <w:ilvl w:val="0"/>
          <w:numId w:val="1264"/>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111</w:t>
        </w:r>
      </w:hyperlink>
      <w:r>
        <w:rPr>
          <w:vertAlign w:val="superscript"/>
        </w:rPr>
        <w:t xml:space="preserve">,</w:t>
      </w:r>
      <w:hyperlink w:anchor="ref-Ali2016">
        <w:r>
          <w:rPr>
            <w:rStyle w:val="Lienhypertexte"/>
            <w:vertAlign w:val="superscript"/>
          </w:rPr>
          <w:t xml:space="preserve">112</w:t>
        </w:r>
      </w:hyperlink>
    </w:p>
    <w:p>
      <w:pPr>
        <w:numPr>
          <w:ilvl w:val="0"/>
          <w:numId w:val="1264"/>
        </w:numPr>
      </w:pPr>
      <w:r>
        <w:t xml:space="preserve">Testes não-paramétricos são úteis quando as suposições de normalidade não podem ser sustentadas.</w:t>
      </w:r>
      <w:hyperlink w:anchor="ref-Ali2016">
        <w:r>
          <w:rPr>
            <w:rStyle w:val="Lienhypertexte"/>
            <w:vertAlign w:val="superscript"/>
          </w:rPr>
          <w:t xml:space="preserve">112</w:t>
        </w:r>
      </w:hyperlink>
    </w:p>
    <w:p>
      <w:pPr>
        <w:pStyle w:val="FirstParagraph"/>
      </w:pPr>
    </w:p>
    <w:bookmarkEnd w:id="462"/>
    <w:bookmarkStart w:id="463" w:name="Xd62090352a7c7c01feebf01e61da4d9ae377415"/>
    <w:p>
      <w:pPr>
        <w:pStyle w:val="Titre3"/>
      </w:pPr>
      <w:r>
        <w:t xml:space="preserve">Devemos testar as suposições de normalidade?</w:t>
      </w:r>
    </w:p>
    <w:p>
      <w:pPr>
        <w:pStyle w:val="Compact"/>
        <w:numPr>
          <w:ilvl w:val="0"/>
          <w:numId w:val="1265"/>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180</w:t>
        </w:r>
      </w:hyperlink>
    </w:p>
    <w:p>
      <w:pPr>
        <w:pStyle w:val="FirstParagraph"/>
      </w:pPr>
    </w:p>
    <w:bookmarkEnd w:id="463"/>
    <w:bookmarkStart w:id="464" w:name="Xf32d580ba7a7e2cddc8574d1bfc70cc2c6768d5"/>
    <w:p>
      <w:pPr>
        <w:pStyle w:val="Titre3"/>
      </w:pPr>
      <w:r>
        <w:t xml:space="preserve">Por que as análises paramétricas são preferidas?</w:t>
      </w:r>
    </w:p>
    <w:p>
      <w:pPr>
        <w:numPr>
          <w:ilvl w:val="0"/>
          <w:numId w:val="1266"/>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111</w:t>
        </w:r>
      </w:hyperlink>
      <w:r>
        <w:rPr>
          <w:vertAlign w:val="superscript"/>
        </w:rPr>
        <w:t xml:space="preserve">,</w:t>
      </w:r>
      <w:hyperlink w:anchor="ref-greenhalgh1997">
        <w:r>
          <w:rPr>
            <w:rStyle w:val="Lienhypertexte"/>
            <w:vertAlign w:val="superscript"/>
          </w:rPr>
          <w:t xml:space="preserve">181</w:t>
        </w:r>
      </w:hyperlink>
      <w:r>
        <w:rPr>
          <w:vertAlign w:val="superscript"/>
        </w:rPr>
        <w:t xml:space="preserve">,</w:t>
      </w:r>
      <w:hyperlink w:anchor="ref-schmider2010">
        <w:r>
          <w:rPr>
            <w:rStyle w:val="Lienhypertexte"/>
            <w:vertAlign w:val="superscript"/>
          </w:rPr>
          <w:t xml:space="preserve">182</w:t>
        </w:r>
      </w:hyperlink>
    </w:p>
    <w:p>
      <w:pPr>
        <w:numPr>
          <w:ilvl w:val="0"/>
          <w:numId w:val="1266"/>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112</w:t>
        </w:r>
      </w:hyperlink>
    </w:p>
    <w:p>
      <w:pPr>
        <w:pStyle w:val="FirstParagraph"/>
      </w:pPr>
    </w:p>
    <w:bookmarkEnd w:id="464"/>
    <w:bookmarkStart w:id="465" w:name="que-parâmetros-podem-ser-estimados"/>
    <w:p>
      <w:pPr>
        <w:pStyle w:val="Titre3"/>
      </w:pPr>
      <w:r>
        <w:t xml:space="preserve">Que parâmetros podem ser estimados?</w:t>
      </w:r>
    </w:p>
    <w:p>
      <w:pPr>
        <w:numPr>
          <w:ilvl w:val="0"/>
          <w:numId w:val="1267"/>
        </w:numPr>
      </w:pPr>
      <w:r>
        <w:t xml:space="preserve">Parâmetros de tendência central.</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numPr>
          <w:ilvl w:val="0"/>
          <w:numId w:val="1267"/>
        </w:numPr>
      </w:pPr>
      <w:r>
        <w:t xml:space="preserve">Parâmetros de dispersão.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Curran-Everett2008">
        <w:r>
          <w:rPr>
            <w:rStyle w:val="Lienhypertexte"/>
            <w:vertAlign w:val="superscript"/>
          </w:rPr>
          <w:t xml:space="preserve">184</w:t>
        </w:r>
      </w:hyperlink>
    </w:p>
    <w:p>
      <w:pPr>
        <w:numPr>
          <w:ilvl w:val="0"/>
          <w:numId w:val="1267"/>
        </w:numPr>
      </w:pPr>
      <w:r>
        <w:t xml:space="preserve">Parâmetros de proporção.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r>
        <w:rPr>
          <w:vertAlign w:val="superscript"/>
        </w:rPr>
        <w:t xml:space="preserve">,</w:t>
      </w:r>
      <w:hyperlink w:anchor="ref-Altman1994">
        <w:r>
          <w:rPr>
            <w:rStyle w:val="Lienhypertexte"/>
            <w:vertAlign w:val="superscript"/>
          </w:rPr>
          <w:t xml:space="preserve">185</w:t>
        </w:r>
      </w:hyperlink>
    </w:p>
    <w:p>
      <w:pPr>
        <w:numPr>
          <w:ilvl w:val="0"/>
          <w:numId w:val="1267"/>
        </w:numPr>
      </w:pPr>
      <w:r>
        <w:t xml:space="preserve">Parâmetros de distribuição.</w:t>
      </w:r>
      <w:hyperlink w:anchor="ref-kanji2006">
        <w:r>
          <w:rPr>
            <w:rStyle w:val="Lienhypertexte"/>
            <w:vertAlign w:val="superscript"/>
          </w:rPr>
          <w:t xml:space="preserve">183</w:t>
        </w:r>
      </w:hyperlink>
    </w:p>
    <w:p>
      <w:pPr>
        <w:numPr>
          <w:ilvl w:val="0"/>
          <w:numId w:val="1267"/>
        </w:numPr>
      </w:pPr>
      <w:r>
        <w:t xml:space="preserve">Parâmetros de extremos.</w:t>
      </w:r>
      <w:hyperlink w:anchor="ref-Ali2016">
        <w:r>
          <w:rPr>
            <w:rStyle w:val="Lienhypertexte"/>
            <w:vertAlign w:val="superscript"/>
          </w:rPr>
          <w:t xml:space="preserve">112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5"/>
    <w:bookmarkEnd w:id="466"/>
    <w:bookmarkStart w:id="468" w:name="erro"/>
    <w:p>
      <w:pPr>
        <w:pStyle w:val="Titre2"/>
      </w:pPr>
      <w:r>
        <w:t xml:space="preserve">Erro</w:t>
      </w:r>
    </w:p>
    <w:p>
      <w:pPr>
        <w:pStyle w:val="FirstParagraph"/>
      </w:pPr>
    </w:p>
    <w:bookmarkStart w:id="467" w:name="Xb7c74fbf0dc3e6b4c6a515b582b9f549f68aa75"/>
    <w:p>
      <w:pPr>
        <w:pStyle w:val="Titre3"/>
      </w:pPr>
      <w:r>
        <w:t xml:space="preserve">Que parâmetros de erro podem ser estimados?</w:t>
      </w:r>
    </w:p>
    <w:p>
      <w:pPr>
        <w:pStyle w:val="Compact"/>
        <w:numPr>
          <w:ilvl w:val="0"/>
          <w:numId w:val="1268"/>
        </w:numPr>
      </w:pPr>
      <w:r>
        <w:t xml:space="preserve">Margem de erro (ME).@ref(eq:me).</w:t>
      </w:r>
    </w:p>
    <w:p>
      <w:pPr>
        <w:pStyle w:val="FirstParagraph"/>
      </w:pPr>
    </w:p>
    <w:p>
      <w:pPr>
        <w:pStyle w:val="Corpsdetexte"/>
      </w:pPr>
    </w:p>
    <w:p>
      <w:pPr>
        <w:pStyle w:val="Compact"/>
        <w:numPr>
          <w:ilvl w:val="0"/>
          <w:numId w:val="1269"/>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p>
    <w:p>
      <w:pPr>
        <w:pStyle w:val="FirstParagraph"/>
      </w:pPr>
    </w:p>
    <w:p>
      <w:pPr>
        <w:pStyle w:val="Corpsdetexte"/>
      </w:pPr>
    </w:p>
    <w:p>
      <w:pPr>
        <w:pStyle w:val="Corpsdetexte"/>
      </w:pPr>
    </w:p>
    <w:p>
      <w:pPr>
        <w:pStyle w:val="Compact"/>
        <w:numPr>
          <w:ilvl w:val="0"/>
          <w:numId w:val="1270"/>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r>
        <w:t xml:space="preserve">.</w:t>
      </w:r>
    </w:p>
    <w:p>
      <w:pPr>
        <w:pStyle w:val="FirstParagraph"/>
      </w:pPr>
    </w:p>
    <w:p>
      <w:pPr>
        <w:pStyle w:val="Corpsdetexte"/>
      </w:pPr>
    </w:p>
    <w:p>
      <w:pPr>
        <w:pStyle w:val="Corpsdetexte"/>
      </w:pPr>
    </w:p>
    <w:p>
      <w:pPr>
        <w:pStyle w:val="Corpsdetexte"/>
      </w:pPr>
    </w:p>
    <w:bookmarkEnd w:id="467"/>
    <w:bookmarkEnd w:id="468"/>
    <w:bookmarkStart w:id="471" w:name="tendência-central"/>
    <w:p>
      <w:pPr>
        <w:pStyle w:val="Titre2"/>
      </w:pPr>
      <w:r>
        <w:t xml:space="preserve">Tendência central</w:t>
      </w:r>
    </w:p>
    <w:p>
      <w:pPr>
        <w:pStyle w:val="FirstParagraph"/>
      </w:pPr>
    </w:p>
    <w:bookmarkStart w:id="469" w:name="X878d8094ba1cc807e08c1a7c851f6a4da3e2de5"/>
    <w:p>
      <w:pPr>
        <w:pStyle w:val="Titre3"/>
      </w:pPr>
      <w:r>
        <w:t xml:space="preserve">Que parâmetros de tendência central podem ser estimados?</w:t>
      </w:r>
    </w:p>
    <w:p>
      <w:pPr>
        <w:pStyle w:val="Compact"/>
        <w:numPr>
          <w:ilvl w:val="0"/>
          <w:numId w:val="1271"/>
        </w:numPr>
      </w:pPr>
      <w:r>
        <w:t xml:space="preserve">Média aritmética @ref(eq:media-aritm), ponderada @ref(eq:media-pond), geométrica @ref(eq:media-geom) ou harmônica @ref(eq:media-harm).</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a">
        <w:r>
          <w:rPr>
            <w:rStyle w:val="Lienhypertexte"/>
            <w:vertAlign w:val="superscript"/>
          </w:rPr>
          <w:t xml:space="preserve">188</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72"/>
        </w:numPr>
      </w:pPr>
      <w:r>
        <w:t xml:space="preserve">Mediana @ref(eq:mediana).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3"/>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s.2011">
        <w:r>
          <w:rPr>
            <w:rStyle w:val="Lienhypertexte"/>
            <w:vertAlign w:val="superscript"/>
          </w:rPr>
          <w:t xml:space="preserve">189</w:t>
        </w:r>
      </w:hyperlink>
    </w:p>
    <w:p>
      <w:pPr>
        <w:pStyle w:val="FirstParagraph"/>
      </w:pPr>
    </w:p>
    <w:p>
      <w:pPr>
        <w:pStyle w:val="Corpsdetexte"/>
      </w:pPr>
    </w:p>
    <w:p>
      <w:pPr>
        <w:pStyle w:val="Compact"/>
        <w:numPr>
          <w:ilvl w:val="0"/>
          <w:numId w:val="1274"/>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75"/>
        </w:numPr>
      </w:pPr>
      <w:r>
        <w:t xml:space="preserve">A posição relativa das medidas de tendência central (média, mediana e moda) depende da forma da distribuição.</w:t>
      </w:r>
      <w:hyperlink w:anchor="ref-s.2011">
        <w:r>
          <w:rPr>
            <w:rStyle w:val="Lienhypertexte"/>
            <w:vertAlign w:val="superscript"/>
          </w:rPr>
          <w:t xml:space="preserve">189</w:t>
        </w:r>
      </w:hyperlink>
    </w:p>
    <w:p>
      <w:pPr>
        <w:numPr>
          <w:ilvl w:val="0"/>
          <w:numId w:val="1275"/>
        </w:numPr>
      </w:pPr>
      <w:r>
        <w:t xml:space="preserve">Em uma distribuição normal, as três medidas são idênticas.</w:t>
      </w:r>
      <w:hyperlink w:anchor="ref-s.2011">
        <w:r>
          <w:rPr>
            <w:rStyle w:val="Lienhypertexte"/>
            <w:vertAlign w:val="superscript"/>
          </w:rPr>
          <w:t xml:space="preserve">189</w:t>
        </w:r>
      </w:hyperlink>
    </w:p>
    <w:p>
      <w:pPr>
        <w:numPr>
          <w:ilvl w:val="0"/>
          <w:numId w:val="1275"/>
        </w:numPr>
      </w:pPr>
      <w:r>
        <w:t xml:space="preserve">A média é sempre puxada para os valores extremos, por isso é deslocada para a cauda em distribuições assimétricas.</w:t>
      </w:r>
      <w:hyperlink w:anchor="ref-s.2011">
        <w:r>
          <w:rPr>
            <w:rStyle w:val="Lienhypertexte"/>
            <w:vertAlign w:val="superscript"/>
          </w:rPr>
          <w:t xml:space="preserve">189</w:t>
        </w:r>
      </w:hyperlink>
    </w:p>
    <w:p>
      <w:pPr>
        <w:numPr>
          <w:ilvl w:val="0"/>
          <w:numId w:val="1275"/>
        </w:numPr>
      </w:pPr>
      <w:r>
        <w:t xml:space="preserve">A mediana fica entre a média e a moda em distribuições assimétricas.</w:t>
      </w:r>
      <w:hyperlink w:anchor="ref-s.2011">
        <w:r>
          <w:rPr>
            <w:rStyle w:val="Lienhypertexte"/>
            <w:vertAlign w:val="superscript"/>
          </w:rPr>
          <w:t xml:space="preserve">189</w:t>
        </w:r>
      </w:hyperlink>
    </w:p>
    <w:p>
      <w:pPr>
        <w:numPr>
          <w:ilvl w:val="0"/>
          <w:numId w:val="1275"/>
        </w:numPr>
      </w:pPr>
      <w:r>
        <w:t xml:space="preserve">A moda é o valor mais frequente e, portanto, se localiza no pico da distribuição assimétrica.</w:t>
      </w:r>
      <w:hyperlink w:anchor="ref-s.2011">
        <w:r>
          <w:rPr>
            <w:rStyle w:val="Lienhypertexte"/>
            <w:vertAlign w:val="superscript"/>
          </w:rPr>
          <w:t xml:space="preserve">189</w:t>
        </w:r>
      </w:hyperlink>
    </w:p>
    <w:p>
      <w:pPr>
        <w:numPr>
          <w:ilvl w:val="0"/>
          <w:numId w:val="1275"/>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189</w:t>
        </w:r>
      </w:hyperlink>
    </w:p>
    <w:p>
      <w:pPr>
        <w:pStyle w:val="FirstParagraph"/>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8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b5e7257-c571-4bab-a99d-f35d3a9b8f40"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b5e7257-c571-4bab-a99d-f35d3a9b8f40"/>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8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d4e26a4-a0d6-484e-88bf-e2cb848f7b77"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d4e26a4-a0d6-484e-88bf-e2cb848f7b77"/>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469"/>
    <w:bookmarkStart w:id="470" w:name="X0a809b9af13bbb0e4c32e38608619f333222d20"/>
    <w:p>
      <w:pPr>
        <w:pStyle w:val="Titre3"/>
      </w:pPr>
      <w:r>
        <w:t xml:space="preserve">Como escolher o parâmetro de tendência central?</w:t>
      </w:r>
    </w:p>
    <w:p>
      <w:pPr>
        <w:numPr>
          <w:ilvl w:val="0"/>
          <w:numId w:val="1276"/>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189</w:t>
        </w:r>
      </w:hyperlink>
    </w:p>
    <w:p>
      <w:pPr>
        <w:numPr>
          <w:ilvl w:val="0"/>
          <w:numId w:val="1276"/>
        </w:numPr>
      </w:pPr>
      <w:r>
        <w:t xml:space="preserve">A moda é preferida quando os dados são medidos em uma escala nominal.</w:t>
      </w:r>
      <w:hyperlink w:anchor="ref-s.2011">
        <w:r>
          <w:rPr>
            <w:rStyle w:val="Lienhypertexte"/>
            <w:vertAlign w:val="superscript"/>
          </w:rPr>
          <w:t xml:space="preserve">189</w:t>
        </w:r>
      </w:hyperlink>
    </w:p>
    <w:p>
      <w:pPr>
        <w:numPr>
          <w:ilvl w:val="0"/>
          <w:numId w:val="1276"/>
        </w:numPr>
      </w:pPr>
      <w:r>
        <w:t xml:space="preserve">A média geométrica é preferida quando os dados são medidos em uma escala logarítmica.</w:t>
      </w:r>
      <w:hyperlink w:anchor="ref-s.2011">
        <w:r>
          <w:rPr>
            <w:rStyle w:val="Lienhypertexte"/>
            <w:vertAlign w:val="superscript"/>
          </w:rPr>
          <w:t xml:space="preserve">189</w:t>
        </w:r>
      </w:hyperlink>
    </w:p>
    <w:p>
      <w:pPr>
        <w:pStyle w:val="FirstParagraph"/>
      </w:pPr>
    </w:p>
    <w:bookmarkEnd w:id="470"/>
    <w:bookmarkEnd w:id="471"/>
    <w:bookmarkStart w:id="477" w:name="dispersão"/>
    <w:p>
      <w:pPr>
        <w:pStyle w:val="Titre2"/>
      </w:pPr>
      <w:r>
        <w:t xml:space="preserve">Dispersão</w:t>
      </w:r>
    </w:p>
    <w:p>
      <w:pPr>
        <w:pStyle w:val="FirstParagraph"/>
      </w:pPr>
    </w:p>
    <w:bookmarkStart w:id="473" w:name="Xfd26ae4bf496279ce94929f83ba87d4f2bf3578"/>
    <w:p>
      <w:pPr>
        <w:pStyle w:val="Titre3"/>
      </w:pPr>
      <w:r>
        <w:t xml:space="preserve">Que parâmetros de dispersão podem ser estimados?</w:t>
      </w:r>
    </w:p>
    <w:p>
      <w:pPr>
        <w:pStyle w:val="Compact"/>
        <w:numPr>
          <w:ilvl w:val="0"/>
          <w:numId w:val="1277"/>
        </w:numPr>
      </w:pPr>
      <w:r>
        <w:t xml:space="preserve">Variância @ref(eq:variancia).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78"/>
        </w:numPr>
      </w:pPr>
      <w:r>
        <w:t xml:space="preserve">Desvio-padrão @ref(eq:desvpad).</w:t>
      </w:r>
      <w:hyperlink w:anchor="ref-Curran-Everett2008">
        <w:r>
          <w:rPr>
            <w:rStyle w:val="Lienhypertexte"/>
            <w:vertAlign w:val="superscript"/>
          </w:rPr>
          <w:t xml:space="preserve">184</w:t>
        </w:r>
      </w:hyperlink>
      <w:r>
        <w:rPr>
          <w:vertAlign w:val="superscript"/>
        </w:rPr>
        <w:t xml:space="preserve">,</w:t>
      </w:r>
      <w:hyperlink w:anchor="ref-krzywinski2013">
        <w:r>
          <w:rPr>
            <w:rStyle w:val="Lienhypertexte"/>
            <w:vertAlign w:val="superscript"/>
          </w:rPr>
          <w:t xml:space="preserve">186</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79"/>
        </w:numPr>
      </w:pPr>
      <w:r>
        <w:t xml:space="preserve">Amplitude @ref(eq:amplitude).</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pStyle w:val="Compact"/>
        <w:numPr>
          <w:ilvl w:val="0"/>
          <w:numId w:val="1280"/>
        </w:numPr>
      </w:pPr>
      <w:r>
        <w:t xml:space="preserve">Intervalo interquartil @ref(eq:iqr).</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manikandan2011">
        <w:r>
          <w:rPr>
            <w:rStyle w:val="Lienhypertexte"/>
            <w:vertAlign w:val="superscript"/>
          </w:rPr>
          <w:t xml:space="preserve">190</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8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83663b-e04b-4ff7-a8db-a54fe9a47a23"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83663b-e04b-4ff7-a8db-a54fe9a47a23"/>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72">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73"/>
    <w:bookmarkStart w:id="474" w:name="como-escolher-o-parâmetro-de-dispersão"/>
    <w:p>
      <w:pPr>
        <w:pStyle w:val="Titre3"/>
      </w:pPr>
      <w:r>
        <w:t xml:space="preserve">Como escolher o parâmetro de dispersão?</w:t>
      </w:r>
    </w:p>
    <w:p>
      <w:pPr>
        <w:pStyle w:val="FirstParagraph"/>
      </w:pPr>
    </w:p>
    <w:p>
      <w:pPr>
        <w:numPr>
          <w:ilvl w:val="0"/>
          <w:numId w:val="1281"/>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190</w:t>
        </w:r>
      </w:hyperlink>
    </w:p>
    <w:p>
      <w:pPr>
        <w:numPr>
          <w:ilvl w:val="0"/>
          <w:numId w:val="1281"/>
        </w:numPr>
      </w:pPr>
      <w:r>
        <w:t xml:space="preserve">Amplitude ou intervalo interquartil são apropriadas para variáveis ordinais ou distribuições assimétricas.</w:t>
      </w:r>
      <w:hyperlink w:anchor="ref-manikandan2011">
        <w:r>
          <w:rPr>
            <w:rStyle w:val="Lienhypertexte"/>
            <w:vertAlign w:val="superscript"/>
          </w:rPr>
          <w:t xml:space="preserve">190</w:t>
        </w:r>
      </w:hyperlink>
    </w:p>
    <w:p>
      <w:pPr>
        <w:pStyle w:val="FirstParagraph"/>
      </w:pPr>
    </w:p>
    <w:bookmarkEnd w:id="474"/>
    <w:bookmarkStart w:id="475" w:name="Xc530447f2fb1e578073e0fc871d1da841c8e6e2"/>
    <w:p>
      <w:pPr>
        <w:pStyle w:val="Titre3"/>
      </w:pPr>
      <w:r>
        <w:t xml:space="preserve">O que é a correção de Bessel para variância?</w:t>
      </w:r>
    </w:p>
    <w:p>
      <w:pPr>
        <w:numPr>
          <w:ilvl w:val="0"/>
          <w:numId w:val="1282"/>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191</w:t>
        </w:r>
      </w:hyperlink>
    </w:p>
    <w:p>
      <w:pPr>
        <w:numPr>
          <w:ilvl w:val="0"/>
          <w:numId w:val="1282"/>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191</w:t>
        </w:r>
      </w:hyperlink>
    </w:p>
    <w:p>
      <w:pPr>
        <w:pStyle w:val="FirstParagraph"/>
      </w:pPr>
    </w:p>
    <w:p>
      <w:pPr>
        <w:pStyle w:val="Corpsdetexte"/>
      </w:pPr>
    </w:p>
    <w:bookmarkEnd w:id="475"/>
    <w:bookmarkStart w:id="476" w:name="Xe1f9ab0004da6e24016fa73b01118dc9b7cdadd"/>
    <w:p>
      <w:pPr>
        <w:pStyle w:val="Titre3"/>
      </w:pPr>
      <w:r>
        <w:t xml:space="preserve">Por que a correção de Bessel para variância é importante?</w:t>
      </w:r>
    </w:p>
    <w:p>
      <w:pPr>
        <w:numPr>
          <w:ilvl w:val="0"/>
          <w:numId w:val="1283"/>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191</w:t>
        </w:r>
      </w:hyperlink>
    </w:p>
    <w:p>
      <w:pPr>
        <w:numPr>
          <w:ilvl w:val="0"/>
          <w:numId w:val="1283"/>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191</w:t>
        </w:r>
      </w:hyperlink>
    </w:p>
    <w:p>
      <w:pPr>
        <w:pStyle w:val="FirstParagraph"/>
      </w:pPr>
    </w:p>
    <w:bookmarkEnd w:id="476"/>
    <w:bookmarkEnd w:id="477"/>
    <w:bookmarkStart w:id="481" w:name="proporção"/>
    <w:p>
      <w:pPr>
        <w:pStyle w:val="Titre2"/>
      </w:pPr>
      <w:r>
        <w:t xml:space="preserve">Proporção</w:t>
      </w:r>
    </w:p>
    <w:p>
      <w:pPr>
        <w:pStyle w:val="FirstParagraph"/>
      </w:pPr>
    </w:p>
    <w:bookmarkStart w:id="480" w:name="X0b276597fd4ac2d85136ac9ef8adb8544ffccc6"/>
    <w:p>
      <w:pPr>
        <w:pStyle w:val="Titre3"/>
      </w:pPr>
      <w:r>
        <w:t xml:space="preserve">Que parâmetros de proporção podem ser estimados?</w:t>
      </w:r>
    </w:p>
    <w:p>
      <w:pPr>
        <w:pStyle w:val="Compact"/>
        <w:numPr>
          <w:ilvl w:val="0"/>
          <w:numId w:val="1284"/>
        </w:numPr>
      </w:pPr>
      <w:r>
        <w:t xml:space="preserve">Frequência absoluta @ref(eq:freq-absoluta).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5"/>
        </w:numPr>
      </w:pPr>
      <w:r>
        <w:t xml:space="preserve">Frequência relativa @ref(eq:freq-relativa).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pStyle w:val="Compact"/>
        <w:numPr>
          <w:ilvl w:val="0"/>
          <w:numId w:val="1286"/>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112</w:t>
        </w:r>
      </w:hyperlink>
      <w:r>
        <w:rPr>
          <w:vertAlign w:val="superscript"/>
        </w:rPr>
        <w:t xml:space="preserve">,</w:t>
      </w:r>
      <w:hyperlink w:anchor="ref-kanji2006">
        <w:r>
          <w:rPr>
            <w:rStyle w:val="Lienhypertexte"/>
            <w:vertAlign w:val="superscript"/>
          </w:rPr>
          <w:t xml:space="preserve">183</w:t>
        </w:r>
      </w:hyperlink>
      <w:r>
        <w:rPr>
          <w:vertAlign w:val="superscript"/>
        </w:rPr>
        <w:t xml:space="preserve">,</w:t>
      </w:r>
      <w:hyperlink w:anchor="ref-Altman1994">
        <w:r>
          <w:rPr>
            <w:rStyle w:val="Lienhypertexte"/>
            <w:vertAlign w:val="superscript"/>
          </w:rPr>
          <w:t xml:space="preserve">185</w:t>
        </w:r>
      </w:hyperlink>
    </w:p>
    <w:p>
      <w:pPr>
        <w:pStyle w:val="FirstParagraph"/>
      </w:pPr>
    </w:p>
    <w:p>
      <w:pPr>
        <w:pStyle w:val="Corpsdetexte"/>
      </w:pPr>
    </w:p>
    <w:p>
      <w:pPr>
        <w:numPr>
          <w:ilvl w:val="0"/>
          <w:numId w:val="1287"/>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185</w:t>
        </w:r>
      </w:hyperlink>
    </w:p>
    <w:p>
      <w:pPr>
        <w:numPr>
          <w:ilvl w:val="1"/>
          <w:numId w:val="1288"/>
        </w:numPr>
      </w:pPr>
      <w:r>
        <w:t xml:space="preserve">Tercil: 2 valores que dividem a amostra em 3 grupos de tamanhos iguais.</w:t>
      </w:r>
      <w:hyperlink w:anchor="ref-Altman1994">
        <w:r>
          <w:rPr>
            <w:rStyle w:val="Lienhypertexte"/>
            <w:vertAlign w:val="superscript"/>
          </w:rPr>
          <w:t xml:space="preserve">185</w:t>
        </w:r>
      </w:hyperlink>
    </w:p>
    <w:p>
      <w:pPr>
        <w:numPr>
          <w:ilvl w:val="1"/>
          <w:numId w:val="1288"/>
        </w:numPr>
      </w:pPr>
      <w:r>
        <w:t xml:space="preserve">Quartil: 3 valores que dividem a amostra em 4 grupos de tamanhos iguais.</w:t>
      </w:r>
      <w:hyperlink w:anchor="ref-Altman1994">
        <w:r>
          <w:rPr>
            <w:rStyle w:val="Lienhypertexte"/>
            <w:vertAlign w:val="superscript"/>
          </w:rPr>
          <w:t xml:space="preserve">185</w:t>
        </w:r>
      </w:hyperlink>
    </w:p>
    <w:p>
      <w:pPr>
        <w:numPr>
          <w:ilvl w:val="1"/>
          <w:numId w:val="1288"/>
        </w:numPr>
      </w:pPr>
      <w:r>
        <w:t xml:space="preserve">Quintil: 4 valores que dividem a amostra em 5 grupos de tamanhos iguais.</w:t>
      </w:r>
      <w:hyperlink w:anchor="ref-Altman1994">
        <w:r>
          <w:rPr>
            <w:rStyle w:val="Lienhypertexte"/>
            <w:vertAlign w:val="superscript"/>
          </w:rPr>
          <w:t xml:space="preserve">185</w:t>
        </w:r>
      </w:hyperlink>
    </w:p>
    <w:p>
      <w:pPr>
        <w:numPr>
          <w:ilvl w:val="1"/>
          <w:numId w:val="1288"/>
        </w:numPr>
      </w:pPr>
      <w:r>
        <w:t xml:space="preserve">Decil: 9 valores que dividem a amostra em 10 grupos de tamanhos iguais.</w:t>
      </w:r>
      <w:hyperlink w:anchor="ref-Altman1994">
        <w:r>
          <w:rPr>
            <w:rStyle w:val="Lienhypertexte"/>
            <w:vertAlign w:val="superscript"/>
          </w:rPr>
          <w:t xml:space="preserve">185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78">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57</w:t>
        </w:r>
      </w:hyperlink>
      <w:r>
        <w:t xml:space="preserve"> </w:t>
      </w:r>
      <w:r>
        <w:t xml:space="preserve">fornece a função</w:t>
      </w:r>
      <w:r>
        <w:t xml:space="preserve"> </w:t>
      </w:r>
      <w:hyperlink r:id="rId479">
        <w:r>
          <w:rPr>
            <w:rStyle w:val="Lienhypertexte"/>
            <w:i/>
            <w:iCs/>
          </w:rPr>
          <w:t xml:space="preserve">quantile</w:t>
        </w:r>
      </w:hyperlink>
      <w:r>
        <w:t xml:space="preserve"> </w:t>
      </w:r>
      <w:r>
        <w:t xml:space="preserve">para executar análise de percentis.</w:t>
      </w:r>
    </w:p>
    <w:p>
      <w:pPr>
        <w:pStyle w:val="Corpsdetexte"/>
      </w:pPr>
    </w:p>
    <w:bookmarkEnd w:id="480"/>
    <w:bookmarkEnd w:id="481"/>
    <w:bookmarkStart w:id="484" w:name="extremos"/>
    <w:p>
      <w:pPr>
        <w:pStyle w:val="Titre2"/>
      </w:pPr>
      <w:r>
        <w:t xml:space="preserve">Extremos</w:t>
      </w:r>
    </w:p>
    <w:p>
      <w:pPr>
        <w:pStyle w:val="FirstParagraph"/>
      </w:pPr>
    </w:p>
    <w:bookmarkStart w:id="482" w:name="o-que-são-valores-extremos"/>
    <w:p>
      <w:pPr>
        <w:pStyle w:val="Titre3"/>
      </w:pPr>
      <w:r>
        <w:t xml:space="preserve">O que são valores extremos?</w:t>
      </w:r>
    </w:p>
    <w:p>
      <w:pPr>
        <w:pStyle w:val="Compact"/>
        <w:numPr>
          <w:ilvl w:val="0"/>
          <w:numId w:val="1289"/>
        </w:numPr>
      </w:pPr>
      <w:r>
        <w:t xml:space="preserve">Valores extremos podem constituir valores legítimos ou ilegítimos de uma distribuição.</w:t>
      </w:r>
      <w:hyperlink w:anchor="ref-leys2019">
        <w:r>
          <w:rPr>
            <w:rStyle w:val="Lienhypertexte"/>
            <w:vertAlign w:val="superscript"/>
          </w:rPr>
          <w:t xml:space="preserve">192</w:t>
        </w:r>
      </w:hyperlink>
    </w:p>
    <w:p>
      <w:pPr>
        <w:pStyle w:val="FirstParagraph"/>
      </w:pPr>
    </w:p>
    <w:bookmarkEnd w:id="482"/>
    <w:bookmarkStart w:id="483" w:name="X25542fc5b2be0b096527d9a12a1e76ef79c5010"/>
    <w:p>
      <w:pPr>
        <w:pStyle w:val="Titre3"/>
      </w:pPr>
      <w:r>
        <w:t xml:space="preserve">Que parâmetros extremos podem ser estimados?</w:t>
      </w:r>
    </w:p>
    <w:p>
      <w:pPr>
        <w:pStyle w:val="Compact"/>
        <w:numPr>
          <w:ilvl w:val="0"/>
          <w:numId w:val="1290"/>
        </w:numPr>
      </w:pPr>
      <w:r>
        <w:t xml:space="preserve">Mínimo @ref(eq:min).</w:t>
      </w:r>
      <w:hyperlink w:anchor="ref-Ali2016">
        <w:r>
          <w:rPr>
            <w:rStyle w:val="Lienhypertexte"/>
            <w:vertAlign w:val="superscript"/>
          </w:rPr>
          <w:t xml:space="preserve">112</w:t>
        </w:r>
      </w:hyperlink>
    </w:p>
    <w:p>
      <w:pPr>
        <w:pStyle w:val="FirstParagraph"/>
      </w:pPr>
    </w:p>
    <w:p>
      <w:pPr>
        <w:pStyle w:val="Corpsdetexte"/>
      </w:pPr>
    </w:p>
    <w:p>
      <w:pPr>
        <w:pStyle w:val="Compact"/>
        <w:numPr>
          <w:ilvl w:val="0"/>
          <w:numId w:val="1291"/>
        </w:numPr>
      </w:pPr>
      <w:r>
        <w:t xml:space="preserve">Máximo @ref(eq:max).</w:t>
      </w:r>
      <w:hyperlink w:anchor="ref-Ali2016">
        <w:r>
          <w:rPr>
            <w:rStyle w:val="Lienhypertexte"/>
            <w:vertAlign w:val="superscript"/>
          </w:rPr>
          <w:t xml:space="preserve">112</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8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91c81c8-946c-457e-841f-8d3f12b15aa4"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91c81c8-946c-457e-841f-8d3f12b15aa4"/>
      <w:r>
        <w:rPr>
          <w:rFonts/>
          <w:b w:val="true"/>
          <w:strike w:val="false"/>
        </w:rPr>
        <w:t xml:space="preserve">: </w:t>
      </w:r>
      <w:r>
        <w:t xml:space="preserve">Regressão linear com valores extremos.</w:t>
      </w:r>
    </w:p>
    <w:p>
      <w:pPr>
        <w:pStyle w:val="Corpsdetexte"/>
      </w:pPr>
    </w:p>
    <w:bookmarkEnd w:id="483"/>
    <w:bookmarkEnd w:id="484"/>
    <w:bookmarkStart w:id="486" w:name="distribuição"/>
    <w:p>
      <w:pPr>
        <w:pStyle w:val="Titre2"/>
      </w:pPr>
      <w:r>
        <w:t xml:space="preserve">Distribuição</w:t>
      </w:r>
    </w:p>
    <w:p>
      <w:pPr>
        <w:pStyle w:val="FirstParagraph"/>
      </w:pPr>
    </w:p>
    <w:bookmarkStart w:id="485" w:name="X17b322623aa17b52ddda985d4c5461afab52891"/>
    <w:p>
      <w:pPr>
        <w:pStyle w:val="Titre3"/>
      </w:pPr>
      <w:r>
        <w:t xml:space="preserve">Que parâmetros de distribuição podem ser estimados?</w:t>
      </w:r>
    </w:p>
    <w:p>
      <w:pPr>
        <w:pStyle w:val="Compact"/>
        <w:numPr>
          <w:ilvl w:val="0"/>
          <w:numId w:val="1292"/>
        </w:numPr>
      </w:pPr>
      <w:r>
        <w:t xml:space="preserve">Assimetria @ref(eq:skew).</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3"/>
        </w:numPr>
      </w:pPr>
      <w:r>
        <w:t xml:space="preserve">Curtose @ref(eq:kurt).</w:t>
      </w:r>
      <w:hyperlink w:anchor="ref-kanji2006">
        <w:r>
          <w:rPr>
            <w:rStyle w:val="Lienhypertexte"/>
            <w:vertAlign w:val="superscript"/>
          </w:rPr>
          <w:t xml:space="preserve">183</w:t>
        </w:r>
      </w:hyperlink>
    </w:p>
    <w:p>
      <w:pPr>
        <w:pStyle w:val="FirstParagraph"/>
      </w:pPr>
    </w:p>
    <w:p>
      <w:pPr>
        <w:pStyle w:val="Corpsdetexte"/>
      </w:pPr>
    </w:p>
    <w:p>
      <w:pPr>
        <w:pStyle w:val="Compact"/>
        <w:numPr>
          <w:ilvl w:val="0"/>
          <w:numId w:val="1294"/>
        </w:numPr>
      </w:pPr>
      <w:r>
        <w:t xml:space="preserve">Excesso de Curtose @ref(eq:exkurt).</w:t>
      </w:r>
      <w:hyperlink w:anchor="ref-kanji2006">
        <w:r>
          <w:rPr>
            <w:rStyle w:val="Lienhypertexte"/>
            <w:vertAlign w:val="superscript"/>
          </w:rPr>
          <w:t xml:space="preserve">183</w:t>
        </w:r>
      </w:hyperlink>
    </w:p>
    <w:p>
      <w:pPr>
        <w:pStyle w:val="FirstParagraph"/>
      </w:pPr>
    </w:p>
    <w:p>
      <w:pPr>
        <w:pStyle w:val="Corpsdetexte"/>
      </w:pPr>
    </w:p>
    <w:p>
      <w:pPr>
        <w:jc w:val="center"/>
        <w:pStyle w:val="Normal"/>
      </w:pPr>
      <w:r>
        <w:rPr/>
        <w:drawing>
          <wp:inline distT="0" distB="0" distL="0" distR="0">
            <wp:extent cx="13716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81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ce483dea-485e-4990-8775-f3b2f3fdcdfe"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483dea-485e-4990-8775-f3b2f3fdcdfe"/>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13716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81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98ce06b0-0564-415e-8316-4e797d23c01f"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ce06b0-0564-415e-8316-4e797d23c01f"/>
      <w:r>
        <w:rPr>
          <w:rFonts/>
          <w:b w:val="true"/>
          <w:strike w:val="false"/>
        </w:rPr>
        <w:t xml:space="preserve">: </w:t>
      </w:r>
      <w:r>
        <w:t xml:space="preserve">Parâmetros de distribuição: Curtose em distribuições simétricas (normal vs. uniforme).</w:t>
      </w:r>
    </w:p>
    <w:p>
      <w:pPr>
        <w:pStyle w:val="Corpsdetexte"/>
      </w:pPr>
    </w:p>
    <w:bookmarkEnd w:id="485"/>
    <w:bookmarkEnd w:id="486"/>
    <w:bookmarkStart w:id="491" w:name="robustez-em-medidas-de-localização"/>
    <w:p>
      <w:pPr>
        <w:pStyle w:val="Titre2"/>
      </w:pPr>
      <w:r>
        <w:t xml:space="preserve">Robustez em medidas de localização</w:t>
      </w:r>
    </w:p>
    <w:p>
      <w:pPr>
        <w:pStyle w:val="FirstParagraph"/>
      </w:pPr>
    </w:p>
    <w:bookmarkStart w:id="487" w:name="o-que-é-ponto-de-quebra"/>
    <w:p>
      <w:pPr>
        <w:pStyle w:val="Titre3"/>
      </w:pPr>
      <w:r>
        <w:t xml:space="preserve">O que é ponto de quebra?</w:t>
      </w:r>
    </w:p>
    <w:p>
      <w:pPr>
        <w:pStyle w:val="Compact"/>
        <w:numPr>
          <w:ilvl w:val="0"/>
          <w:numId w:val="1295"/>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193</w:t>
        </w:r>
      </w:hyperlink>
    </w:p>
    <w:p>
      <w:pPr>
        <w:pStyle w:val="FirstParagraph"/>
      </w:pPr>
    </w:p>
    <w:bookmarkEnd w:id="487"/>
    <w:bookmarkStart w:id="488" w:name="por-que-a-média-não-é-robusta"/>
    <w:p>
      <w:pPr>
        <w:pStyle w:val="Titre3"/>
      </w:pPr>
      <w:r>
        <w:t xml:space="preserve">Por que a média não é robusta?</w:t>
      </w:r>
    </w:p>
    <w:p>
      <w:pPr>
        <w:pStyle w:val="Compact"/>
        <w:numPr>
          <w:ilvl w:val="0"/>
          <w:numId w:val="1296"/>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193</w:t>
        </w:r>
      </w:hyperlink>
    </w:p>
    <w:p>
      <w:pPr>
        <w:pStyle w:val="FirstParagraph"/>
      </w:pPr>
    </w:p>
    <w:bookmarkEnd w:id="488"/>
    <w:bookmarkStart w:id="489" w:name="Xca0b3167181959567af229dfffbd14be0f696b0"/>
    <w:p>
      <w:pPr>
        <w:pStyle w:val="Titre3"/>
      </w:pPr>
      <w:r>
        <w:t xml:space="preserve">Qual a alternativa robusta para localização?</w:t>
      </w:r>
    </w:p>
    <w:p>
      <w:pPr>
        <w:pStyle w:val="Compact"/>
        <w:numPr>
          <w:ilvl w:val="0"/>
          <w:numId w:val="1297"/>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193</w:t>
        </w:r>
      </w:hyperlink>
    </w:p>
    <w:p>
      <w:pPr>
        <w:pStyle w:val="FirstParagraph"/>
      </w:pPr>
    </w:p>
    <w:bookmarkEnd w:id="489"/>
    <w:bookmarkStart w:id="490" w:name="como-estimar-escala-de-forma-robusta"/>
    <w:p>
      <w:pPr>
        <w:pStyle w:val="Titre3"/>
      </w:pPr>
      <w:r>
        <w:t xml:space="preserve">Como estimar escala de forma robusta?</w:t>
      </w:r>
    </w:p>
    <w:p>
      <w:pPr>
        <w:pStyle w:val="Compact"/>
        <w:numPr>
          <w:ilvl w:val="0"/>
          <w:numId w:val="1298"/>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299"/>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193</w:t>
        </w:r>
      </w:hyperlink>
    </w:p>
    <w:p>
      <w:pPr>
        <w:pStyle w:val="FirstParagraph"/>
      </w:pPr>
    </w:p>
    <w:p>
      <w:pPr>
        <w:pStyle w:val="Corpsdetexte"/>
      </w:pPr>
    </w:p>
    <w:p>
      <w:pPr>
        <w:pStyle w:val="Corpsdetexte"/>
      </w:pPr>
    </w:p>
    <w:p>
      <w:pPr>
        <w:pStyle w:val="Compact"/>
        <w:numPr>
          <w:ilvl w:val="0"/>
          <w:numId w:val="1300"/>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193</w:t>
        </w:r>
      </w:hyperlink>
    </w:p>
    <w:p>
      <w:pPr>
        <w:pStyle w:val="FirstParagraph"/>
      </w:pPr>
    </w:p>
    <w:bookmarkEnd w:id="490"/>
    <w:bookmarkEnd w:id="491"/>
    <w:bookmarkStart w:id="495" w:name="parâmetros-robustos"/>
    <w:p>
      <w:pPr>
        <w:pStyle w:val="Titre2"/>
      </w:pPr>
      <w:r>
        <w:t xml:space="preserve">Parâmetros robustos</w:t>
      </w:r>
    </w:p>
    <w:p>
      <w:pPr>
        <w:pStyle w:val="FirstParagraph"/>
      </w:pPr>
    </w:p>
    <w:bookmarkStart w:id="492" w:name="o-que-são-parâmetros-robustos"/>
    <w:p>
      <w:pPr>
        <w:pStyle w:val="Titre3"/>
      </w:pPr>
      <w:r>
        <w:t xml:space="preserve">O que são parâmetros robustos?</w:t>
      </w:r>
    </w:p>
    <w:p>
      <w:pPr>
        <w:pStyle w:val="Compact"/>
        <w:numPr>
          <w:ilvl w:val="0"/>
          <w:numId w:val="1301"/>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194</w:t>
        </w:r>
      </w:hyperlink>
    </w:p>
    <w:p>
      <w:pPr>
        <w:pStyle w:val="FirstParagraph"/>
      </w:pPr>
    </w:p>
    <w:bookmarkEnd w:id="492"/>
    <w:bookmarkStart w:id="493" w:name="Xd29d61a413c5dc94c042e2ea6f5754b3ace539c"/>
    <w:p>
      <w:pPr>
        <w:pStyle w:val="Titre3"/>
      </w:pPr>
      <w:r>
        <w:t xml:space="preserve">Que parâmetros robustos podem ser estimados?</w:t>
      </w:r>
    </w:p>
    <w:p>
      <w:pPr>
        <w:numPr>
          <w:ilvl w:val="0"/>
          <w:numId w:val="1302"/>
        </w:numPr>
      </w:pPr>
      <w:r>
        <w:t xml:space="preserve">Mediana em vez da média aritmética, pois é menos sensível a valores extremos.</w:t>
      </w:r>
      <w:hyperlink w:anchor="ref-daszykowski2007">
        <w:r>
          <w:rPr>
            <w:rStyle w:val="Lienhypertexte"/>
            <w:vertAlign w:val="superscript"/>
          </w:rPr>
          <w:t xml:space="preserve">194</w:t>
        </w:r>
      </w:hyperlink>
    </w:p>
    <w:p>
      <w:pPr>
        <w:numPr>
          <w:ilvl w:val="0"/>
          <w:numId w:val="1302"/>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194</w:t>
        </w:r>
      </w:hyperlink>
    </w:p>
    <w:p>
      <w:pPr>
        <w:numPr>
          <w:ilvl w:val="0"/>
          <w:numId w:val="1302"/>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194</w:t>
        </w:r>
      </w:hyperlink>
    </w:p>
    <w:p>
      <w:pPr>
        <w:numPr>
          <w:ilvl w:val="0"/>
          <w:numId w:val="1302"/>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194</w:t>
        </w:r>
      </w:hyperlink>
    </w:p>
    <w:p>
      <w:pPr>
        <w:pStyle w:val="FirstParagraph"/>
      </w:pPr>
    </w:p>
    <w:bookmarkEnd w:id="493"/>
    <w:bookmarkStart w:id="494" w:name="por-que-utilizar-parâmetros-robustos"/>
    <w:p>
      <w:pPr>
        <w:pStyle w:val="Titre3"/>
      </w:pPr>
      <w:r>
        <w:t xml:space="preserve">Por que utilizar parâmetros robustos?</w:t>
      </w:r>
    </w:p>
    <w:p>
      <w:pPr>
        <w:numPr>
          <w:ilvl w:val="0"/>
          <w:numId w:val="1303"/>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194</w:t>
        </w:r>
      </w:hyperlink>
    </w:p>
    <w:p>
      <w:pPr>
        <w:numPr>
          <w:ilvl w:val="0"/>
          <w:numId w:val="1303"/>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194</w:t>
        </w:r>
      </w:hyperlink>
    </w:p>
    <w:p>
      <w:pPr>
        <w:pStyle w:val="FirstParagraph"/>
      </w:pPr>
    </w:p>
    <w:p>
      <w:pPr>
        <w:pStyle w:val="Corpsdetexte"/>
      </w:pPr>
    </w:p>
    <w:p>
      <w:r>
        <w:br w:type="page"/>
      </w:r>
    </w:p>
    <w:bookmarkEnd w:id="494"/>
    <w:bookmarkEnd w:id="495"/>
    <w:bookmarkEnd w:id="496"/>
    <w:bookmarkStart w:id="503" w:name="analise-inicial"/>
    <w:p>
      <w:pPr>
        <w:pStyle w:val="Titre1"/>
      </w:pPr>
      <w:r>
        <w:rPr>
          <w:b/>
          <w:bCs/>
        </w:rPr>
        <w:t xml:space="preserve">Análise inicial de dados</w:t>
      </w:r>
    </w:p>
    <w:p>
      <w:pPr>
        <w:pStyle w:val="FirstParagraph"/>
      </w:pPr>
    </w:p>
    <w:bookmarkStart w:id="502" w:name="análise-inicial-de-dados"/>
    <w:p>
      <w:pPr>
        <w:pStyle w:val="Titre2"/>
      </w:pPr>
      <w:r>
        <w:t xml:space="preserve">Análise inicial de dados</w:t>
      </w:r>
    </w:p>
    <w:p>
      <w:pPr>
        <w:pStyle w:val="FirstParagraph"/>
      </w:pPr>
    </w:p>
    <w:bookmarkStart w:id="497" w:name="o-que-é-análise-inicial-de-dados"/>
    <w:p>
      <w:pPr>
        <w:pStyle w:val="Titre3"/>
      </w:pPr>
      <w:r>
        <w:t xml:space="preserve">O que é análise inicial de dados?</w:t>
      </w:r>
    </w:p>
    <w:p>
      <w:pPr>
        <w:numPr>
          <w:ilvl w:val="0"/>
          <w:numId w:val="1304"/>
        </w:numPr>
      </w:pPr>
      <w:r>
        <w:t xml:space="preserve">Análise inicial de dados</w:t>
      </w:r>
      <w:hyperlink w:anchor="ref-chatfield1986">
        <w:r>
          <w:rPr>
            <w:rStyle w:val="Lienhypertexte"/>
            <w:vertAlign w:val="superscript"/>
          </w:rPr>
          <w:t xml:space="preserve">195</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137</w:t>
        </w:r>
      </w:hyperlink>
    </w:p>
    <w:p>
      <w:pPr>
        <w:numPr>
          <w:ilvl w:val="0"/>
          <w:numId w:val="1304"/>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137</w:t>
        </w:r>
      </w:hyperlink>
    </w:p>
    <w:p>
      <w:pPr>
        <w:numPr>
          <w:ilvl w:val="0"/>
          <w:numId w:val="1304"/>
        </w:numPr>
      </w:pPr>
      <w:r>
        <w:t xml:space="preserve">A análise inicial de dados pode ser dividida nas seguintes etapas:</w:t>
      </w:r>
      <w:hyperlink w:anchor="ref-Baillie2022">
        <w:r>
          <w:rPr>
            <w:rStyle w:val="Lienhypertexte"/>
            <w:vertAlign w:val="superscript"/>
          </w:rPr>
          <w:t xml:space="preserve">137</w:t>
        </w:r>
      </w:hyperlink>
    </w:p>
    <w:p>
      <w:pPr>
        <w:numPr>
          <w:ilvl w:val="1"/>
          <w:numId w:val="1305"/>
        </w:numPr>
      </w:pPr>
      <w:r>
        <w:t xml:space="preserve">Configuração dos metadados</w:t>
      </w:r>
    </w:p>
    <w:p>
      <w:pPr>
        <w:numPr>
          <w:ilvl w:val="1"/>
          <w:numId w:val="1305"/>
        </w:numPr>
      </w:pPr>
      <w:r>
        <w:t xml:space="preserve">Limpeza dos dados</w:t>
      </w:r>
    </w:p>
    <w:p>
      <w:pPr>
        <w:numPr>
          <w:ilvl w:val="1"/>
          <w:numId w:val="1305"/>
        </w:numPr>
      </w:pPr>
      <w:r>
        <w:t xml:space="preserve">Verificação dos dados</w:t>
      </w:r>
    </w:p>
    <w:p>
      <w:pPr>
        <w:numPr>
          <w:ilvl w:val="1"/>
          <w:numId w:val="1305"/>
        </w:numPr>
      </w:pPr>
      <w:r>
        <w:t xml:space="preserve">Relatório inicial dos dados</w:t>
      </w:r>
    </w:p>
    <w:p>
      <w:pPr>
        <w:numPr>
          <w:ilvl w:val="1"/>
          <w:numId w:val="1305"/>
        </w:numPr>
      </w:pPr>
      <w:r>
        <w:t xml:space="preserve">Refinamento e atualização do plano de análise estatística</w:t>
      </w:r>
    </w:p>
    <w:p>
      <w:pPr>
        <w:numPr>
          <w:ilvl w:val="1"/>
          <w:numId w:val="1305"/>
        </w:numPr>
      </w:pPr>
      <w:r>
        <w:t xml:space="preserve">Documentação e relatório da análise inicial de dados</w:t>
      </w:r>
    </w:p>
    <w:p>
      <w:pPr>
        <w:numPr>
          <w:ilvl w:val="0"/>
          <w:numId w:val="1304"/>
        </w:numPr>
      </w:pPr>
      <w:r>
        <w:t xml:space="preserve">A análise inicial de dados não deve ser confundida com análise exploratória,</w:t>
      </w:r>
      <w:hyperlink w:anchor="ref-Ferketich1986">
        <w:r>
          <w:rPr>
            <w:rStyle w:val="Lienhypertexte"/>
            <w:vertAlign w:val="superscript"/>
          </w:rPr>
          <w:t xml:space="preserve">196</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95</w:t>
        </w:r>
      </w:hyperlink>
    </w:p>
    <w:p>
      <w:pPr>
        <w:pStyle w:val="FirstParagraph"/>
      </w:pPr>
    </w:p>
    <w:bookmarkEnd w:id="497"/>
    <w:bookmarkStart w:id="498" w:name="X68eefc718e09f31c8ac2bf73149374d6df247a4"/>
    <w:p>
      <w:pPr>
        <w:pStyle w:val="Titre3"/>
      </w:pPr>
      <w:r>
        <w:t xml:space="preserve">Como conduzir uma análise inicial de dados?</w:t>
      </w:r>
    </w:p>
    <w:p>
      <w:pPr>
        <w:numPr>
          <w:ilvl w:val="0"/>
          <w:numId w:val="1306"/>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137</w:t>
        </w:r>
      </w:hyperlink>
    </w:p>
    <w:p>
      <w:pPr>
        <w:numPr>
          <w:ilvl w:val="0"/>
          <w:numId w:val="1306"/>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137</w:t>
        </w:r>
      </w:hyperlink>
    </w:p>
    <w:p>
      <w:pPr>
        <w:numPr>
          <w:ilvl w:val="0"/>
          <w:numId w:val="1306"/>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137</w:t>
        </w:r>
      </w:hyperlink>
    </w:p>
    <w:p>
      <w:pPr>
        <w:numPr>
          <w:ilvl w:val="0"/>
          <w:numId w:val="1306"/>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137</w:t>
        </w:r>
      </w:hyperlink>
    </w:p>
    <w:p>
      <w:pPr>
        <w:numPr>
          <w:ilvl w:val="0"/>
          <w:numId w:val="1306"/>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197</w:t>
        </w:r>
      </w:hyperlink>
    </w:p>
    <w:p>
      <w:pPr>
        <w:pStyle w:val="FirstParagraph"/>
      </w:pPr>
    </w:p>
    <w:bookmarkEnd w:id="498"/>
    <w:bookmarkStart w:id="501" w:name="X9e92fb6514b2e8609d931d9d09bdc593bacde34"/>
    <w:p>
      <w:pPr>
        <w:pStyle w:val="Titre3"/>
      </w:pPr>
      <w:r>
        <w:t xml:space="preserve">Quais problemas podem ser detectados na análise inicial de dados?</w:t>
      </w:r>
    </w:p>
    <w:p>
      <w:pPr>
        <w:pStyle w:val="Compact"/>
        <w:numPr>
          <w:ilvl w:val="0"/>
          <w:numId w:val="1307"/>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99">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404">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308"/>
        </w:numPr>
      </w:pPr>
      <w:r>
        <w:t xml:space="preserve">Registros duplicados, que devem ser excluídos para não inflar a amostra.</w:t>
      </w:r>
      <w:hyperlink w:anchor="ref-huebner2016">
        <w:r>
          <w:rPr>
            <w:rStyle w:val="Lienhypertexte"/>
            <w:vertAlign w:val="superscript"/>
          </w:rPr>
          <w:t xml:space="preserve">198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500">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309"/>
        </w:numPr>
      </w:pPr>
      <w:r>
        <w:t xml:space="preserve">Codificação 0 ou 1 para variáveis dicotômicas para representar a direção esperada da associação entre elas.</w:t>
      </w:r>
      <w:hyperlink w:anchor="ref-huebner2016">
        <w:r>
          <w:rPr>
            <w:rStyle w:val="Lienhypertexte"/>
            <w:vertAlign w:val="superscript"/>
          </w:rPr>
          <w:t xml:space="preserve">198</w:t>
        </w:r>
      </w:hyperlink>
    </w:p>
    <w:p>
      <w:pPr>
        <w:numPr>
          <w:ilvl w:val="0"/>
          <w:numId w:val="1309"/>
        </w:numPr>
      </w:pPr>
      <w:r>
        <w:t xml:space="preserve">Ordenação cronológica de variáveis com registros temporais (retrospectivos ou prospectivos).</w:t>
      </w:r>
      <w:hyperlink w:anchor="ref-huebner2016">
        <w:r>
          <w:rPr>
            <w:rStyle w:val="Lienhypertexte"/>
            <w:vertAlign w:val="superscript"/>
          </w:rPr>
          <w:t xml:space="preserve">198</w:t>
        </w:r>
      </w:hyperlink>
    </w:p>
    <w:p>
      <w:pPr>
        <w:numPr>
          <w:ilvl w:val="0"/>
          <w:numId w:val="1309"/>
        </w:numPr>
      </w:pPr>
      <w:r>
        <w:t xml:space="preserve">A distribuição das variáveis para verificação das suposições das análises planejadas.</w:t>
      </w:r>
      <w:hyperlink w:anchor="ref-huebner2016">
        <w:r>
          <w:rPr>
            <w:rStyle w:val="Lienhypertexte"/>
            <w:vertAlign w:val="superscript"/>
          </w:rPr>
          <w:t xml:space="preserve">198</w:t>
        </w:r>
      </w:hyperlink>
    </w:p>
    <w:p>
      <w:pPr>
        <w:numPr>
          <w:ilvl w:val="0"/>
          <w:numId w:val="1309"/>
        </w:numPr>
      </w:pPr>
      <w:r>
        <w:t xml:space="preserve">Ocorrência de efeitos teto e piso nas variáveis.</w:t>
      </w:r>
      <w:hyperlink w:anchor="ref-huebner2016">
        <w:r>
          <w:rPr>
            <w:rStyle w:val="Lienhypertexte"/>
            <w:vertAlign w:val="superscript"/>
          </w:rPr>
          <w:t xml:space="preserve">198</w:t>
        </w:r>
      </w:hyperlink>
    </w:p>
    <w:p>
      <w:pPr>
        <w:pStyle w:val="FirstParagraph"/>
      </w:pPr>
    </w:p>
    <w:p>
      <w:pPr>
        <w:pStyle w:val="Corpsdetexte"/>
      </w:pPr>
    </w:p>
    <w:p>
      <w:r>
        <w:br w:type="page"/>
      </w:r>
    </w:p>
    <w:bookmarkEnd w:id="501"/>
    <w:bookmarkEnd w:id="502"/>
    <w:bookmarkEnd w:id="503"/>
    <w:bookmarkStart w:id="519" w:name="analise-exploratoria"/>
    <w:p>
      <w:pPr>
        <w:pStyle w:val="Titre1"/>
      </w:pPr>
      <w:r>
        <w:rPr>
          <w:b/>
          <w:bCs/>
        </w:rPr>
        <w:t xml:space="preserve">Análise exploratória de dados</w:t>
      </w:r>
    </w:p>
    <w:p>
      <w:pPr>
        <w:pStyle w:val="FirstParagraph"/>
      </w:pPr>
    </w:p>
    <w:bookmarkStart w:id="513" w:name="análise-exploratória-de-dados"/>
    <w:p>
      <w:pPr>
        <w:pStyle w:val="Titre2"/>
      </w:pPr>
      <w:r>
        <w:t xml:space="preserve">Análise exploratória de dados</w:t>
      </w:r>
    </w:p>
    <w:p>
      <w:pPr>
        <w:pStyle w:val="FirstParagraph"/>
      </w:pPr>
    </w:p>
    <w:bookmarkStart w:id="504" w:name="o-que-é-análise-exploratória-de-dados"/>
    <w:p>
      <w:pPr>
        <w:pStyle w:val="Titre3"/>
      </w:pPr>
      <w:r>
        <w:t xml:space="preserve">O que é análise exploratória de dados?</w:t>
      </w:r>
    </w:p>
    <w:p>
      <w:pPr>
        <w:numPr>
          <w:ilvl w:val="0"/>
          <w:numId w:val="1310"/>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196</w:t>
        </w:r>
      </w:hyperlink>
    </w:p>
    <w:p>
      <w:pPr>
        <w:numPr>
          <w:ilvl w:val="0"/>
          <w:numId w:val="1310"/>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199</w:t>
        </w:r>
      </w:hyperlink>
    </w:p>
    <w:p>
      <w:pPr>
        <w:pStyle w:val="FirstParagraph"/>
      </w:pPr>
    </w:p>
    <w:bookmarkEnd w:id="504"/>
    <w:bookmarkStart w:id="505" w:name="X1a25cf1c8e01f0f4489993a7a1bbb509aaa6bfd"/>
    <w:p>
      <w:pPr>
        <w:pStyle w:val="Titre3"/>
      </w:pPr>
      <w:r>
        <w:t xml:space="preserve">Quais são os objetivos centrais da análise exploratória de dados?</w:t>
      </w:r>
    </w:p>
    <w:p>
      <w:pPr>
        <w:pStyle w:val="Compact"/>
        <w:numPr>
          <w:ilvl w:val="0"/>
          <w:numId w:val="1311"/>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195</w:t>
        </w:r>
      </w:hyperlink>
    </w:p>
    <w:p>
      <w:pPr>
        <w:pStyle w:val="FirstParagraph"/>
      </w:pPr>
    </w:p>
    <w:bookmarkEnd w:id="505"/>
    <w:bookmarkStart w:id="512" w:name="X95721fda20f2b869e5e22523bea4ea2df22b2bd"/>
    <w:p>
      <w:pPr>
        <w:pStyle w:val="Titre3"/>
      </w:pPr>
      <w:r>
        <w:t xml:space="preserve">Por que conduzir a análise exploratória de dados?</w:t>
      </w:r>
    </w:p>
    <w:p>
      <w:pPr>
        <w:numPr>
          <w:ilvl w:val="0"/>
          <w:numId w:val="1312"/>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199</w:t>
        </w:r>
      </w:hyperlink>
    </w:p>
    <w:p>
      <w:pPr>
        <w:numPr>
          <w:ilvl w:val="0"/>
          <w:numId w:val="1312"/>
        </w:numPr>
      </w:pPr>
      <w:r>
        <w:t xml:space="preserve">A análise exploratória não deve ser usada para definir as questões e hipóteses científicas do estudo.</w:t>
      </w:r>
      <w:hyperlink w:anchor="ref-zuur200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204</w:t>
        </w:r>
      </w:hyperlink>
      <w:r>
        <w:t xml:space="preserve"> </w:t>
      </w:r>
      <w:r>
        <w:t xml:space="preserve">fornece a função</w:t>
      </w:r>
      <w:r>
        <w:t xml:space="preserve"> </w:t>
      </w:r>
      <w:hyperlink r:id="rId510">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205</w:t>
        </w:r>
      </w:hyperlink>
      <w:r>
        <w:t xml:space="preserve"> </w:t>
      </w:r>
      <w:r>
        <w:t xml:space="preserve">fornece a função</w:t>
      </w:r>
      <w:r>
        <w:t xml:space="preserve"> </w:t>
      </w:r>
      <w:hyperlink r:id="rId511">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512"/>
    <w:bookmarkEnd w:id="513"/>
    <w:bookmarkStart w:id="518" w:name="X16b6f10e4596b16172634c84fe841f0a388017d"/>
    <w:p>
      <w:pPr>
        <w:pStyle w:val="Titre2"/>
      </w:pPr>
      <w:r>
        <w:t xml:space="preserve">Ingredientes da análise exploratória de dados</w:t>
      </w:r>
    </w:p>
    <w:p>
      <w:pPr>
        <w:pStyle w:val="FirstParagraph"/>
      </w:pPr>
    </w:p>
    <w:bookmarkStart w:id="514" w:name="X730d45fcaa446d3cd6a12b5e7a8300cdfaf881b"/>
    <w:p>
      <w:pPr>
        <w:pStyle w:val="Titre3"/>
      </w:pPr>
      <w:r>
        <w:t xml:space="preserve">Quais são os principais elementos que compõem a análise exploratória de dados?</w:t>
      </w:r>
    </w:p>
    <w:p>
      <w:pPr>
        <w:numPr>
          <w:ilvl w:val="0"/>
          <w:numId w:val="1313"/>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195</w:t>
        </w:r>
      </w:hyperlink>
    </w:p>
    <w:p>
      <w:pPr>
        <w:numPr>
          <w:ilvl w:val="0"/>
          <w:numId w:val="1313"/>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195</w:t>
        </w:r>
      </w:hyperlink>
    </w:p>
    <w:p>
      <w:pPr>
        <w:pStyle w:val="FirstParagraph"/>
      </w:pPr>
    </w:p>
    <w:bookmarkEnd w:id="514"/>
    <w:bookmarkStart w:id="517" w:name="X6a589b5db795c98eb201621fae09281907216c8"/>
    <w:p>
      <w:pPr>
        <w:pStyle w:val="Titre3"/>
      </w:pPr>
      <w:r>
        <w:t xml:space="preserve">Quais etapas constituem a análise exploratória de dados?</w:t>
      </w:r>
    </w:p>
    <w:p>
      <w:pPr>
        <w:numPr>
          <w:ilvl w:val="0"/>
          <w:numId w:val="1314"/>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199</w:t>
        </w:r>
      </w:hyperlink>
    </w:p>
    <w:p>
      <w:pPr>
        <w:numPr>
          <w:ilvl w:val="0"/>
          <w:numId w:val="1314"/>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195</w:t>
        </w:r>
      </w:hyperlink>
      <w:r>
        <w:rPr>
          <w:vertAlign w:val="superscript"/>
        </w:rPr>
        <w:t xml:space="preserve">,</w:t>
      </w:r>
      <w:hyperlink w:anchor="ref-Ferketich1986">
        <w:r>
          <w:rPr>
            <w:rStyle w:val="Lienhypertexte"/>
            <w:vertAlign w:val="superscript"/>
          </w:rPr>
          <w:t xml:space="preserve">196</w:t>
        </w:r>
      </w:hyperlink>
      <w:r>
        <w:rPr>
          <w:vertAlign w:val="superscript"/>
        </w:rPr>
        <w:t xml:space="preserve">,</w:t>
      </w:r>
      <w:hyperlink w:anchor="ref-zuur2009">
        <w:r>
          <w:rPr>
            <w:rStyle w:val="Lienhypertexte"/>
            <w:vertAlign w:val="superscript"/>
          </w:rPr>
          <w:t xml:space="preserve">199</w:t>
        </w:r>
      </w:hyperlink>
    </w:p>
    <w:p>
      <w:pPr>
        <w:numPr>
          <w:ilvl w:val="1"/>
          <w:numId w:val="1315"/>
        </w:numPr>
      </w:pPr>
      <w:r>
        <w:t xml:space="preserve">Boxplots</w:t>
      </w:r>
    </w:p>
    <w:p>
      <w:pPr>
        <w:numPr>
          <w:ilvl w:val="1"/>
          <w:numId w:val="1315"/>
        </w:numPr>
      </w:pPr>
      <w:r>
        <w:t xml:space="preserve">Gráficos quantil-quantil (Q-Q)</w:t>
      </w:r>
    </w:p>
    <w:p>
      <w:pPr>
        <w:numPr>
          <w:ilvl w:val="0"/>
          <w:numId w:val="1314"/>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177</w:t>
        </w:r>
      </w:hyperlink>
      <w:r>
        <w:t xml:space="preserve"> </w:t>
      </w:r>
      <w:r>
        <w:t xml:space="preserve">fornece a função</w:t>
      </w:r>
      <w:r>
        <w:t xml:space="preserve"> </w:t>
      </w:r>
      <w:hyperlink r:id="rId515">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316"/>
        </w:numPr>
      </w:pPr>
      <w:r>
        <w:t xml:space="preserve">Verifique a homocedasticidade (homogeneidade da variância):</w:t>
      </w:r>
      <w:hyperlink w:anchor="ref-zuur2009">
        <w:r>
          <w:rPr>
            <w:rStyle w:val="Lienhypertexte"/>
            <w:vertAlign w:val="superscript"/>
          </w:rPr>
          <w:t xml:space="preserve">199</w:t>
        </w:r>
      </w:hyperlink>
    </w:p>
    <w:p>
      <w:pPr>
        <w:numPr>
          <w:ilvl w:val="1"/>
          <w:numId w:val="1317"/>
        </w:numPr>
      </w:pPr>
      <w:r>
        <w:t xml:space="preserve">Boxplots condicionais (por fator de análise)</w:t>
      </w:r>
    </w:p>
    <w:p>
      <w:pPr>
        <w:numPr>
          <w:ilvl w:val="1"/>
          <w:numId w:val="1317"/>
        </w:numPr>
      </w:pPr>
      <w:r>
        <w:t xml:space="preserve">Análise dos resíduos do modelo de regressão</w:t>
      </w:r>
    </w:p>
    <w:p>
      <w:pPr>
        <w:numPr>
          <w:ilvl w:val="1"/>
          <w:numId w:val="1317"/>
        </w:numPr>
      </w:pPr>
      <w:r>
        <w:t xml:space="preserve">Gráfico resíduos vs. valores ajustados</w:t>
      </w:r>
    </w:p>
    <w:p>
      <w:pPr>
        <w:pStyle w:val="FirstParagraph"/>
      </w:pPr>
    </w:p>
    <w:p>
      <w:pPr>
        <w:numPr>
          <w:ilvl w:val="0"/>
          <w:numId w:val="1318"/>
        </w:numPr>
      </w:pPr>
      <w:r>
        <w:t xml:space="preserve">Verifique a normalidade da distribuição dos dados:</w:t>
      </w:r>
      <w:hyperlink w:anchor="ref-chatfield1986">
        <w:r>
          <w:rPr>
            <w:rStyle w:val="Lienhypertexte"/>
            <w:vertAlign w:val="superscript"/>
          </w:rPr>
          <w:t xml:space="preserve">195</w:t>
        </w:r>
      </w:hyperlink>
      <w:r>
        <w:rPr>
          <w:vertAlign w:val="superscript"/>
        </w:rPr>
        <w:t xml:space="preserve">,</w:t>
      </w:r>
      <w:hyperlink w:anchor="ref-zuur2009">
        <w:r>
          <w:rPr>
            <w:rStyle w:val="Lienhypertexte"/>
            <w:vertAlign w:val="superscript"/>
          </w:rPr>
          <w:t xml:space="preserve">199</w:t>
        </w:r>
      </w:hyperlink>
    </w:p>
    <w:p>
      <w:pPr>
        <w:numPr>
          <w:ilvl w:val="1"/>
          <w:numId w:val="1319"/>
        </w:numPr>
      </w:pPr>
      <w:r>
        <w:t xml:space="preserve">Histograma das variáveis (por fator de análise)</w:t>
      </w:r>
    </w:p>
    <w:p>
      <w:pPr>
        <w:numPr>
          <w:ilvl w:val="1"/>
          <w:numId w:val="1319"/>
        </w:numPr>
      </w:pPr>
      <w:r>
        <w:t xml:space="preserve">Histograma dos resíduos da regressão</w:t>
      </w:r>
    </w:p>
    <w:p>
      <w:pPr>
        <w:pStyle w:val="FirstParagraph"/>
      </w:pPr>
    </w:p>
    <w:p>
      <w:pPr>
        <w:numPr>
          <w:ilvl w:val="0"/>
          <w:numId w:val="1320"/>
        </w:numPr>
      </w:pPr>
      <w:r>
        <w:t xml:space="preserve">Verifique a existência de grande quantidade de valores nulos (=0):</w:t>
      </w:r>
      <w:hyperlink w:anchor="ref-zuur2009">
        <w:r>
          <w:rPr>
            <w:rStyle w:val="Lienhypertexte"/>
            <w:vertAlign w:val="superscript"/>
          </w:rPr>
          <w:t xml:space="preserve">199</w:t>
        </w:r>
      </w:hyperlink>
    </w:p>
    <w:p>
      <w:pPr>
        <w:pStyle w:val="Compact"/>
        <w:numPr>
          <w:ilvl w:val="1"/>
          <w:numId w:val="1321"/>
        </w:numPr>
      </w:pPr>
      <w:r>
        <w:t xml:space="preserve">Histograma das variáveis (por fator de análise)</w:t>
      </w:r>
    </w:p>
    <w:p>
      <w:pPr>
        <w:pStyle w:val="FirstParagraph"/>
      </w:pPr>
    </w:p>
    <w:p>
      <w:pPr>
        <w:numPr>
          <w:ilvl w:val="0"/>
          <w:numId w:val="1322"/>
        </w:numPr>
      </w:pPr>
      <w:r>
        <w:t xml:space="preserve">Verifique a existência de colinearidade entre variáveis independentes de um modelo de regressão:</w:t>
      </w:r>
      <w:hyperlink w:anchor="ref-zuur2009">
        <w:r>
          <w:rPr>
            <w:rStyle w:val="Lienhypertexte"/>
            <w:vertAlign w:val="superscript"/>
          </w:rPr>
          <w:t xml:space="preserve">199</w:t>
        </w:r>
      </w:hyperlink>
    </w:p>
    <w:p>
      <w:pPr>
        <w:numPr>
          <w:ilvl w:val="1"/>
          <w:numId w:val="1323"/>
        </w:numPr>
      </w:pPr>
      <w:r>
        <w:t xml:space="preserve">Fator de inflação de variância (</w:t>
      </w:r>
      <w:r>
        <w:rPr>
          <w:i/>
          <w:iCs/>
        </w:rPr>
        <w:t xml:space="preserve">variance inflation factor</w:t>
      </w:r>
      <w:r>
        <w:t xml:space="preserve">, VIF)</w:t>
      </w:r>
    </w:p>
    <w:p>
      <w:pPr>
        <w:numPr>
          <w:ilvl w:val="1"/>
          <w:numId w:val="1323"/>
        </w:numPr>
      </w:pPr>
      <w:r>
        <w:t xml:space="preserve">Coeficiente de correlação de Pearson (</w:t>
      </w:r>
      <m:oMath>
        <m:r>
          <m:t>r</m:t>
        </m:r>
      </m:oMath>
      <w:r>
        <w:t xml:space="preserve">)</w:t>
      </w:r>
    </w:p>
    <w:p>
      <w:pPr>
        <w:numPr>
          <w:ilvl w:val="1"/>
          <w:numId w:val="1323"/>
        </w:numPr>
      </w:pPr>
      <w:r>
        <w:t xml:space="preserve">Gráfico de dispersão entre variáveis</w:t>
      </w:r>
    </w:p>
    <w:p>
      <w:pPr>
        <w:pStyle w:val="FirstParagraph"/>
      </w:pPr>
    </w:p>
    <w:p>
      <w:pPr>
        <w:numPr>
          <w:ilvl w:val="0"/>
          <w:numId w:val="1324"/>
        </w:numPr>
      </w:pPr>
      <w:r>
        <w:t xml:space="preserve">Verifique possíveis relações entre as variáveis dependente(s) e independente(s) de um modelo de regressão:</w:t>
      </w:r>
      <w:hyperlink w:anchor="ref-zuur2009">
        <w:r>
          <w:rPr>
            <w:rStyle w:val="Lienhypertexte"/>
            <w:vertAlign w:val="superscript"/>
          </w:rPr>
          <w:t xml:space="preserve">199</w:t>
        </w:r>
      </w:hyperlink>
    </w:p>
    <w:p>
      <w:pPr>
        <w:pStyle w:val="Compact"/>
        <w:numPr>
          <w:ilvl w:val="1"/>
          <w:numId w:val="1325"/>
        </w:numPr>
      </w:pPr>
      <w:r>
        <w:t xml:space="preserve">Gráfico de dispersão entre variáveis independente e dependente</w:t>
      </w:r>
    </w:p>
    <w:p>
      <w:pPr>
        <w:pStyle w:val="FirstParagraph"/>
      </w:pPr>
    </w:p>
    <w:p>
      <w:pPr>
        <w:numPr>
          <w:ilvl w:val="0"/>
          <w:numId w:val="1326"/>
        </w:numPr>
      </w:pPr>
      <w:r>
        <w:t xml:space="preserve">Verifique possíveis interações entre as variáveis dependente(s) de um modelo de regressão:</w:t>
      </w:r>
      <w:hyperlink w:anchor="ref-zuur2009">
        <w:r>
          <w:rPr>
            <w:rStyle w:val="Lienhypertexte"/>
            <w:vertAlign w:val="superscript"/>
          </w:rPr>
          <w:t xml:space="preserve">199</w:t>
        </w:r>
      </w:hyperlink>
    </w:p>
    <w:p>
      <w:pPr>
        <w:pStyle w:val="Compact"/>
        <w:numPr>
          <w:ilvl w:val="1"/>
          <w:numId w:val="1327"/>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207</w:t>
        </w:r>
      </w:hyperlink>
      <w:r>
        <w:t xml:space="preserve"> </w:t>
      </w:r>
      <w:r>
        <w:t xml:space="preserve">fornece a função</w:t>
      </w:r>
      <w:r>
        <w:t xml:space="preserve"> </w:t>
      </w:r>
      <w:hyperlink r:id="rId516">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28"/>
        </w:numPr>
      </w:pPr>
      <w:r>
        <w:t xml:space="preserve">Verifique por dependência entre variáveis de um modelo de regressão:</w:t>
      </w:r>
      <w:hyperlink w:anchor="ref-zuur2009">
        <w:r>
          <w:rPr>
            <w:rStyle w:val="Lienhypertexte"/>
            <w:vertAlign w:val="superscript"/>
          </w:rPr>
          <w:t xml:space="preserve">199</w:t>
        </w:r>
      </w:hyperlink>
    </w:p>
    <w:p>
      <w:pPr>
        <w:numPr>
          <w:ilvl w:val="1"/>
          <w:numId w:val="1329"/>
        </w:numPr>
      </w:pPr>
      <w:r>
        <w:t xml:space="preserve">Gráfico de série temporal das variáveis</w:t>
      </w:r>
    </w:p>
    <w:p>
      <w:pPr>
        <w:numPr>
          <w:ilvl w:val="1"/>
          <w:numId w:val="1329"/>
        </w:numPr>
      </w:pPr>
      <w:r>
        <w:t xml:space="preserve">Gráfico de autocorrelação entre as variáveis</w:t>
      </w:r>
    </w:p>
    <w:p>
      <w:pPr>
        <w:pStyle w:val="FirstParagraph"/>
      </w:pPr>
    </w:p>
    <w:p>
      <w:pPr>
        <w:jc w:val="center"/>
        <w:pStyle w:val="Normal"/>
      </w:pPr>
      <w:r>
        <w:rPr/>
        <w:drawing>
          <wp:inline distT="0" distB="0" distL="0" distR="0">
            <wp:extent cx="3657600" cy="292608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817"/>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27c5acf9-eead-4f9f-886e-b8b5a946b35f" w:name="auto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c5acf9-eead-4f9f-886e-b8b5a946b35f"/>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30"/>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206</w:t>
        </w:r>
      </w:hyperlink>
    </w:p>
    <w:p>
      <w:pPr>
        <w:numPr>
          <w:ilvl w:val="0"/>
          <w:numId w:val="1330"/>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206</w:t>
        </w:r>
      </w:hyperlink>
    </w:p>
    <w:p>
      <w:pPr>
        <w:numPr>
          <w:ilvl w:val="0"/>
          <w:numId w:val="1330"/>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206</w:t>
        </w:r>
      </w:hyperlink>
    </w:p>
    <w:p>
      <w:pPr>
        <w:numPr>
          <w:ilvl w:val="0"/>
          <w:numId w:val="1330"/>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206</w:t>
        </w:r>
      </w:hyperlink>
    </w:p>
    <w:p>
      <w:pPr>
        <w:pStyle w:val="FirstParagraph"/>
      </w:pPr>
    </w:p>
    <w:p>
      <w:pPr>
        <w:pStyle w:val="Corpsdetexte"/>
      </w:pPr>
    </w:p>
    <w:p>
      <w:r>
        <w:br w:type="page"/>
      </w:r>
    </w:p>
    <w:bookmarkEnd w:id="517"/>
    <w:bookmarkEnd w:id="518"/>
    <w:bookmarkEnd w:id="519"/>
    <w:bookmarkStart w:id="578" w:name="analise-descritiva"/>
    <w:p>
      <w:pPr>
        <w:pStyle w:val="Titre1"/>
      </w:pPr>
      <w:r>
        <w:rPr>
          <w:b/>
          <w:bCs/>
        </w:rPr>
        <w:t xml:space="preserve">Análise descritiva</w:t>
      </w:r>
    </w:p>
    <w:p>
      <w:pPr>
        <w:pStyle w:val="FirstParagraph"/>
      </w:pPr>
    </w:p>
    <w:bookmarkStart w:id="522" w:name="análise-descritiva"/>
    <w:p>
      <w:pPr>
        <w:pStyle w:val="Titre2"/>
      </w:pPr>
      <w:r>
        <w:t xml:space="preserve">Análise descritiva</w:t>
      </w:r>
    </w:p>
    <w:p>
      <w:pPr>
        <w:pStyle w:val="FirstParagraph"/>
      </w:pPr>
    </w:p>
    <w:bookmarkStart w:id="520" w:name="o-que-é-análise-descritiva"/>
    <w:p>
      <w:pPr>
        <w:pStyle w:val="Titre3"/>
      </w:pPr>
      <w:r>
        <w:t xml:space="preserve">O que é análise descritiva?</w:t>
      </w:r>
    </w:p>
    <w:p>
      <w:pPr>
        <w:pStyle w:val="Compact"/>
        <w:numPr>
          <w:ilvl w:val="0"/>
          <w:numId w:val="1331"/>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111</w:t>
        </w:r>
      </w:hyperlink>
      <w:r>
        <w:rPr>
          <w:vertAlign w:val="superscript"/>
        </w:rPr>
        <w:t xml:space="preserve">,</w:t>
      </w:r>
      <w:hyperlink w:anchor="ref-gerring2012">
        <w:r>
          <w:rPr>
            <w:rStyle w:val="Lienhypertexte"/>
            <w:vertAlign w:val="superscript"/>
          </w:rPr>
          <w:t xml:space="preserve">208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459">
        <w:r>
          <w:rPr>
            <w:rStyle w:val="Lienhypertexte"/>
            <w:i/>
            <w:iCs/>
          </w:rPr>
          <w:t xml:space="preserve">summary</w:t>
        </w:r>
      </w:hyperlink>
      <w:r>
        <w:t xml:space="preserve"> </w:t>
      </w:r>
      <w:r>
        <w:t xml:space="preserve">para calcular diversos parâmetros descritivos.</w:t>
      </w:r>
    </w:p>
    <w:p>
      <w:pPr>
        <w:pStyle w:val="Corpsdetexte"/>
      </w:pPr>
    </w:p>
    <w:bookmarkEnd w:id="520"/>
    <w:bookmarkStart w:id="521" w:name="X362f50783d4914c1f4b7aa69aa3788f1edb69e6"/>
    <w:p>
      <w:pPr>
        <w:pStyle w:val="Titre3"/>
      </w:pPr>
      <w:r>
        <w:t xml:space="preserve">Como apresentar os resultados descritivos?</w:t>
      </w:r>
    </w:p>
    <w:p>
      <w:pPr>
        <w:numPr>
          <w:ilvl w:val="0"/>
          <w:numId w:val="1332"/>
        </w:numPr>
      </w:pPr>
      <w:r>
        <w:t xml:space="preserve">Variáveis categóricas: Reporte valores de frequência absoluta e relativa (n, percentual).</w:t>
      </w:r>
      <w:hyperlink w:anchor="ref-Cummings2003">
        <w:r>
          <w:rPr>
            <w:rStyle w:val="Lienhypertexte"/>
            <w:vertAlign w:val="superscript"/>
          </w:rPr>
          <w:t xml:space="preserve">209</w:t>
        </w:r>
      </w:hyperlink>
    </w:p>
    <w:p>
      <w:pPr>
        <w:numPr>
          <w:ilvl w:val="0"/>
          <w:numId w:val="1332"/>
        </w:numPr>
      </w:pPr>
      <w:r>
        <w:t xml:space="preserve">Organização das tabelas: as variáveis são exibidas em linhas e os grupos são exibidos em colunas.</w:t>
      </w:r>
      <w:hyperlink w:anchor="ref-Cummings2003">
        <w:r>
          <w:rPr>
            <w:rStyle w:val="Lienhypertexte"/>
            <w:vertAlign w:val="superscript"/>
          </w:rPr>
          <w:t xml:space="preserve">209</w:t>
        </w:r>
      </w:hyperlink>
    </w:p>
    <w:p>
      <w:pPr>
        <w:numPr>
          <w:ilvl w:val="0"/>
          <w:numId w:val="1332"/>
        </w:numPr>
      </w:pPr>
      <w:r>
        <w:t xml:space="preserve">Calcule percentagens para as colunas (isto é, entre grupos) e não entre linhas.</w:t>
      </w:r>
      <w:hyperlink w:anchor="ref-Cummings2003">
        <w:r>
          <w:rPr>
            <w:rStyle w:val="Lienhypertexte"/>
            <w:vertAlign w:val="superscript"/>
          </w:rPr>
          <w:t xml:space="preserve">209</w:t>
        </w:r>
      </w:hyperlink>
    </w:p>
    <w:p>
      <w:pPr>
        <w:numPr>
          <w:ilvl w:val="0"/>
          <w:numId w:val="1332"/>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209</w:t>
        </w:r>
      </w:hyperlink>
    </w:p>
    <w:p>
      <w:pPr>
        <w:pStyle w:val="FirstParagraph"/>
      </w:pPr>
    </w:p>
    <w:bookmarkEnd w:id="521"/>
    <w:bookmarkEnd w:id="522"/>
    <w:bookmarkStart w:id="526" w:name="apresentação-de-resultados-numéricos"/>
    <w:p>
      <w:pPr>
        <w:pStyle w:val="Titre2"/>
      </w:pPr>
      <w:r>
        <w:t xml:space="preserve">Apresentação de resultados numéricos</w:t>
      </w:r>
    </w:p>
    <w:p>
      <w:pPr>
        <w:pStyle w:val="FirstParagraph"/>
      </w:pPr>
    </w:p>
    <w:bookmarkStart w:id="523" w:name="o-que-são-casas-decimais"/>
    <w:p>
      <w:pPr>
        <w:pStyle w:val="Titre3"/>
      </w:pPr>
      <w:r>
        <w:t xml:space="preserve">O que são casas decimais?</w:t>
      </w:r>
    </w:p>
    <w:p>
      <w:pPr>
        <w:numPr>
          <w:ilvl w:val="0"/>
          <w:numId w:val="1333"/>
        </w:numPr>
      </w:pPr>
      <w:r>
        <w:t xml:space="preserve">O número de casas decimais refere-se à quantidade de dígitos que aparecem após a vírgula decimal.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3"/>
        </w:numPr>
      </w:pPr>
      <w:r>
        <w:t xml:space="preserve">Para tamanhos de efeito: use 2–3 dígitos significativos.</w:t>
      </w:r>
      <w:hyperlink w:anchor="ref-Weissgerber2019">
        <w:r>
          <w:rPr>
            <w:rStyle w:val="Lienhypertexte"/>
            <w:vertAlign w:val="superscript"/>
          </w:rPr>
          <w:t xml:space="preserve">212</w:t>
        </w:r>
      </w:hyperlink>
    </w:p>
    <w:p>
      <w:pPr>
        <w:numPr>
          <w:ilvl w:val="0"/>
          <w:numId w:val="1333"/>
        </w:numPr>
      </w:pPr>
      <w:r>
        <w:t xml:space="preserve">Para medidas de variabilidade (desvio-padrão/erro-padrão/intervalo de confian’;cça): use 1–2 dígitos significativos.</w:t>
      </w:r>
      <w:hyperlink w:anchor="ref-Weissgerber2019">
        <w:r>
          <w:rPr>
            <w:rStyle w:val="Lienhypertexte"/>
            <w:vertAlign w:val="superscript"/>
          </w:rPr>
          <w:t xml:space="preserve">212</w:t>
        </w:r>
      </w:hyperlink>
    </w:p>
    <w:p>
      <w:pPr>
        <w:pStyle w:val="FirstParagraph"/>
      </w:pPr>
    </w:p>
    <w:bookmarkEnd w:id="523"/>
    <w:bookmarkStart w:id="524" w:name="o-que-são-dígitos-significativos"/>
    <w:p>
      <w:pPr>
        <w:pStyle w:val="Titre3"/>
      </w:pPr>
      <w:r>
        <w:t xml:space="preserve">O que são dígitos significativos?</w:t>
      </w:r>
    </w:p>
    <w:p>
      <w:pPr>
        <w:numPr>
          <w:ilvl w:val="0"/>
          <w:numId w:val="1334"/>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4"/>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bookmarkEnd w:id="524"/>
    <w:bookmarkStart w:id="525" w:name="como-arredondar-dados-numéricos"/>
    <w:p>
      <w:pPr>
        <w:pStyle w:val="Titre3"/>
      </w:pPr>
      <w:r>
        <w:t xml:space="preserve">Como arredondar dados numéricos?</w:t>
      </w:r>
    </w:p>
    <w:p>
      <w:pPr>
        <w:numPr>
          <w:ilvl w:val="0"/>
          <w:numId w:val="1335"/>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numPr>
          <w:ilvl w:val="0"/>
          <w:numId w:val="1335"/>
        </w:numPr>
      </w:pPr>
      <w:r>
        <w:t xml:space="preserve">A precisão é determinada pelo grau de arredondamento aplicado, medido em casas decimais ou dígitos significativos.</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pStyle w:val="Compact"/>
        <w:numPr>
          <w:ilvl w:val="0"/>
          <w:numId w:val="1336"/>
        </w:numPr>
      </w:pPr>
      <w:r>
        <w:t xml:space="preserve">O arredondamento também introduz erros, uma vez que aumenta a imprecisão (isto é, incerteza) em torno do valor original.</w:t>
      </w:r>
      <w:hyperlink w:anchor="ref-Cole2015a">
        <w:r>
          <w:rPr>
            <w:rStyle w:val="Lienhypertexte"/>
            <w:vertAlign w:val="superscript"/>
          </w:rPr>
          <w:t xml:space="preserve">210</w:t>
        </w:r>
      </w:hyperlink>
      <w:r>
        <w:rPr>
          <w:vertAlign w:val="superscript"/>
        </w:rPr>
        <w:t xml:space="preserve">,</w:t>
      </w:r>
      <w:hyperlink w:anchor="ref-cole2015b">
        <w:r>
          <w:rPr>
            <w:rStyle w:val="Lienhypertexte"/>
            <w:vertAlign w:val="superscript"/>
          </w:rPr>
          <w:t xml:space="preserve">211</w:t>
        </w:r>
      </w:hyperlink>
    </w:p>
    <w:p>
      <w:pPr>
        <w:pStyle w:val="FirstParagraph"/>
      </w:pPr>
    </w:p>
    <w:p>
      <w:pPr>
        <w:pStyle w:val="Corpsdetexte"/>
      </w:pPr>
    </w:p>
    <w:p>
      <w:pPr>
        <w:numPr>
          <w:ilvl w:val="0"/>
          <w:numId w:val="1337"/>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211</w:t>
        </w:r>
      </w:hyperlink>
    </w:p>
    <w:p>
      <w:pPr>
        <w:numPr>
          <w:ilvl w:val="0"/>
          <w:numId w:val="1337"/>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210</w:t>
        </w:r>
      </w:hyperlink>
    </w:p>
    <w:p>
      <w:pPr>
        <w:numPr>
          <w:ilvl w:val="0"/>
          <w:numId w:val="1337"/>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210</w:t>
        </w:r>
      </w:hyperlink>
    </w:p>
    <w:p>
      <w:pPr>
        <w:pStyle w:val="FirstParagraph"/>
      </w:pPr>
    </w:p>
    <w:bookmarkEnd w:id="525"/>
    <w:bookmarkEnd w:id="526"/>
    <w:bookmarkStart w:id="537" w:name="tabelas"/>
    <w:p>
      <w:pPr>
        <w:pStyle w:val="Titre2"/>
      </w:pPr>
      <w:r>
        <w:t xml:space="preserve">Tabelas</w:t>
      </w:r>
    </w:p>
    <w:p>
      <w:pPr>
        <w:pStyle w:val="FirstParagraph"/>
      </w:pPr>
    </w:p>
    <w:bookmarkStart w:id="527" w:name="por-que-usar-tabelas"/>
    <w:p>
      <w:pPr>
        <w:pStyle w:val="Titre3"/>
      </w:pPr>
      <w:r>
        <w:t xml:space="preserve">Por que usar tabelas?</w:t>
      </w:r>
    </w:p>
    <w:p>
      <w:pPr>
        <w:pStyle w:val="Compact"/>
        <w:numPr>
          <w:ilvl w:val="0"/>
          <w:numId w:val="1338"/>
        </w:numPr>
      </w:pPr>
      <w:r>
        <w:t xml:space="preserve">Tabelas complementam o texto (e vice-versa), e podem apresentar os dados de modo mais acessível e informativo.</w:t>
      </w:r>
      <w:hyperlink w:anchor="ref-Inskip2017">
        <w:r>
          <w:rPr>
            <w:rStyle w:val="Lienhypertexte"/>
            <w:vertAlign w:val="superscript"/>
          </w:rPr>
          <w:t xml:space="preserve">213</w:t>
        </w:r>
      </w:hyperlink>
    </w:p>
    <w:p>
      <w:pPr>
        <w:pStyle w:val="FirstParagraph"/>
      </w:pPr>
    </w:p>
    <w:bookmarkEnd w:id="527"/>
    <w:bookmarkStart w:id="528" w:name="que-informações-incluir-nas-tabelas"/>
    <w:p>
      <w:pPr>
        <w:pStyle w:val="Titre3"/>
      </w:pPr>
      <w:r>
        <w:t xml:space="preserve">Que informações incluir nas tabelas?</w:t>
      </w:r>
    </w:p>
    <w:p>
      <w:pPr>
        <w:pStyle w:val="Compact"/>
        <w:numPr>
          <w:ilvl w:val="0"/>
          <w:numId w:val="1339"/>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213</w:t>
        </w:r>
      </w:hyperlink>
      <w:r>
        <w:rPr>
          <w:vertAlign w:val="superscript"/>
        </w:rPr>
        <w:t xml:space="preserve">,</w:t>
      </w:r>
      <w:hyperlink w:anchor="ref-Kwak2021">
        <w:r>
          <w:rPr>
            <w:rStyle w:val="Lienhypertexte"/>
            <w:vertAlign w:val="superscript"/>
          </w:rPr>
          <w:t xml:space="preserve">214</w:t>
        </w:r>
      </w:hyperlink>
    </w:p>
    <w:p>
      <w:pPr>
        <w:pStyle w:val="FirstParagraph"/>
      </w:pPr>
    </w:p>
    <w:bookmarkEnd w:id="528"/>
    <w:bookmarkStart w:id="535" w:name="quais-são-os-tipos-de-tabelas"/>
    <w:p>
      <w:pPr>
        <w:pStyle w:val="Titre3"/>
      </w:pPr>
      <w:r>
        <w:t xml:space="preserve">Quais são os tipos de tabelas?</w:t>
      </w:r>
    </w:p>
    <w:p>
      <w:pPr>
        <w:pStyle w:val="FirstParagraph"/>
      </w:pPr>
    </w:p>
    <w:p>
      <w:pPr>
        <w:numPr>
          <w:ilvl w:val="0"/>
          <w:numId w:val="1340"/>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40"/>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40"/>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40"/>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40"/>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40"/>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40"/>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40"/>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217</w:t>
        </w:r>
      </w:hyperlink>
      <w:r>
        <w:t xml:space="preserve"> </w:t>
      </w:r>
      <w:r>
        <w:t xml:space="preserve">fornece as funções</w:t>
      </w:r>
      <w:r>
        <w:t xml:space="preserve"> </w:t>
      </w:r>
      <w:hyperlink r:id="rId531">
        <w:r>
          <w:rPr>
            <w:rStyle w:val="Lienhypertexte"/>
            <w:i/>
            <w:iCs/>
          </w:rPr>
          <w:t xml:space="preserve">flextable</w:t>
        </w:r>
      </w:hyperlink>
      <w:r>
        <w:t xml:space="preserve">,</w:t>
      </w:r>
      <w:r>
        <w:t xml:space="preserve"> </w:t>
      </w:r>
      <w:hyperlink r:id="rId532">
        <w:r>
          <w:rPr>
            <w:rStyle w:val="Lienhypertexte"/>
            <w:i/>
            <w:iCs/>
          </w:rPr>
          <w:t xml:space="preserve">as_flextable</w:t>
        </w:r>
      </w:hyperlink>
      <w:r>
        <w:t xml:space="preserve"> </w:t>
      </w:r>
      <w:r>
        <w:t xml:space="preserve">e</w:t>
      </w:r>
      <w:r>
        <w:t xml:space="preserve"> </w:t>
      </w:r>
      <w:hyperlink r:id="rId533">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218</w:t>
        </w:r>
      </w:hyperlink>
      <w:r>
        <w:t xml:space="preserve"> </w:t>
      </w:r>
      <w:r>
        <w:t xml:space="preserve">fornece a função</w:t>
      </w:r>
      <w:r>
        <w:t xml:space="preserve"> </w:t>
      </w:r>
      <w:hyperlink r:id="rId534">
        <w:r>
          <w:rPr>
            <w:rStyle w:val="Lienhypertexte"/>
            <w:i/>
            <w:iCs/>
          </w:rPr>
          <w:t xml:space="preserve">nice_table</w:t>
        </w:r>
      </w:hyperlink>
      <w:r>
        <w:t xml:space="preserve"> </w:t>
      </w:r>
      <w:r>
        <w:t xml:space="preserve">para criar tabelas formatadas.</w:t>
      </w:r>
    </w:p>
    <w:p>
      <w:pPr>
        <w:pStyle w:val="Corpsdetexte"/>
      </w:pPr>
    </w:p>
    <w:bookmarkEnd w:id="535"/>
    <w:bookmarkStart w:id="536" w:name="X8ece8b339fc8e5a8f1e2f32514cf84446896d6c"/>
    <w:p>
      <w:pPr>
        <w:pStyle w:val="Titre3"/>
      </w:pPr>
      <w:r>
        <w:t xml:space="preserve">Quais são os erros mais comuns de preenchimento de tabelas?</w:t>
      </w:r>
    </w:p>
    <w:p>
      <w:pPr>
        <w:numPr>
          <w:ilvl w:val="0"/>
          <w:numId w:val="1341"/>
        </w:numPr>
      </w:pPr>
      <w:r>
        <w:t xml:space="preserve">Erros tipográficos.</w:t>
      </w:r>
      <w:hyperlink w:anchor="ref-barnett2023">
        <w:r>
          <w:rPr>
            <w:rStyle w:val="Lienhypertexte"/>
            <w:vertAlign w:val="superscript"/>
          </w:rPr>
          <w:t xml:space="preserve">219</w:t>
        </w:r>
      </w:hyperlink>
    </w:p>
    <w:p>
      <w:pPr>
        <w:numPr>
          <w:ilvl w:val="0"/>
          <w:numId w:val="1341"/>
        </w:numPr>
      </w:pPr>
      <w:r>
        <w:t xml:space="preserve">Ausência de rótulos ou unidades nas variáveis.</w:t>
      </w:r>
      <w:hyperlink w:anchor="ref-barnett2023">
        <w:r>
          <w:rPr>
            <w:rStyle w:val="Lienhypertexte"/>
            <w:vertAlign w:val="superscript"/>
          </w:rPr>
          <w:t xml:space="preserve">219</w:t>
        </w:r>
      </w:hyperlink>
    </w:p>
    <w:p>
      <w:pPr>
        <w:numPr>
          <w:ilvl w:val="0"/>
          <w:numId w:val="1341"/>
        </w:numPr>
      </w:pPr>
      <w:r>
        <w:t xml:space="preserve">Relatar estatísticas incorretamente, tais como rotular variáveis contínuas como porcentagens.</w:t>
      </w:r>
      <w:hyperlink w:anchor="ref-barnett2023">
        <w:r>
          <w:rPr>
            <w:rStyle w:val="Lienhypertexte"/>
            <w:vertAlign w:val="superscript"/>
          </w:rPr>
          <w:t xml:space="preserve">219</w:t>
        </w:r>
      </w:hyperlink>
    </w:p>
    <w:p>
      <w:pPr>
        <w:numPr>
          <w:ilvl w:val="0"/>
          <w:numId w:val="1341"/>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219</w:t>
        </w:r>
      </w:hyperlink>
    </w:p>
    <w:p>
      <w:pPr>
        <w:numPr>
          <w:ilvl w:val="0"/>
          <w:numId w:val="1341"/>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219</w:t>
        </w:r>
      </w:hyperlink>
    </w:p>
    <w:p>
      <w:pPr>
        <w:numPr>
          <w:ilvl w:val="0"/>
          <w:numId w:val="1341"/>
        </w:numPr>
      </w:pPr>
      <w:r>
        <w:t xml:space="preserve">Valores porcentuais que não correspondem ao numerador dividido pelo denominador.</w:t>
      </w:r>
      <w:hyperlink w:anchor="ref-barnett2023">
        <w:r>
          <w:rPr>
            <w:rStyle w:val="Lienhypertexte"/>
            <w:vertAlign w:val="superscript"/>
          </w:rPr>
          <w:t xml:space="preserve">219</w:t>
        </w:r>
      </w:hyperlink>
    </w:p>
    <w:p>
      <w:pPr>
        <w:pStyle w:val="FirstParagraph"/>
      </w:pPr>
    </w:p>
    <w:bookmarkEnd w:id="536"/>
    <w:bookmarkEnd w:id="537"/>
    <w:bookmarkStart w:id="542" w:name="tabela-1"/>
    <w:p>
      <w:pPr>
        <w:pStyle w:val="Titre2"/>
      </w:pPr>
      <w:r>
        <w:t xml:space="preserve">Tabela 1</w:t>
      </w:r>
    </w:p>
    <w:p>
      <w:pPr>
        <w:pStyle w:val="FirstParagraph"/>
      </w:pPr>
    </w:p>
    <w:bookmarkStart w:id="538" w:name="o-que-é-a-tabela-1"/>
    <w:p>
      <w:pPr>
        <w:pStyle w:val="Titre3"/>
      </w:pPr>
      <w:r>
        <w:t xml:space="preserve">O que é a</w:t>
      </w:r>
      <w:r>
        <w:t xml:space="preserve"> </w:t>
      </w:r>
      <w:r>
        <w:t xml:space="preserve">‘Tabela 1’</w:t>
      </w:r>
      <w:r>
        <w:t xml:space="preserve">?</w:t>
      </w:r>
    </w:p>
    <w:p>
      <w:pPr>
        <w:pStyle w:val="Compact"/>
        <w:numPr>
          <w:ilvl w:val="0"/>
          <w:numId w:val="1342"/>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220</w:t>
        </w:r>
      </w:hyperlink>
      <w:r>
        <w:rPr>
          <w:vertAlign w:val="superscript"/>
        </w:rPr>
        <w:t xml:space="preserve">,</w:t>
      </w:r>
      <w:hyperlink w:anchor="ref-chen2020">
        <w:r>
          <w:rPr>
            <w:rStyle w:val="Lienhypertexte"/>
            <w:vertAlign w:val="superscript"/>
          </w:rPr>
          <w:t xml:space="preserve">221</w:t>
        </w:r>
      </w:hyperlink>
    </w:p>
    <w:p>
      <w:pPr>
        <w:pStyle w:val="FirstParagraph"/>
      </w:pPr>
    </w:p>
    <w:bookmarkEnd w:id="538"/>
    <w:bookmarkStart w:id="539" w:name="qual-a-utilidade-da-tabela-1"/>
    <w:p>
      <w:pPr>
        <w:pStyle w:val="Titre3"/>
      </w:pPr>
      <w:r>
        <w:t xml:space="preserve">Qual a utilidade da</w:t>
      </w:r>
      <w:r>
        <w:t xml:space="preserve"> </w:t>
      </w:r>
      <w:r>
        <w:t xml:space="preserve">‘Tabela 1’</w:t>
      </w:r>
      <w:r>
        <w:t xml:space="preserve">?</w:t>
      </w:r>
    </w:p>
    <w:p>
      <w:pPr>
        <w:numPr>
          <w:ilvl w:val="0"/>
          <w:numId w:val="1343"/>
        </w:numPr>
      </w:pPr>
      <w:r>
        <w:t xml:space="preserve">Descrever (conhecer) as características da amostra e dos grupos sendo comparados, quando aplicável.</w:t>
      </w:r>
      <w:hyperlink w:anchor="ref-chen2020">
        <w:r>
          <w:rPr>
            <w:rStyle w:val="Lienhypertexte"/>
            <w:vertAlign w:val="superscript"/>
          </w:rPr>
          <w:t xml:space="preserve">221</w:t>
        </w:r>
      </w:hyperlink>
    </w:p>
    <w:p>
      <w:pPr>
        <w:numPr>
          <w:ilvl w:val="0"/>
          <w:numId w:val="1343"/>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221</w:t>
        </w:r>
      </w:hyperlink>
    </w:p>
    <w:p>
      <w:pPr>
        <w:numPr>
          <w:ilvl w:val="0"/>
          <w:numId w:val="1343"/>
        </w:numPr>
      </w:pPr>
      <w:r>
        <w:t xml:space="preserve">Permitir a replicação do estudo.</w:t>
      </w:r>
      <w:hyperlink w:anchor="ref-chen2020">
        <w:r>
          <w:rPr>
            <w:rStyle w:val="Lienhypertexte"/>
            <w:vertAlign w:val="superscript"/>
          </w:rPr>
          <w:t xml:space="preserve">221</w:t>
        </w:r>
      </w:hyperlink>
    </w:p>
    <w:p>
      <w:pPr>
        <w:numPr>
          <w:ilvl w:val="0"/>
          <w:numId w:val="1343"/>
        </w:numPr>
      </w:pPr>
      <w:r>
        <w:t xml:space="preserve">Meta-analisar os dados junto a estudos similares.</w:t>
      </w:r>
      <w:hyperlink w:anchor="ref-chen2020">
        <w:r>
          <w:rPr>
            <w:rStyle w:val="Lienhypertexte"/>
            <w:vertAlign w:val="superscript"/>
          </w:rPr>
          <w:t xml:space="preserve">221</w:t>
        </w:r>
      </w:hyperlink>
    </w:p>
    <w:p>
      <w:pPr>
        <w:numPr>
          <w:ilvl w:val="0"/>
          <w:numId w:val="1343"/>
        </w:numPr>
      </w:pPr>
      <w:r>
        <w:t xml:space="preserve">Avaliar a generalização (validade externa) das conclusões do estudo.</w:t>
      </w:r>
      <w:hyperlink w:anchor="ref-chen2020">
        <w:r>
          <w:rPr>
            <w:rStyle w:val="Lienhypertexte"/>
            <w:vertAlign w:val="superscript"/>
          </w:rPr>
          <w:t xml:space="preserve">221</w:t>
        </w:r>
      </w:hyperlink>
    </w:p>
    <w:p>
      <w:pPr>
        <w:pStyle w:val="FirstParagraph"/>
      </w:pPr>
    </w:p>
    <w:bookmarkEnd w:id="539"/>
    <w:bookmarkStart w:id="540" w:name="o-que-é-a-falácia-da-tabela-1"/>
    <w:p>
      <w:pPr>
        <w:pStyle w:val="Titre3"/>
      </w:pPr>
      <w:r>
        <w:t xml:space="preserve">O que é a falácia da</w:t>
      </w:r>
      <w:r>
        <w:t xml:space="preserve"> </w:t>
      </w:r>
      <w:r>
        <w:t xml:space="preserve">‘Tabela 1’</w:t>
      </w:r>
      <w:r>
        <w:t xml:space="preserve">?</w:t>
      </w:r>
    </w:p>
    <w:p>
      <w:pPr>
        <w:numPr>
          <w:ilvl w:val="0"/>
          <w:numId w:val="1344"/>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222</w:t>
        </w:r>
      </w:hyperlink>
    </w:p>
    <w:p>
      <w:pPr>
        <w:numPr>
          <w:ilvl w:val="0"/>
          <w:numId w:val="1344"/>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212</w:t>
        </w:r>
      </w:hyperlink>
    </w:p>
    <w:p>
      <w:pPr>
        <w:pStyle w:val="FirstParagraph"/>
      </w:pPr>
    </w:p>
    <w:bookmarkEnd w:id="540"/>
    <w:bookmarkStart w:id="541" w:name="como-construir-a-tabela-1"/>
    <w:p>
      <w:pPr>
        <w:pStyle w:val="Titre3"/>
      </w:pPr>
      <w:r>
        <w:t xml:space="preserve">Como construir a</w:t>
      </w:r>
      <w:r>
        <w:t xml:space="preserve"> </w:t>
      </w:r>
      <w:r>
        <w:t xml:space="preserve">‘Tabela 1’</w:t>
      </w:r>
      <w:r>
        <w:t xml:space="preserve">?</w:t>
      </w:r>
    </w:p>
    <w:p>
      <w:pPr>
        <w:pStyle w:val="Compact"/>
        <w:numPr>
          <w:ilvl w:val="0"/>
          <w:numId w:val="1345"/>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181</w:t>
        </w:r>
      </w:hyperlink>
      <w:r>
        <w:rPr>
          <w:vertAlign w:val="superscript"/>
        </w:rPr>
        <w:t xml:space="preserve">,</w:t>
      </w:r>
      <w:hyperlink w:anchor="ref-Hayes-Larson2019">
        <w:r>
          <w:rPr>
            <w:rStyle w:val="Lienhypertexte"/>
            <w:vertAlign w:val="superscript"/>
          </w:rPr>
          <w:t xml:space="preserve">223</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41"/>
    <w:bookmarkEnd w:id="542"/>
    <w:bookmarkStart w:id="546" w:name="tabela-2"/>
    <w:p>
      <w:pPr>
        <w:pStyle w:val="Titre2"/>
      </w:pPr>
      <w:r>
        <w:t xml:space="preserve">Tabela 2</w:t>
      </w:r>
    </w:p>
    <w:p>
      <w:pPr>
        <w:pStyle w:val="FirstParagraph"/>
      </w:pPr>
    </w:p>
    <w:bookmarkStart w:id="543" w:name="qual-a-utilidade-da-tabela-2"/>
    <w:p>
      <w:pPr>
        <w:pStyle w:val="Titre3"/>
      </w:pPr>
      <w:r>
        <w:t xml:space="preserve">Qual a utilidade da</w:t>
      </w:r>
      <w:r>
        <w:t xml:space="preserve"> </w:t>
      </w:r>
      <w:r>
        <w:t xml:space="preserve">‘Tabela 2’</w:t>
      </w:r>
      <w:r>
        <w:t xml:space="preserve">?</w:t>
      </w:r>
    </w:p>
    <w:p>
      <w:pPr>
        <w:pStyle w:val="Compact"/>
        <w:numPr>
          <w:ilvl w:val="0"/>
          <w:numId w:val="1346"/>
        </w:numPr>
      </w:pPr>
      <w:r>
        <w:t xml:space="preserve">A Tabela 2 mostra associações ajustadas multivariadas com o resultado para variáveis resumidas na Tabela 1.</w:t>
      </w:r>
      <w:hyperlink w:anchor="ref-Westreich2013">
        <w:r>
          <w:rPr>
            <w:rStyle w:val="Lienhypertexte"/>
            <w:vertAlign w:val="superscript"/>
          </w:rPr>
          <w:t xml:space="preserve">220</w:t>
        </w:r>
      </w:hyperlink>
    </w:p>
    <w:p>
      <w:pPr>
        <w:pStyle w:val="FirstParagraph"/>
      </w:pPr>
    </w:p>
    <w:bookmarkEnd w:id="543"/>
    <w:bookmarkStart w:id="544" w:name="o-que-é-a-falácia-da-tabela-2"/>
    <w:p>
      <w:pPr>
        <w:pStyle w:val="Titre3"/>
      </w:pPr>
      <w:r>
        <w:t xml:space="preserve">O que é a falácia da</w:t>
      </w:r>
      <w:r>
        <w:t xml:space="preserve"> </w:t>
      </w:r>
      <w:r>
        <w:t xml:space="preserve">‘Tabela 2’</w:t>
      </w:r>
      <w:r>
        <w:t xml:space="preserve">?</w:t>
      </w:r>
    </w:p>
    <w:p>
      <w:pPr>
        <w:numPr>
          <w:ilvl w:val="0"/>
          <w:numId w:val="1347"/>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220</w:t>
        </w:r>
      </w:hyperlink>
      <w:r>
        <w:rPr>
          <w:vertAlign w:val="superscript"/>
        </w:rPr>
        <w:t xml:space="preserve">,</w:t>
      </w:r>
      <w:hyperlink w:anchor="ref-bandoli2018">
        <w:r>
          <w:rPr>
            <w:rStyle w:val="Lienhypertexte"/>
            <w:vertAlign w:val="superscript"/>
          </w:rPr>
          <w:t xml:space="preserve">224</w:t>
        </w:r>
      </w:hyperlink>
    </w:p>
    <w:p>
      <w:pPr>
        <w:numPr>
          <w:ilvl w:val="0"/>
          <w:numId w:val="1347"/>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44"/>
    <w:bookmarkStart w:id="545" w:name="como-construir-a-tabela-2"/>
    <w:p>
      <w:pPr>
        <w:pStyle w:val="Titre3"/>
      </w:pPr>
      <w:r>
        <w:t xml:space="preserve">Como construir a</w:t>
      </w:r>
      <w:r>
        <w:t xml:space="preserve"> </w:t>
      </w:r>
      <w:r>
        <w:t xml:space="preserve">‘Tabela 2’</w:t>
      </w:r>
      <w:r>
        <w:t xml:space="preserve">?</w:t>
      </w:r>
    </w:p>
    <w:p>
      <w:pPr>
        <w:pStyle w:val="Compact"/>
        <w:numPr>
          <w:ilvl w:val="0"/>
          <w:numId w:val="1348"/>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220</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216</w:t>
        </w:r>
      </w:hyperlink>
      <w:r>
        <w:t xml:space="preserve"> </w:t>
      </w:r>
      <w:r>
        <w:t xml:space="preserve">fornece a função</w:t>
      </w:r>
      <w:r>
        <w:t xml:space="preserve"> </w:t>
      </w:r>
      <w:hyperlink r:id="rId530">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529">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45"/>
    <w:bookmarkEnd w:id="546"/>
    <w:bookmarkStart w:id="549" w:name="visualização-efetiva-de-dados"/>
    <w:p>
      <w:pPr>
        <w:pStyle w:val="Titre2"/>
      </w:pPr>
      <w:r>
        <w:t xml:space="preserve">Visualização efetiva de dados</w:t>
      </w:r>
    </w:p>
    <w:p>
      <w:pPr>
        <w:pStyle w:val="FirstParagraph"/>
      </w:pPr>
    </w:p>
    <w:bookmarkStart w:id="547" w:name="X7df3fb4458170a0c67b71d35e70781253c6995b"/>
    <w:p>
      <w:pPr>
        <w:pStyle w:val="Titre3"/>
      </w:pPr>
      <w:r>
        <w:t xml:space="preserve">Por que começar pela mensagem antes do gráfico?</w:t>
      </w:r>
    </w:p>
    <w:p>
      <w:pPr>
        <w:pStyle w:val="Compact"/>
        <w:numPr>
          <w:ilvl w:val="0"/>
          <w:numId w:val="1349"/>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225</w:t>
        </w:r>
      </w:hyperlink>
    </w:p>
    <w:bookmarkEnd w:id="547"/>
    <w:bookmarkStart w:id="548"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50"/>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225</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8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d36ea1b-149f-493e-ab4b-fa1f09c8fba2"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d36ea1b-149f-493e-ab4b-fa1f09c8fba2"/>
      <w:r>
        <w:rPr>
          <w:rFonts/>
          <w:b w:val="true"/>
          <w:strike w:val="false"/>
        </w:rPr>
        <w:t xml:space="preserve">: </w:t>
      </w:r>
      <w:r>
        <w:t xml:space="preserve">Exemplo de gráfico que mostra os dados brutos junto com um resumo estatístico (média e dispersão).</w:t>
      </w:r>
    </w:p>
    <w:p>
      <w:pPr>
        <w:pStyle w:val="Corpsdetexte"/>
      </w:pPr>
    </w:p>
    <w:bookmarkEnd w:id="548"/>
    <w:bookmarkEnd w:id="549"/>
    <w:bookmarkStart w:id="558" w:name="gráficos"/>
    <w:p>
      <w:pPr>
        <w:pStyle w:val="Titre2"/>
      </w:pPr>
      <w:r>
        <w:t xml:space="preserve">Gráficos</w:t>
      </w:r>
    </w:p>
    <w:p>
      <w:pPr>
        <w:pStyle w:val="FirstParagraph"/>
      </w:pPr>
    </w:p>
    <w:bookmarkStart w:id="550" w:name="o-que-são-gráficos"/>
    <w:p>
      <w:pPr>
        <w:pStyle w:val="Titre3"/>
      </w:pPr>
      <w:r>
        <w:t xml:space="preserve">O que são gráficos?</w:t>
      </w:r>
    </w:p>
    <w:p>
      <w:pPr>
        <w:pStyle w:val="Compact"/>
        <w:numPr>
          <w:ilvl w:val="0"/>
          <w:numId w:val="1351"/>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226</w:t>
        </w:r>
      </w:hyperlink>
    </w:p>
    <w:p>
      <w:pPr>
        <w:pStyle w:val="FirstParagraph"/>
      </w:pPr>
    </w:p>
    <w:bookmarkEnd w:id="550"/>
    <w:bookmarkStart w:id="551" w:name="o-que-torna-um-bom-gráfico-tão-poderoso"/>
    <w:p>
      <w:pPr>
        <w:pStyle w:val="Titre3"/>
      </w:pPr>
      <w:r>
        <w:t xml:space="preserve">O que torna um bom gráfico tão poderoso?</w:t>
      </w:r>
    </w:p>
    <w:p>
      <w:pPr>
        <w:pStyle w:val="Compact"/>
        <w:numPr>
          <w:ilvl w:val="0"/>
          <w:numId w:val="1352"/>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227</w:t>
        </w:r>
      </w:hyperlink>
    </w:p>
    <w:p>
      <w:pPr>
        <w:pStyle w:val="FirstParagraph"/>
      </w:pPr>
    </w:p>
    <w:bookmarkEnd w:id="551"/>
    <w:bookmarkStart w:id="552" w:name="que-elementos-incluir-em-gráficos"/>
    <w:p>
      <w:pPr>
        <w:pStyle w:val="Titre3"/>
      </w:pPr>
      <w:r>
        <w:t xml:space="preserve">Que elementos incluir em gráficos?</w:t>
      </w:r>
    </w:p>
    <w:p>
      <w:pPr>
        <w:pStyle w:val="Compact"/>
        <w:numPr>
          <w:ilvl w:val="0"/>
          <w:numId w:val="1353"/>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226</w:t>
        </w:r>
      </w:hyperlink>
    </w:p>
    <w:p>
      <w:pPr>
        <w:pStyle w:val="FirstParagraph"/>
      </w:pPr>
    </w:p>
    <w:bookmarkEnd w:id="552"/>
    <w:bookmarkStart w:id="556" w:name="X8d98d46c368cab8c32e83b6abc13b13c34548c4"/>
    <w:p>
      <w:pPr>
        <w:pStyle w:val="Titre3"/>
      </w:pPr>
      <w:r>
        <w:t xml:space="preserve">Para que servem as barras de erro em gráficos?</w:t>
      </w:r>
    </w:p>
    <w:p>
      <w:pPr>
        <w:numPr>
          <w:ilvl w:val="0"/>
          <w:numId w:val="1354"/>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187</w:t>
        </w:r>
      </w:hyperlink>
    </w:p>
    <w:p>
      <w:pPr>
        <w:numPr>
          <w:ilvl w:val="0"/>
          <w:numId w:val="1354"/>
        </w:numPr>
      </w:pPr>
      <w:r>
        <w:t xml:space="preserve">Barras de erro descritivas geralmente apresentam a amplitude (mínimo-máximo) ou desvio-padrão.</w:t>
      </w:r>
      <w:hyperlink w:anchor="ref-Cumming2007">
        <w:r>
          <w:rPr>
            <w:rStyle w:val="Lienhypertexte"/>
            <w:vertAlign w:val="superscript"/>
          </w:rPr>
          <w:t xml:space="preserve">187</w:t>
        </w:r>
      </w:hyperlink>
    </w:p>
    <w:p>
      <w:pPr>
        <w:numPr>
          <w:ilvl w:val="0"/>
          <w:numId w:val="1354"/>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54"/>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186</w:t>
        </w:r>
      </w:hyperlink>
    </w:p>
    <w:p>
      <w:pPr>
        <w:numPr>
          <w:ilvl w:val="0"/>
          <w:numId w:val="1354"/>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186</w:t>
        </w:r>
      </w:hyperlink>
    </w:p>
    <w:p>
      <w:pPr>
        <w:numPr>
          <w:ilvl w:val="0"/>
          <w:numId w:val="1354"/>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187</w:t>
        </w:r>
      </w:hyperlink>
    </w:p>
    <w:p>
      <w:pPr>
        <w:numPr>
          <w:ilvl w:val="0"/>
          <w:numId w:val="1354"/>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186</w:t>
        </w:r>
      </w:hyperlink>
    </w:p>
    <w:p>
      <w:pPr>
        <w:numPr>
          <w:ilvl w:val="0"/>
          <w:numId w:val="1354"/>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186</w:t>
        </w:r>
      </w:hyperlink>
    </w:p>
    <w:p>
      <w:pPr>
        <w:pStyle w:val="FirstParagraph"/>
      </w:pPr>
    </w:p>
    <w:p>
      <w:pPr>
        <w:jc w:val="center"/>
        <w:pStyle w:val="Normal"/>
      </w:pPr>
      <w:r>
        <w:rPr/>
        <w:drawing>
          <wp:inline distT="0" distB="0" distL="0" distR="0">
            <wp:extent cx="13716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819"/>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ed69f8e5-4696-4a6c-8f6a-dea44c2be5b2"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d69f8e5-4696-4a6c-8f6a-dea44c2be5b2"/>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8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b7ddbf-ee1c-4c4c-a262-0ec3013eba9f"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b7ddbf-ee1c-4c4c-a262-0ec3013eba9f"/>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177</w:t>
        </w:r>
      </w:hyperlink>
      <w:r>
        <w:t xml:space="preserve">,</w:t>
      </w:r>
      <w:r>
        <w:t xml:space="preserve"> </w:t>
      </w:r>
      <w:r>
        <w:rPr>
          <w:i/>
          <w:iCs/>
        </w:rPr>
        <w:t xml:space="preserve">plotly</w:t>
      </w:r>
      <w:hyperlink w:anchor="ref-plotly">
        <w:r>
          <w:rPr>
            <w:rStyle w:val="Lienhypertexte"/>
            <w:vertAlign w:val="superscript"/>
          </w:rPr>
          <w:t xml:space="preserve">228</w:t>
        </w:r>
      </w:hyperlink>
      <w:r>
        <w:t xml:space="preserve"> </w:t>
      </w:r>
      <w:r>
        <w:t xml:space="preserve">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fornecem diversas funções para construção de gráficos tais como</w:t>
      </w:r>
      <w:r>
        <w:t xml:space="preserve"> </w:t>
      </w:r>
      <w:hyperlink r:id="rId553">
        <w:r>
          <w:rPr>
            <w:rStyle w:val="Lienhypertexte"/>
            <w:i/>
            <w:iCs/>
          </w:rPr>
          <w:t xml:space="preserve">ggplot</w:t>
        </w:r>
      </w:hyperlink>
      <w:r>
        <w:t xml:space="preserve">,</w:t>
      </w:r>
      <w:r>
        <w:t xml:space="preserve"> </w:t>
      </w:r>
      <w:hyperlink r:id="rId554">
        <w:r>
          <w:rPr>
            <w:rStyle w:val="Lienhypertexte"/>
            <w:i/>
            <w:iCs/>
          </w:rPr>
          <w:t xml:space="preserve">plot_ly</w:t>
        </w:r>
      </w:hyperlink>
      <w:r>
        <w:t xml:space="preserve"> </w:t>
      </w:r>
      <w:r>
        <w:t xml:space="preserve">e</w:t>
      </w:r>
      <w:r>
        <w:t xml:space="preserve"> </w:t>
      </w:r>
      <w:hyperlink r:id="rId555">
        <w:r>
          <w:rPr>
            <w:rStyle w:val="Lienhypertexte"/>
            <w:i/>
            <w:iCs/>
          </w:rPr>
          <w:t xml:space="preserve">corrplot</w:t>
        </w:r>
      </w:hyperlink>
      <w:r>
        <w:t xml:space="preserve"> </w:t>
      </w:r>
      <w:r>
        <w:t xml:space="preserve">respectivamente.</w:t>
      </w:r>
    </w:p>
    <w:p>
      <w:pPr>
        <w:pStyle w:val="Corpsdetexte"/>
      </w:pPr>
    </w:p>
    <w:bookmarkEnd w:id="556"/>
    <w:bookmarkStart w:id="557" w:name="Xafc56163256a40367aeb31ad6d76af0336482cc"/>
    <w:p>
      <w:pPr>
        <w:pStyle w:val="Titre3"/>
      </w:pPr>
      <w:r>
        <w:t xml:space="preserve">Quais são os principais obstáculos para bons gráficos?</w:t>
      </w:r>
    </w:p>
    <w:p>
      <w:pPr>
        <w:pStyle w:val="Compact"/>
        <w:numPr>
          <w:ilvl w:val="0"/>
          <w:numId w:val="1355"/>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227</w:t>
        </w:r>
      </w:hyperlink>
    </w:p>
    <w:p>
      <w:pPr>
        <w:pStyle w:val="FirstParagraph"/>
      </w:pPr>
    </w:p>
    <w:bookmarkEnd w:id="557"/>
    <w:bookmarkEnd w:id="558"/>
    <w:bookmarkStart w:id="571" w:name="tipos-de-gráficos"/>
    <w:p>
      <w:pPr>
        <w:pStyle w:val="Titre2"/>
      </w:pPr>
      <w:r>
        <w:t xml:space="preserve">Tipos de gráficos</w:t>
      </w:r>
    </w:p>
    <w:p>
      <w:pPr>
        <w:pStyle w:val="FirstParagraph"/>
      </w:pPr>
    </w:p>
    <w:bookmarkStart w:id="559" w:name="Xd11ecbf7b0e14e97561b726375001f61ba9c573"/>
    <w:p>
      <w:pPr>
        <w:pStyle w:val="Titre3"/>
      </w:pPr>
      <w:r>
        <w:t xml:space="preserve">Quais são os tipos de gráficos para variáveis categóricas?</w:t>
      </w:r>
    </w:p>
    <w:p>
      <w:pPr>
        <w:pStyle w:val="Compact"/>
        <w:numPr>
          <w:ilvl w:val="0"/>
          <w:numId w:val="1356"/>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8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eee114f-a5e3-4ce8-bb05-5b9367bb35b7"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eee114f-a5e3-4ce8-bb05-5b9367bb35b7"/>
      <w:r>
        <w:rPr>
          <w:rFonts/>
          <w:b w:val="true"/>
          <w:strike w:val="false"/>
        </w:rPr>
        <w:t xml:space="preserve">: </w:t>
      </w:r>
      <w:r>
        <w:t xml:space="preserve">Gráfico de barras simples representando frequências por categoria.</w:t>
      </w:r>
    </w:p>
    <w:p>
      <w:pPr>
        <w:pStyle w:val="Corpsdetexte"/>
      </w:pPr>
    </w:p>
    <w:p>
      <w:pPr>
        <w:pStyle w:val="Compact"/>
        <w:numPr>
          <w:ilvl w:val="0"/>
          <w:numId w:val="1357"/>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8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6883ca7-4eb8-40be-b318-1c56fba9f3c5"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6883ca7-4eb8-40be-b318-1c56fba9f3c5"/>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8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9ee231-defb-40e0-82c1-587d4768dd46"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9ee231-defb-40e0-82c1-587d4768dd46"/>
      <w:r>
        <w:rPr>
          <w:rFonts/>
          <w:b w:val="true"/>
          <w:strike w:val="false"/>
        </w:rPr>
        <w:t xml:space="preserve">: </w:t>
      </w:r>
      <w:r>
        <w:t xml:space="preserve">Gráficos de barras represetando médias, barras de erro e dados individuais.</w:t>
      </w:r>
    </w:p>
    <w:p>
      <w:pPr>
        <w:pStyle w:val="Corpsdetexte"/>
      </w:pPr>
    </w:p>
    <w:bookmarkEnd w:id="559"/>
    <w:bookmarkStart w:id="560" w:name="X9b9d5541c9d3e9207cbbc11f0a81fc095cba899"/>
    <w:p>
      <w:pPr>
        <w:pStyle w:val="Titre3"/>
      </w:pPr>
      <w:r>
        <w:t xml:space="preserve">Quais são os tipos de gráficos para variáveis numéricas?</w:t>
      </w:r>
    </w:p>
    <w:p>
      <w:pPr>
        <w:pStyle w:val="Compact"/>
        <w:numPr>
          <w:ilvl w:val="0"/>
          <w:numId w:val="1358"/>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8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6deed47-ab9f-45f6-9792-043a35a2bbe5"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deed47-ab9f-45f6-9792-043a35a2bbe5"/>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59"/>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825"/>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02cc7a1-c04b-4e7a-83d8-c7f655fc5243"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02cc7a1-c04b-4e7a-83d8-c7f655fc5243"/>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60"/>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8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e22c992-5806-4135-97d3-fc415336feb5"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e22c992-5806-4135-97d3-fc415336feb5"/>
      <w:r>
        <w:rPr>
          <w:rFonts/>
          <w:b w:val="true"/>
          <w:strike w:val="false"/>
        </w:rPr>
        <w:t xml:space="preserve">: </w:t>
      </w:r>
      <w:r>
        <w:t xml:space="preserve">Boxplot por grupo.</w:t>
      </w:r>
    </w:p>
    <w:p>
      <w:pPr>
        <w:pStyle w:val="Corpsdetexte"/>
      </w:pPr>
    </w:p>
    <w:p>
      <w:pPr>
        <w:pStyle w:val="Compact"/>
        <w:numPr>
          <w:ilvl w:val="0"/>
          <w:numId w:val="1361"/>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8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9e49a4-219f-44ff-80a3-855c205c7398"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9e49a4-219f-44ff-80a3-855c205c7398"/>
      <w:r>
        <w:rPr>
          <w:rFonts/>
          <w:b w:val="true"/>
          <w:strike w:val="false"/>
        </w:rPr>
        <w:t xml:space="preserve">: </w:t>
      </w:r>
      <w:r>
        <w:t xml:space="preserve">Violin plot por grupo.</w:t>
      </w:r>
    </w:p>
    <w:p>
      <w:pPr>
        <w:pStyle w:val="Corpsdetexte"/>
      </w:pPr>
    </w:p>
    <w:p>
      <w:pPr>
        <w:pStyle w:val="Compact"/>
        <w:numPr>
          <w:ilvl w:val="0"/>
          <w:numId w:val="1362"/>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8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825a11-0917-47aa-be4d-1f3447ccaf31"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825a11-0917-47aa-be4d-1f3447ccaf31"/>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60"/>
    <w:bookmarkStart w:id="561" w:name="X637443b6a818db393a41002b6bf54d0b09c335c"/>
    <w:p>
      <w:pPr>
        <w:pStyle w:val="Titre3"/>
      </w:pPr>
      <w:r>
        <w:t xml:space="preserve">Quais são os tipos de gráficos para relações entre variáveis?</w:t>
      </w:r>
    </w:p>
    <w:p>
      <w:pPr>
        <w:pStyle w:val="Compact"/>
        <w:numPr>
          <w:ilvl w:val="0"/>
          <w:numId w:val="1363"/>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8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693e608-d1ba-463d-a22f-278142935e06"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693e608-d1ba-463d-a22f-278142935e06"/>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64"/>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8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ba6389c-0808-47e3-ad87-3a5d798c41c3"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ba6389c-0808-47e3-ad87-3a5d798c41c3"/>
      <w:r>
        <w:rPr>
          <w:rFonts/>
          <w:b w:val="true"/>
          <w:strike w:val="false"/>
        </w:rPr>
        <w:t xml:space="preserve">: </w:t>
      </w:r>
      <w:r>
        <w:t xml:space="preserve">Gráfico de bolhas representando a relação entre três variáveis.</w:t>
      </w:r>
    </w:p>
    <w:p>
      <w:pPr>
        <w:pStyle w:val="Corpsdetexte"/>
      </w:pPr>
    </w:p>
    <w:p>
      <w:pPr>
        <w:pStyle w:val="Compact"/>
        <w:numPr>
          <w:ilvl w:val="0"/>
          <w:numId w:val="1365"/>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8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dc8f38-a523-4ac3-9c9c-be49851d1e03"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dc8f38-a523-4ac3-9c9c-be49851d1e03"/>
      <w:r>
        <w:rPr>
          <w:rFonts/>
          <w:b w:val="true"/>
          <w:strike w:val="false"/>
        </w:rPr>
        <w:t xml:space="preserve">: </w:t>
      </w:r>
      <w:r>
        <w:t xml:space="preserve">Sankey plot representando fluxos entre categorias.</w:t>
      </w:r>
    </w:p>
    <w:p>
      <w:pPr>
        <w:pStyle w:val="Corpsdetexte"/>
      </w:pPr>
    </w:p>
    <w:p>
      <w:pPr>
        <w:pStyle w:val="Compact"/>
        <w:numPr>
          <w:ilvl w:val="0"/>
          <w:numId w:val="1366"/>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8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c763d07-d222-491b-94b1-1030e816b358"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c763d07-d222-491b-94b1-1030e816b358"/>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67"/>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8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4c477c-de11-4eff-9713-1d579fc00a19"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4c477c-de11-4eff-9713-1d579fc00a19"/>
      <w:r>
        <w:rPr>
          <w:rFonts/>
          <w:b w:val="true"/>
          <w:strike w:val="false"/>
        </w:rPr>
        <w:t xml:space="preserve">: </w:t>
      </w:r>
      <w:r>
        <w:t xml:space="preserve">Gráfico de pares representando correlações entre múltiplas variáveis.</w:t>
      </w:r>
    </w:p>
    <w:p>
      <w:pPr>
        <w:pStyle w:val="Corpsdetexte"/>
      </w:pPr>
    </w:p>
    <w:bookmarkEnd w:id="561"/>
    <w:bookmarkStart w:id="562" w:name="Xd1f24483c947de77febf7cf9b7c5d221576aa07"/>
    <w:p>
      <w:pPr>
        <w:pStyle w:val="Titre3"/>
      </w:pPr>
      <w:r>
        <w:t xml:space="preserve">Quais são os tipos de gráficos para dados longitudinais?</w:t>
      </w:r>
    </w:p>
    <w:p>
      <w:pPr>
        <w:pStyle w:val="Compact"/>
        <w:numPr>
          <w:ilvl w:val="0"/>
          <w:numId w:val="1368"/>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8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12337fe-6a72-4fad-8cb1-7451c65bd560"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12337fe-6a72-4fad-8cb1-7451c65bd560"/>
      <w:r>
        <w:rPr>
          <w:rFonts/>
          <w:b w:val="true"/>
          <w:strike w:val="false"/>
        </w:rPr>
        <w:t xml:space="preserve">: </w:t>
      </w:r>
      <w:r>
        <w:t xml:space="preserve">Gráfico spaghetti representando dados longitudinais.</w:t>
      </w:r>
    </w:p>
    <w:p>
      <w:pPr>
        <w:pStyle w:val="Corpsdetexte"/>
      </w:pPr>
    </w:p>
    <w:bookmarkEnd w:id="562"/>
    <w:bookmarkStart w:id="563" w:name="X864125a4789c23c95124966c5148b3ee1462c9c"/>
    <w:p>
      <w:pPr>
        <w:pStyle w:val="Titre3"/>
      </w:pPr>
      <w:r>
        <w:t xml:space="preserve">Quais são os tipos de gráficos para séries temporais?</w:t>
      </w:r>
    </w:p>
    <w:p>
      <w:pPr>
        <w:pStyle w:val="Compact"/>
        <w:numPr>
          <w:ilvl w:val="0"/>
          <w:numId w:val="1369"/>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8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ea99d5-77b4-439c-8936-55e36504161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ea99d5-77b4-439c-8936-55e365041612"/>
      <w:r>
        <w:rPr>
          <w:rFonts/>
          <w:b w:val="true"/>
          <w:strike w:val="false"/>
        </w:rPr>
        <w:t xml:space="preserve">: </w:t>
      </w:r>
      <w:r>
        <w:t xml:space="preserve">Gráfico de linha representando uma série temporal.</w:t>
      </w:r>
    </w:p>
    <w:p>
      <w:pPr>
        <w:pStyle w:val="Corpsdetexte"/>
      </w:pPr>
    </w:p>
    <w:bookmarkEnd w:id="563"/>
    <w:bookmarkStart w:id="564" w:name="Xcc7659856ddc2c36b1d523165a62ac696fbb2ad"/>
    <w:p>
      <w:pPr>
        <w:pStyle w:val="Titre3"/>
      </w:pPr>
      <w:r>
        <w:t xml:space="preserve">Quais são os tipos de gráficos para dados multivariados?</w:t>
      </w:r>
    </w:p>
    <w:p>
      <w:pPr>
        <w:pStyle w:val="Compact"/>
        <w:numPr>
          <w:ilvl w:val="0"/>
          <w:numId w:val="1370"/>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8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0c88981-2cae-46c6-abe6-5b12386e3571"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0c88981-2cae-46c6-abe6-5b12386e3571"/>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71"/>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8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34dff7-7a22-4fa9-babe-85a642ce37af"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34dff7-7a22-4fa9-babe-85a642ce37af"/>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72"/>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8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3f3d698-0223-4d6e-bf0a-6a77e9a8367e"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3f3d698-0223-4d6e-bf0a-6a77e9a8367e"/>
      <w:r>
        <w:rPr>
          <w:rFonts/>
          <w:b w:val="true"/>
          <w:strike w:val="false"/>
        </w:rPr>
        <w:t xml:space="preserve">: </w:t>
      </w:r>
      <w:r>
        <w:t xml:space="preserve">Mapa de calor da correlação entre variáveis.</w:t>
      </w:r>
    </w:p>
    <w:p>
      <w:pPr>
        <w:pStyle w:val="Corpsdetexte"/>
      </w:pPr>
    </w:p>
    <w:p>
      <w:pPr>
        <w:pStyle w:val="Compact"/>
        <w:numPr>
          <w:ilvl w:val="0"/>
          <w:numId w:val="1373"/>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8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0b481ab-17ee-4e0d-b706-fbefbd987a35"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0b481ab-17ee-4e0d-b706-fbefbd987a35"/>
      <w:r>
        <w:rPr>
          <w:rFonts/>
          <w:b w:val="true"/>
          <w:strike w:val="false"/>
        </w:rPr>
        <w:t xml:space="preserve">: </w:t>
      </w:r>
      <w:r>
        <w:t xml:space="preserve">Gráfico radar representando múltiplas variáveis.</w:t>
      </w:r>
    </w:p>
    <w:p>
      <w:pPr>
        <w:pStyle w:val="Corpsdetexte"/>
      </w:pPr>
    </w:p>
    <w:bookmarkEnd w:id="564"/>
    <w:bookmarkStart w:id="570" w:name="Xe6107dbb9de542c7e4801be50dc8a93ed56b1ab"/>
    <w:p>
      <w:pPr>
        <w:pStyle w:val="Titre3"/>
      </w:pPr>
      <w:r>
        <w:t xml:space="preserve">Quais são as boas práticas na elaboração de gráficos?</w:t>
      </w:r>
    </w:p>
    <w:p>
      <w:pPr>
        <w:numPr>
          <w:ilvl w:val="0"/>
          <w:numId w:val="1374"/>
        </w:numPr>
      </w:pPr>
      <w:r>
        <w:t xml:space="preserve">O tamanho da amostra total e subgrupos, se houver, deve estar descrito na figura ou na sua legenda.</w:t>
      </w:r>
      <w:hyperlink w:anchor="ref-Cumming2007">
        <w:r>
          <w:rPr>
            <w:rStyle w:val="Lienhypertexte"/>
            <w:vertAlign w:val="superscript"/>
          </w:rPr>
          <w:t xml:space="preserve">187</w:t>
        </w:r>
      </w:hyperlink>
    </w:p>
    <w:p>
      <w:pPr>
        <w:numPr>
          <w:ilvl w:val="0"/>
          <w:numId w:val="1374"/>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186</w:t>
        </w:r>
      </w:hyperlink>
      <w:r>
        <w:rPr>
          <w:vertAlign w:val="superscript"/>
        </w:rPr>
        <w:t xml:space="preserve">,</w:t>
      </w:r>
      <w:hyperlink w:anchor="ref-Cumming2007">
        <w:r>
          <w:rPr>
            <w:rStyle w:val="Lienhypertexte"/>
            <w:vertAlign w:val="superscript"/>
          </w:rPr>
          <w:t xml:space="preserve">187</w:t>
        </w:r>
      </w:hyperlink>
    </w:p>
    <w:p>
      <w:pPr>
        <w:numPr>
          <w:ilvl w:val="0"/>
          <w:numId w:val="1374"/>
        </w:numPr>
      </w:pPr>
      <w:r>
        <w:t xml:space="preserve">Evite gráficos de barra e mostre a distribuição dos dados sempre que possível.</w:t>
      </w:r>
      <w:hyperlink w:anchor="ref-Weissgerber2019">
        <w:r>
          <w:rPr>
            <w:rStyle w:val="Lienhypertexte"/>
            <w:vertAlign w:val="superscript"/>
          </w:rPr>
          <w:t xml:space="preserve">212</w:t>
        </w:r>
      </w:hyperlink>
    </w:p>
    <w:p>
      <w:pPr>
        <w:numPr>
          <w:ilvl w:val="0"/>
          <w:numId w:val="1374"/>
        </w:numPr>
      </w:pPr>
      <w:r>
        <w:t xml:space="preserve">Exiba os pontos de dados em boxplots.</w:t>
      </w:r>
      <w:hyperlink w:anchor="ref-Weissgerber2019">
        <w:r>
          <w:rPr>
            <w:rStyle w:val="Lienhypertexte"/>
            <w:vertAlign w:val="superscript"/>
          </w:rPr>
          <w:t xml:space="preserve">212</w:t>
        </w:r>
      </w:hyperlink>
    </w:p>
    <w:p>
      <w:pPr>
        <w:numPr>
          <w:ilvl w:val="0"/>
          <w:numId w:val="1374"/>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212</w:t>
        </w:r>
      </w:hyperlink>
    </w:p>
    <w:p>
      <w:pPr>
        <w:numPr>
          <w:ilvl w:val="0"/>
          <w:numId w:val="1374"/>
        </w:numPr>
      </w:pPr>
      <w:r>
        <w:t xml:space="preserve">Prefira palhetas de cor adaptadas para daltônicos.</w:t>
      </w:r>
      <w:hyperlink w:anchor="ref-Weissgerber2019">
        <w:r>
          <w:rPr>
            <w:rStyle w:val="Lienhypertexte"/>
            <w:vertAlign w:val="superscript"/>
          </w:rPr>
          <w:t xml:space="preserve">212</w:t>
        </w:r>
      </w:hyperlink>
    </w:p>
    <w:p>
      <w:pPr>
        <w:numPr>
          <w:ilvl w:val="0"/>
          <w:numId w:val="1374"/>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225</w:t>
        </w:r>
      </w:hyperlink>
    </w:p>
    <w:p>
      <w:pPr>
        <w:numPr>
          <w:ilvl w:val="0"/>
          <w:numId w:val="1374"/>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212</w:t>
        </w:r>
      </w:hyperlink>
    </w:p>
    <w:p>
      <w:pPr>
        <w:numPr>
          <w:ilvl w:val="0"/>
          <w:numId w:val="1374"/>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230</w:t>
        </w:r>
      </w:hyperlink>
      <w:r>
        <w:t xml:space="preserve"> </w:t>
      </w:r>
      <w:r>
        <w:t xml:space="preserve">fornece palhetas de cores tais como</w:t>
      </w:r>
      <w:r>
        <w:t xml:space="preserve"> </w:t>
      </w:r>
      <w:hyperlink r:id="rId565">
        <w:r>
          <w:rPr>
            <w:rStyle w:val="Lienhypertexte"/>
            <w:i/>
            <w:iCs/>
          </w:rPr>
          <w:t xml:space="preserve">pal_lancet</w:t>
        </w:r>
      </w:hyperlink>
      <w:r>
        <w:t xml:space="preserve">,</w:t>
      </w:r>
      <w:r>
        <w:t xml:space="preserve"> </w:t>
      </w:r>
      <w:hyperlink r:id="rId566">
        <w:r>
          <w:rPr>
            <w:rStyle w:val="Lienhypertexte"/>
            <w:i/>
            <w:iCs/>
          </w:rPr>
          <w:t xml:space="preserve">pal_nejm</w:t>
        </w:r>
      </w:hyperlink>
      <w:r>
        <w:t xml:space="preserve"> </w:t>
      </w:r>
      <w:r>
        <w:t xml:space="preserve">e</w:t>
      </w:r>
      <w:r>
        <w:t xml:space="preserve"> </w:t>
      </w:r>
      <w:hyperlink r:id="rId567">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176</w:t>
        </w:r>
      </w:hyperlink>
      <w:r>
        <w:t xml:space="preserve"> </w:t>
      </w:r>
      <w:r>
        <w:t xml:space="preserve">fornece a função</w:t>
      </w:r>
      <w:r>
        <w:t xml:space="preserve"> </w:t>
      </w:r>
      <w:hyperlink r:id="rId568">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231</w:t>
        </w:r>
      </w:hyperlink>
      <w:r>
        <w:t xml:space="preserve"> </w:t>
      </w:r>
      <w:r>
        <w:t xml:space="preserve">fornece a função</w:t>
      </w:r>
      <w:r>
        <w:t xml:space="preserve"> </w:t>
      </w:r>
      <w:hyperlink r:id="rId569">
        <w:r>
          <w:rPr>
            <w:rStyle w:val="Lienhypertexte"/>
            <w:i/>
            <w:iCs/>
          </w:rPr>
          <w:t xml:space="preserve">writeTIFF</w:t>
        </w:r>
      </w:hyperlink>
      <w:r>
        <w:t xml:space="preserve"> </w:t>
      </w:r>
      <w:r>
        <w:t xml:space="preserve">para exportar gráficos em formato TIFF.</w:t>
      </w:r>
    </w:p>
    <w:p>
      <w:pPr>
        <w:pStyle w:val="Corpsdetexte"/>
      </w:pPr>
    </w:p>
    <w:bookmarkEnd w:id="570"/>
    <w:bookmarkEnd w:id="571"/>
    <w:bookmarkStart w:id="577" w:name="gráficos-dinâmicos"/>
    <w:p>
      <w:pPr>
        <w:pStyle w:val="Titre2"/>
      </w:pPr>
      <w:r>
        <w:t xml:space="preserve">Gráficos dinâmicos</w:t>
      </w:r>
    </w:p>
    <w:p>
      <w:pPr>
        <w:pStyle w:val="FirstParagraph"/>
      </w:pPr>
    </w:p>
    <w:bookmarkStart w:id="572" w:name="o-que-são-visualizações-dinâmicas"/>
    <w:p>
      <w:pPr>
        <w:pStyle w:val="Titre3"/>
      </w:pPr>
      <w:r>
        <w:t xml:space="preserve">O que são visualizações dinâmicas?</w:t>
      </w:r>
    </w:p>
    <w:p>
      <w:pPr>
        <w:pStyle w:val="Compact"/>
        <w:numPr>
          <w:ilvl w:val="0"/>
          <w:numId w:val="1375"/>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232</w:t>
        </w:r>
      </w:hyperlink>
    </w:p>
    <w:p>
      <w:pPr>
        <w:pStyle w:val="FirstParagraph"/>
      </w:pPr>
    </w:p>
    <w:bookmarkEnd w:id="572"/>
    <w:bookmarkStart w:id="574" w:name="quando-preferir-interatividade"/>
    <w:p>
      <w:pPr>
        <w:pStyle w:val="Titre3"/>
      </w:pPr>
      <w:r>
        <w:t xml:space="preserve">Quando preferir interatividade?</w:t>
      </w:r>
    </w:p>
    <w:p>
      <w:pPr>
        <w:pStyle w:val="Compact"/>
        <w:numPr>
          <w:ilvl w:val="0"/>
          <w:numId w:val="1376"/>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232</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8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3102e0-3b3d-43fa-9e72-6e89f82d1eec"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3102e0-3b3d-43fa-9e72-6e89f82d1eec"/>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228</w:t>
        </w:r>
      </w:hyperlink>
      <w:r>
        <w:t xml:space="preserve"> </w:t>
      </w:r>
      <w:r>
        <w:t xml:space="preserve">fornece a função</w:t>
      </w:r>
      <w:r>
        <w:t xml:space="preserve"> </w:t>
      </w:r>
      <w:hyperlink r:id="rId573">
        <w:r>
          <w:rPr>
            <w:rStyle w:val="Lienhypertexte"/>
            <w:i/>
            <w:iCs/>
          </w:rPr>
          <w:t xml:space="preserve">plot_ly</w:t>
        </w:r>
      </w:hyperlink>
      <w:r>
        <w:t xml:space="preserve"> </w:t>
      </w:r>
      <w:r>
        <w:t xml:space="preserve">para gerar gráficos interativos.</w:t>
      </w:r>
    </w:p>
    <w:p>
      <w:pPr>
        <w:pStyle w:val="Corpsdetexte"/>
      </w:pPr>
    </w:p>
    <w:bookmarkEnd w:id="574"/>
    <w:bookmarkStart w:id="576" w:name="quando-preferir-animação"/>
    <w:p>
      <w:pPr>
        <w:pStyle w:val="Titre3"/>
      </w:pPr>
      <w:r>
        <w:t xml:space="preserve">Quando preferir animação?</w:t>
      </w:r>
    </w:p>
    <w:p>
      <w:pPr>
        <w:pStyle w:val="Compact"/>
        <w:numPr>
          <w:ilvl w:val="0"/>
          <w:numId w:val="1377"/>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232</w:t>
        </w:r>
      </w:hyperlink>
    </w:p>
    <w:p>
      <w:pPr>
        <w:pStyle w:val="FirstParagraph"/>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233</w:t>
        </w:r>
      </w:hyperlink>
      <w:r>
        <w:t xml:space="preserve"> </w:t>
      </w:r>
      <w:r>
        <w:t xml:space="preserve">fornece a função</w:t>
      </w:r>
      <w:r>
        <w:t xml:space="preserve"> </w:t>
      </w:r>
      <w:hyperlink r:id="rId575">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177</w:t>
        </w:r>
      </w:hyperlink>
      <w:r>
        <w:t xml:space="preserve">.</w:t>
      </w:r>
    </w:p>
    <w:p>
      <w:pPr>
        <w:pStyle w:val="Corpsdetexte"/>
      </w:pPr>
    </w:p>
    <w:p>
      <w:pPr>
        <w:pStyle w:val="Corpsdetexte"/>
      </w:pPr>
    </w:p>
    <w:p>
      <w:r>
        <w:br w:type="page"/>
      </w:r>
    </w:p>
    <w:bookmarkEnd w:id="576"/>
    <w:bookmarkEnd w:id="577"/>
    <w:bookmarkEnd w:id="578"/>
    <w:bookmarkStart w:id="610" w:name="analise-robusta"/>
    <w:p>
      <w:pPr>
        <w:pStyle w:val="Titre1"/>
      </w:pPr>
      <w:r>
        <w:rPr>
          <w:b/>
          <w:bCs/>
        </w:rPr>
        <w:t xml:space="preserve">Análise robusta</w:t>
      </w:r>
    </w:p>
    <w:p>
      <w:pPr>
        <w:pStyle w:val="FirstParagraph"/>
      </w:pPr>
    </w:p>
    <w:bookmarkStart w:id="583" w:name="raciocínio-inferencial-robusto"/>
    <w:p>
      <w:pPr>
        <w:pStyle w:val="Titre2"/>
      </w:pPr>
      <w:r>
        <w:t xml:space="preserve">Raciocínio inferencial robusto</w:t>
      </w:r>
    </w:p>
    <w:p>
      <w:pPr>
        <w:pStyle w:val="FirstParagraph"/>
      </w:pPr>
    </w:p>
    <w:bookmarkStart w:id="579" w:name="o-que-é-análise-robusta"/>
    <w:p>
      <w:pPr>
        <w:pStyle w:val="Titre3"/>
      </w:pPr>
      <w:r>
        <w:t xml:space="preserve">O que é análise robusta?</w:t>
      </w:r>
    </w:p>
    <w:p>
      <w:pPr>
        <w:pStyle w:val="Compact"/>
        <w:numPr>
          <w:ilvl w:val="0"/>
          <w:numId w:val="1378"/>
        </w:numPr>
      </w:pPr>
      <w:r>
        <w:t xml:space="preserve">Análise robusta é uma abordagem estatística que busca fornecer resultados confiáveis mesmo quando as suposições clássicas dos modelos estatísticos são violadas.</w:t>
      </w:r>
      <w:hyperlink w:anchor="ref-WRS2">
        <w:r>
          <w:rPr>
            <w:rStyle w:val="Lienhypertexte"/>
            <w:vertAlign w:val="superscript"/>
          </w:rPr>
          <w:t xml:space="preserve">234</w:t>
        </w:r>
      </w:hyperlink>
    </w:p>
    <w:p>
      <w:pPr>
        <w:pStyle w:val="FirstParagraph"/>
      </w:pPr>
    </w:p>
    <w:bookmarkEnd w:id="579"/>
    <w:bookmarkStart w:id="580" w:name="por-que-usar-análise-robusta"/>
    <w:p>
      <w:pPr>
        <w:pStyle w:val="Titre3"/>
      </w:pPr>
      <w:r>
        <w:t xml:space="preserve">Por que usar análise robusta?</w:t>
      </w:r>
    </w:p>
    <w:p>
      <w:pPr>
        <w:numPr>
          <w:ilvl w:val="0"/>
          <w:numId w:val="1379"/>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234</w:t>
        </w:r>
      </w:hyperlink>
    </w:p>
    <w:p>
      <w:pPr>
        <w:numPr>
          <w:ilvl w:val="0"/>
          <w:numId w:val="1379"/>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234</w:t>
        </w:r>
      </w:hyperlink>
    </w:p>
    <w:p>
      <w:pPr>
        <w:numPr>
          <w:ilvl w:val="0"/>
          <w:numId w:val="1379"/>
        </w:numPr>
      </w:pPr>
      <w:r>
        <w:t xml:space="preserve">Métodos estatísticos robustos oferecem uma solução mais segura e eficaz, lidando melhor com dados não ideais.</w:t>
      </w:r>
      <w:hyperlink w:anchor="ref-WRS2">
        <w:r>
          <w:rPr>
            <w:rStyle w:val="Lienhypertexte"/>
            <w:vertAlign w:val="superscript"/>
          </w:rPr>
          <w:t xml:space="preserve">234</w:t>
        </w:r>
      </w:hyperlink>
    </w:p>
    <w:p>
      <w:pPr>
        <w:pStyle w:val="FirstParagraph"/>
      </w:pPr>
    </w:p>
    <w:bookmarkEnd w:id="580"/>
    <w:bookmarkStart w:id="581" w:name="quando-usar-análise-robusta"/>
    <w:p>
      <w:pPr>
        <w:pStyle w:val="Titre3"/>
      </w:pPr>
      <w:r>
        <w:t xml:space="preserve">Quando usar análise robusta?</w:t>
      </w:r>
    </w:p>
    <w:p>
      <w:pPr>
        <w:pStyle w:val="FirstParagraph"/>
      </w:pPr>
    </w:p>
    <w:p>
      <w:pPr>
        <w:numPr>
          <w:ilvl w:val="0"/>
          <w:numId w:val="1380"/>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234</w:t>
        </w:r>
      </w:hyperlink>
    </w:p>
    <w:p>
      <w:pPr>
        <w:numPr>
          <w:ilvl w:val="0"/>
          <w:numId w:val="1380"/>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81"/>
    <w:bookmarkStart w:id="582" w:name="por-que-métodos-robustos-são-preferíveis"/>
    <w:p>
      <w:pPr>
        <w:pStyle w:val="Titre3"/>
      </w:pPr>
      <w:r>
        <w:t xml:space="preserve">Por que métodos robustos são preferíveis?</w:t>
      </w:r>
    </w:p>
    <w:p>
      <w:pPr>
        <w:numPr>
          <w:ilvl w:val="0"/>
          <w:numId w:val="1381"/>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194</w:t>
        </w:r>
      </w:hyperlink>
    </w:p>
    <w:p>
      <w:pPr>
        <w:numPr>
          <w:ilvl w:val="0"/>
          <w:numId w:val="1381"/>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194</w:t>
        </w:r>
      </w:hyperlink>
    </w:p>
    <w:p>
      <w:pPr>
        <w:pStyle w:val="FirstParagraph"/>
      </w:pPr>
    </w:p>
    <w:bookmarkEnd w:id="582"/>
    <w:bookmarkEnd w:id="583"/>
    <w:bookmarkStart w:id="595" w:name="valores-discrepantes"/>
    <w:p>
      <w:pPr>
        <w:pStyle w:val="Titre2"/>
      </w:pPr>
      <w:r>
        <w:t xml:space="preserve">Valores discrepantes</w:t>
      </w:r>
    </w:p>
    <w:p>
      <w:pPr>
        <w:pStyle w:val="FirstParagraph"/>
      </w:pPr>
    </w:p>
    <w:bookmarkStart w:id="584" w:name="o-que-são-valores-discrepantes-outliers"/>
    <w:p>
      <w:pPr>
        <w:pStyle w:val="Titre3"/>
      </w:pPr>
      <w:r>
        <w:t xml:space="preserve">O que são valores discrepantes (</w:t>
      </w:r>
      <w:r>
        <w:rPr>
          <w:i/>
          <w:iCs/>
        </w:rPr>
        <w:t xml:space="preserve">outliers</w:t>
      </w:r>
      <w:r>
        <w:t xml:space="preserve">)?</w:t>
      </w:r>
    </w:p>
    <w:p>
      <w:pPr>
        <w:numPr>
          <w:ilvl w:val="0"/>
          <w:numId w:val="1382"/>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199</w:t>
        </w:r>
      </w:hyperlink>
    </w:p>
    <w:p>
      <w:pPr>
        <w:numPr>
          <w:ilvl w:val="0"/>
          <w:numId w:val="1382"/>
        </w:numPr>
      </w:pPr>
      <w:r>
        <w:t xml:space="preserve">Um valor discrepante é uma observação incomum que exerce influência indevida em uma análise.</w:t>
      </w:r>
      <w:hyperlink w:anchor="ref-zuur2009">
        <w:r>
          <w:rPr>
            <w:rStyle w:val="Lienhypertexte"/>
            <w:vertAlign w:val="superscript"/>
          </w:rPr>
          <w:t xml:space="preserve">199</w:t>
        </w:r>
      </w:hyperlink>
    </w:p>
    <w:p>
      <w:pPr>
        <w:numPr>
          <w:ilvl w:val="0"/>
          <w:numId w:val="1382"/>
        </w:numPr>
      </w:pPr>
      <w:r>
        <w:t xml:space="preserve">Valores discrepantes são dados com valores altos de resíduos.</w:t>
      </w:r>
      <w:hyperlink w:anchor="ref-leys2019">
        <w:r>
          <w:rPr>
            <w:rStyle w:val="Lienhypertexte"/>
            <w:vertAlign w:val="superscript"/>
          </w:rPr>
          <w:t xml:space="preserve">192</w:t>
        </w:r>
      </w:hyperlink>
    </w:p>
    <w:p>
      <w:pPr>
        <w:numPr>
          <w:ilvl w:val="0"/>
          <w:numId w:val="1382"/>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82"/>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8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5d35b54-65f0-48d6-96d5-b9095a4ad57e"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5d35b54-65f0-48d6-96d5-b9095a4ad57e"/>
      <w:r>
        <w:rPr>
          <w:rFonts/>
          <w:b w:val="true"/>
          <w:strike w:val="false"/>
        </w:rPr>
        <w:t xml:space="preserve">: </w:t>
      </w:r>
      <w:r>
        <w:t xml:space="preserve">Regressão linear com valores discrepantes</w:t>
      </w:r>
    </w:p>
    <w:p>
      <w:pPr>
        <w:pStyle w:val="Corpsdetexte"/>
      </w:pPr>
    </w:p>
    <w:bookmarkEnd w:id="584"/>
    <w:bookmarkStart w:id="585" w:name="Xddbd9af31537d70e182a6c8415dd8b1cd937826"/>
    <w:p>
      <w:pPr>
        <w:pStyle w:val="Titre3"/>
      </w:pPr>
      <w:r>
        <w:t xml:space="preserve">Quais são os tipos de valores discrepantes?</w:t>
      </w:r>
    </w:p>
    <w:p>
      <w:pPr>
        <w:numPr>
          <w:ilvl w:val="0"/>
          <w:numId w:val="1383"/>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192</w:t>
        </w:r>
      </w:hyperlink>
    </w:p>
    <w:p>
      <w:pPr>
        <w:numPr>
          <w:ilvl w:val="0"/>
          <w:numId w:val="1383"/>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192</w:t>
        </w:r>
      </w:hyperlink>
    </w:p>
    <w:p>
      <w:pPr>
        <w:numPr>
          <w:ilvl w:val="0"/>
          <w:numId w:val="1383"/>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192</w:t>
        </w:r>
      </w:hyperlink>
    </w:p>
    <w:p>
      <w:pPr>
        <w:numPr>
          <w:ilvl w:val="0"/>
          <w:numId w:val="1383"/>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192</w:t>
        </w:r>
      </w:hyperlink>
    </w:p>
    <w:p>
      <w:pPr>
        <w:numPr>
          <w:ilvl w:val="0"/>
          <w:numId w:val="1383"/>
        </w:numPr>
      </w:pPr>
      <w:r>
        <w:t xml:space="preserve">Valores discrepantes podem ser univariados ou multivariados.</w:t>
      </w:r>
      <w:hyperlink w:anchor="ref-leys2019">
        <w:r>
          <w:rPr>
            <w:rStyle w:val="Lienhypertexte"/>
            <w:vertAlign w:val="superscript"/>
          </w:rPr>
          <w:t xml:space="preserve">192</w:t>
        </w:r>
      </w:hyperlink>
    </w:p>
    <w:p>
      <w:pPr>
        <w:pStyle w:val="FirstParagraph"/>
      </w:pPr>
    </w:p>
    <w:bookmarkEnd w:id="585"/>
    <w:bookmarkStart w:id="586" w:name="Xc0f6d8e97a887581b84a3a50df8f661edf4984a"/>
    <w:p>
      <w:pPr>
        <w:pStyle w:val="Titre3"/>
      </w:pPr>
      <w:r>
        <w:t xml:space="preserve">Por que é importante avaliar valores discrepantes?</w:t>
      </w:r>
    </w:p>
    <w:p>
      <w:pPr>
        <w:numPr>
          <w:ilvl w:val="0"/>
          <w:numId w:val="1384"/>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192</w:t>
        </w:r>
      </w:hyperlink>
    </w:p>
    <w:p>
      <w:pPr>
        <w:numPr>
          <w:ilvl w:val="0"/>
          <w:numId w:val="1384"/>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192</w:t>
        </w:r>
      </w:hyperlink>
    </w:p>
    <w:p>
      <w:pPr>
        <w:numPr>
          <w:ilvl w:val="0"/>
          <w:numId w:val="1384"/>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192</w:t>
        </w:r>
      </w:hyperlink>
    </w:p>
    <w:p>
      <w:pPr>
        <w:pStyle w:val="FirstParagraph"/>
      </w:pPr>
    </w:p>
    <w:bookmarkEnd w:id="586"/>
    <w:bookmarkStart w:id="587" w:name="como-detectar-valores-discrepantes"/>
    <w:p>
      <w:pPr>
        <w:pStyle w:val="Titre3"/>
      </w:pPr>
      <w:r>
        <w:t xml:space="preserve">Como detectar valores discrepantes?</w:t>
      </w:r>
    </w:p>
    <w:p>
      <w:pPr>
        <w:numPr>
          <w:ilvl w:val="0"/>
          <w:numId w:val="1385"/>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192</w:t>
        </w:r>
      </w:hyperlink>
    </w:p>
    <w:p>
      <w:pPr>
        <w:numPr>
          <w:ilvl w:val="0"/>
          <w:numId w:val="1385"/>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192</w:t>
        </w:r>
      </w:hyperlink>
    </w:p>
    <w:p>
      <w:pPr>
        <w:numPr>
          <w:ilvl w:val="0"/>
          <w:numId w:val="1385"/>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192</w:t>
        </w:r>
      </w:hyperlink>
    </w:p>
    <w:p>
      <w:pPr>
        <w:numPr>
          <w:ilvl w:val="0"/>
          <w:numId w:val="1385"/>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192</w:t>
        </w:r>
      </w:hyperlink>
    </w:p>
    <w:p>
      <w:pPr>
        <w:pStyle w:val="FirstParagraph"/>
      </w:pPr>
    </w:p>
    <w:bookmarkEnd w:id="587"/>
    <w:bookmarkStart w:id="588" w:name="Xa10de33a7f07d678721dff501012c739d7ae911"/>
    <w:p>
      <w:pPr>
        <w:pStyle w:val="Titre3"/>
      </w:pPr>
      <w:r>
        <w:t xml:space="preserve">Quais são os métodos para detectar valores discrepantes?</w:t>
      </w:r>
    </w:p>
    <w:p>
      <w:pPr>
        <w:numPr>
          <w:ilvl w:val="0"/>
          <w:numId w:val="1386"/>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192</w:t>
        </w:r>
      </w:hyperlink>
      <w:r>
        <w:rPr>
          <w:vertAlign w:val="superscript"/>
        </w:rPr>
        <w:t xml:space="preserve">,</w:t>
      </w:r>
      <w:hyperlink w:anchor="ref-leys2013">
        <w:r>
          <w:rPr>
            <w:rStyle w:val="Lienhypertexte"/>
            <w:vertAlign w:val="superscript"/>
          </w:rPr>
          <w:t xml:space="preserve">235</w:t>
        </w:r>
      </w:hyperlink>
    </w:p>
    <w:p>
      <w:pPr>
        <w:numPr>
          <w:ilvl w:val="0"/>
          <w:numId w:val="1386"/>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192</w:t>
        </w:r>
      </w:hyperlink>
    </w:p>
    <w:p>
      <w:pPr>
        <w:numPr>
          <w:ilvl w:val="0"/>
          <w:numId w:val="1386"/>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192</w:t>
        </w:r>
      </w:hyperlink>
      <w:r>
        <w:rPr>
          <w:vertAlign w:val="superscript"/>
        </w:rPr>
        <w:t xml:space="preserve">,</w:t>
      </w:r>
      <w:hyperlink w:anchor="ref-leys2018">
        <w:r>
          <w:rPr>
            <w:rStyle w:val="Lienhypertexte"/>
            <w:vertAlign w:val="superscript"/>
          </w:rPr>
          <w:t xml:space="preserve">236</w:t>
        </w:r>
      </w:hyperlink>
    </w:p>
    <w:p>
      <w:pPr>
        <w:pStyle w:val="FirstParagraph"/>
      </w:pPr>
    </w:p>
    <w:bookmarkEnd w:id="588"/>
    <w:bookmarkStart w:id="589" w:name="X253a045046b1b60736d8113561518cfa53b999f"/>
    <w:p>
      <w:pPr>
        <w:pStyle w:val="Titre3"/>
      </w:pPr>
      <w:r>
        <w:t xml:space="preserve">Quais testes são apropriados para detectar valores discrepantes?</w:t>
      </w:r>
    </w:p>
    <w:p>
      <w:pPr>
        <w:numPr>
          <w:ilvl w:val="0"/>
          <w:numId w:val="1387"/>
        </w:numPr>
      </w:pPr>
      <w:r>
        <w:t xml:space="preserve">A escolha do método de detecção depende da natureza do outlier, se univariado ou multivariado.</w:t>
      </w:r>
      <w:hyperlink w:anchor="ref-daszykowski2007">
        <w:r>
          <w:rPr>
            <w:rStyle w:val="Lienhypertexte"/>
            <w:vertAlign w:val="superscript"/>
          </w:rPr>
          <w:t xml:space="preserve">194</w:t>
        </w:r>
      </w:hyperlink>
    </w:p>
    <w:p>
      <w:pPr>
        <w:numPr>
          <w:ilvl w:val="0"/>
          <w:numId w:val="1387"/>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194</w:t>
        </w:r>
      </w:hyperlink>
    </w:p>
    <w:p>
      <w:pPr>
        <w:numPr>
          <w:ilvl w:val="0"/>
          <w:numId w:val="1387"/>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194</w:t>
        </w:r>
      </w:hyperlink>
    </w:p>
    <w:p>
      <w:pPr>
        <w:numPr>
          <w:ilvl w:val="0"/>
          <w:numId w:val="1387"/>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194</w:t>
        </w:r>
      </w:hyperlink>
    </w:p>
    <w:p>
      <w:pPr>
        <w:numPr>
          <w:ilvl w:val="0"/>
          <w:numId w:val="1387"/>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194</w:t>
        </w:r>
      </w:hyperlink>
    </w:p>
    <w:p>
      <w:pPr>
        <w:numPr>
          <w:ilvl w:val="0"/>
          <w:numId w:val="1387"/>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194</w:t>
        </w:r>
      </w:hyperlink>
    </w:p>
    <w:p>
      <w:pPr>
        <w:pStyle w:val="FirstParagraph"/>
      </w:pPr>
    </w:p>
    <w:bookmarkEnd w:id="589"/>
    <w:bookmarkStart w:id="590" w:name="como-manejar-os-valores-discrepantes"/>
    <w:p>
      <w:pPr>
        <w:pStyle w:val="Titre3"/>
      </w:pPr>
      <w:r>
        <w:t xml:space="preserve">Como manejar os valores discrepantes?</w:t>
      </w:r>
    </w:p>
    <w:p>
      <w:pPr>
        <w:numPr>
          <w:ilvl w:val="0"/>
          <w:numId w:val="1388"/>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192</w:t>
        </w:r>
      </w:hyperlink>
    </w:p>
    <w:p>
      <w:pPr>
        <w:numPr>
          <w:ilvl w:val="0"/>
          <w:numId w:val="1388"/>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192</w:t>
        </w:r>
      </w:hyperlink>
    </w:p>
    <w:p>
      <w:pPr>
        <w:numPr>
          <w:ilvl w:val="0"/>
          <w:numId w:val="1388"/>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192</w:t>
        </w:r>
      </w:hyperlink>
    </w:p>
    <w:p>
      <w:pPr>
        <w:numPr>
          <w:ilvl w:val="0"/>
          <w:numId w:val="1388"/>
        </w:numPr>
      </w:pPr>
      <w:r>
        <w:t xml:space="preserve">Erros de observação e de medição são uma justificativa válida para descartar observações discrepantes.</w:t>
      </w:r>
      <w:hyperlink w:anchor="ref-zuur2009">
        <w:r>
          <w:rPr>
            <w:rStyle w:val="Lienhypertexte"/>
            <w:vertAlign w:val="superscript"/>
          </w:rPr>
          <w:t xml:space="preserve">199</w:t>
        </w:r>
      </w:hyperlink>
    </w:p>
    <w:p>
      <w:pPr>
        <w:pStyle w:val="FirstParagraph"/>
      </w:pPr>
    </w:p>
    <w:bookmarkEnd w:id="590"/>
    <w:bookmarkStart w:id="593" w:name="X1e764ff056142715c841fb37d69d29ccf1f6fac"/>
    <w:p>
      <w:pPr>
        <w:pStyle w:val="Titre3"/>
      </w:pPr>
      <w:r>
        <w:t xml:space="preserve">Como conduzir análises com valores discrepantes?</w:t>
      </w:r>
    </w:p>
    <w:p>
      <w:pPr>
        <w:numPr>
          <w:ilvl w:val="0"/>
          <w:numId w:val="1389"/>
        </w:numPr>
      </w:pPr>
      <w:r>
        <w:t xml:space="preserve">É importante reportar se existem valores discrepantes e como foram tratados.</w:t>
      </w:r>
      <w:hyperlink w:anchor="ref-zuur2009">
        <w:r>
          <w:rPr>
            <w:rStyle w:val="Lienhypertexte"/>
            <w:vertAlign w:val="superscript"/>
          </w:rPr>
          <w:t xml:space="preserve">199</w:t>
        </w:r>
      </w:hyperlink>
    </w:p>
    <w:p>
      <w:pPr>
        <w:numPr>
          <w:ilvl w:val="0"/>
          <w:numId w:val="1389"/>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199</w:t>
        </w:r>
      </w:hyperlink>
    </w:p>
    <w:p>
      <w:pPr>
        <w:numPr>
          <w:ilvl w:val="0"/>
          <w:numId w:val="1389"/>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199</w:t>
        </w:r>
      </w:hyperlink>
    </w:p>
    <w:p>
      <w:pPr>
        <w:numPr>
          <w:ilvl w:val="0"/>
          <w:numId w:val="1389"/>
        </w:numPr>
      </w:pPr>
      <w:r>
        <w:t xml:space="preserve">Valores discrepantes podem ser recodificados usando a Winsorização,</w:t>
      </w:r>
      <w:hyperlink w:anchor="ref-Tukey1963">
        <w:r>
          <w:rPr>
            <w:rStyle w:val="Lienhypertexte"/>
            <w:vertAlign w:val="superscript"/>
          </w:rPr>
          <w:t xml:space="preserve">237</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192</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1">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238</w:t>
        </w:r>
      </w:hyperlink>
      <w:r>
        <w:t xml:space="preserve"> </w:t>
      </w:r>
      <w:r>
        <w:t xml:space="preserve">fornece a função</w:t>
      </w:r>
      <w:r>
        <w:t xml:space="preserve"> </w:t>
      </w:r>
      <w:hyperlink r:id="rId592">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93"/>
    <w:bookmarkStart w:id="594"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90"/>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192</w:t>
        </w:r>
      </w:hyperlink>
    </w:p>
    <w:p>
      <w:pPr>
        <w:numPr>
          <w:ilvl w:val="0"/>
          <w:numId w:val="1390"/>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192</w:t>
        </w:r>
      </w:hyperlink>
    </w:p>
    <w:p>
      <w:pPr>
        <w:pStyle w:val="FirstParagraph"/>
      </w:pPr>
    </w:p>
    <w:bookmarkEnd w:id="594"/>
    <w:bookmarkEnd w:id="595"/>
    <w:bookmarkStart w:id="600" w:name="valores-influentes"/>
    <w:p>
      <w:pPr>
        <w:pStyle w:val="Titre2"/>
      </w:pPr>
      <w:r>
        <w:t xml:space="preserve">Valores influentes</w:t>
      </w:r>
    </w:p>
    <w:p>
      <w:pPr>
        <w:pStyle w:val="FirstParagraph"/>
      </w:pPr>
    </w:p>
    <w:bookmarkStart w:id="596" w:name="o-que-são-valores-influentes"/>
    <w:p>
      <w:pPr>
        <w:pStyle w:val="Titre3"/>
      </w:pPr>
      <w:r>
        <w:t xml:space="preserve">O que são valores influentes?</w:t>
      </w:r>
    </w:p>
    <w:p>
      <w:pPr>
        <w:pStyle w:val="Compact"/>
        <w:numPr>
          <w:ilvl w:val="0"/>
          <w:numId w:val="1391"/>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8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315af8d-0c0a-452b-972a-fdb1deddeb34"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315af8d-0c0a-452b-972a-fdb1deddeb34"/>
      <w:r>
        <w:rPr>
          <w:rFonts/>
          <w:b w:val="true"/>
          <w:strike w:val="false"/>
        </w:rPr>
        <w:t xml:space="preserve">: </w:t>
      </w:r>
      <w:r>
        <w:t xml:space="preserve">Regressão linear com valores influentes.</w:t>
      </w:r>
    </w:p>
    <w:p>
      <w:pPr>
        <w:pStyle w:val="Corpsdetexte"/>
      </w:pPr>
    </w:p>
    <w:bookmarkEnd w:id="596"/>
    <w:bookmarkStart w:id="597" w:name="o-que-é-função-de-influência"/>
    <w:p>
      <w:pPr>
        <w:pStyle w:val="Titre3"/>
      </w:pPr>
      <w:r>
        <w:t xml:space="preserve">O que é função de influência?</w:t>
      </w:r>
    </w:p>
    <w:p>
      <w:pPr>
        <w:pStyle w:val="Compact"/>
        <w:numPr>
          <w:ilvl w:val="0"/>
          <w:numId w:val="1392"/>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239</w:t>
        </w:r>
      </w:hyperlink>
    </w:p>
    <w:p>
      <w:pPr>
        <w:pStyle w:val="FirstParagraph"/>
      </w:pPr>
    </w:p>
    <w:bookmarkEnd w:id="597"/>
    <w:bookmarkStart w:id="598" w:name="o-que-é-ponto-de-quebra-1"/>
    <w:p>
      <w:pPr>
        <w:pStyle w:val="Titre3"/>
      </w:pPr>
      <w:r>
        <w:t xml:space="preserve">O que é ponto de quebra?</w:t>
      </w:r>
    </w:p>
    <w:p>
      <w:pPr>
        <w:pStyle w:val="Compact"/>
        <w:numPr>
          <w:ilvl w:val="0"/>
          <w:numId w:val="1393"/>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239</w:t>
        </w:r>
      </w:hyperlink>
    </w:p>
    <w:p>
      <w:pPr>
        <w:pStyle w:val="FirstParagraph"/>
      </w:pPr>
    </w:p>
    <w:bookmarkEnd w:id="598"/>
    <w:bookmarkStart w:id="599" w:name="como-detectar-valores-influentes"/>
    <w:p>
      <w:pPr>
        <w:pStyle w:val="Titre3"/>
      </w:pPr>
      <w:r>
        <w:t xml:space="preserve">Como detectar valores influentes?</w:t>
      </w:r>
    </w:p>
    <w:p>
      <w:pPr>
        <w:pStyle w:val="Compact"/>
        <w:numPr>
          <w:ilvl w:val="0"/>
          <w:numId w:val="1394"/>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8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0927e6b-b2a9-487d-846f-d5a04446b848"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0927e6b-b2a9-487d-846f-d5a04446b848"/>
      <w:r>
        <w:rPr>
          <w:rFonts/>
          <w:b w:val="true"/>
          <w:strike w:val="false"/>
        </w:rPr>
        <w:t xml:space="preserve">: </w:t>
      </w:r>
      <w:r>
        <w:t xml:space="preserve">Alavancagem vs Resíduos Padronizados com distância de Cook para análise da influência de pontos.</w:t>
      </w:r>
    </w:p>
    <w:p>
      <w:pPr>
        <w:pStyle w:val="Corpsdetexte"/>
      </w:pPr>
    </w:p>
    <w:bookmarkEnd w:id="599"/>
    <w:bookmarkEnd w:id="600"/>
    <w:bookmarkStart w:id="609"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601" w:name="o-que-é-winsorização"/>
    <w:p>
      <w:pPr>
        <w:pStyle w:val="Titre3"/>
      </w:pPr>
      <w:r>
        <w:t xml:space="preserve">O que é Winsorização?</w:t>
      </w:r>
    </w:p>
    <w:p>
      <w:pPr>
        <w:pStyle w:val="Compact"/>
        <w:numPr>
          <w:ilvl w:val="0"/>
          <w:numId w:val="1395"/>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234</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8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b86d22-6342-45d5-9dd8-a1a7103825f9"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b86d22-6342-45d5-9dd8-a1a7103825f9"/>
      <w:r>
        <w:rPr>
          <w:rFonts/>
          <w:b w:val="true"/>
          <w:strike w:val="false"/>
        </w:rPr>
        <w:t xml:space="preserve">: </w:t>
      </w:r>
      <w:r>
        <w:t xml:space="preserve">Boxplots comparando dados originais e dados Winsorizados.</w:t>
      </w:r>
    </w:p>
    <w:p>
      <w:pPr>
        <w:pStyle w:val="Corpsdetexte"/>
      </w:pPr>
    </w:p>
    <w:bookmarkEnd w:id="601"/>
    <w:bookmarkStart w:id="608" w:name="quais-são-as-alternativas-à-winsorização"/>
    <w:p>
      <w:pPr>
        <w:pStyle w:val="Titre3"/>
      </w:pPr>
      <w:r>
        <w:t xml:space="preserve">Quais são as alternativas à Winsorização?</w:t>
      </w:r>
    </w:p>
    <w:p>
      <w:pPr>
        <w:numPr>
          <w:ilvl w:val="0"/>
          <w:numId w:val="1396"/>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96"/>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96"/>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2">
        <w:r>
          <w:rPr>
            <w:rStyle w:val="Lienhypertexte"/>
            <w:i/>
            <w:iCs/>
          </w:rPr>
          <w:t xml:space="preserve">winmean</w:t>
        </w:r>
      </w:hyperlink>
      <w:r>
        <w:t xml:space="preserve"> </w:t>
      </w:r>
      <w:r>
        <w:t xml:space="preserve">e</w:t>
      </w:r>
      <w:r>
        <w:t xml:space="preserve"> </w:t>
      </w:r>
      <w:hyperlink r:id="rId602">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3">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 função</w:t>
      </w:r>
      <w:r>
        <w:t xml:space="preserve"> </w:t>
      </w:r>
      <w:hyperlink r:id="rId604">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240</w:t>
        </w:r>
      </w:hyperlink>
      <w:r>
        <w:t xml:space="preserve"> </w:t>
      </w:r>
      <w:r>
        <w:t xml:space="preserve">fornece as funções</w:t>
      </w:r>
      <w:r>
        <w:t xml:space="preserve"> </w:t>
      </w:r>
      <w:hyperlink r:id="rId605">
        <w:r>
          <w:rPr>
            <w:rStyle w:val="Lienhypertexte"/>
            <w:i/>
            <w:iCs/>
          </w:rPr>
          <w:t xml:space="preserve">t1way</w:t>
        </w:r>
      </w:hyperlink>
      <w:r>
        <w:t xml:space="preserve">,</w:t>
      </w:r>
      <w:r>
        <w:t xml:space="preserve"> </w:t>
      </w:r>
      <w:hyperlink r:id="rId606">
        <w:r>
          <w:rPr>
            <w:rStyle w:val="Lienhypertexte"/>
            <w:i/>
            <w:iCs/>
          </w:rPr>
          <w:t xml:space="preserve">t2way</w:t>
        </w:r>
      </w:hyperlink>
      <w:r>
        <w:t xml:space="preserve"> </w:t>
      </w:r>
      <w:r>
        <w:t xml:space="preserve">e</w:t>
      </w:r>
      <w:r>
        <w:t xml:space="preserve"> </w:t>
      </w:r>
      <w:hyperlink r:id="rId607">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608"/>
    <w:bookmarkEnd w:id="609"/>
    <w:bookmarkEnd w:id="610"/>
    <w:bookmarkStart w:id="626" w:name="analise-preditiva"/>
    <w:p>
      <w:pPr>
        <w:pStyle w:val="Titre1"/>
      </w:pPr>
      <w:r>
        <w:rPr>
          <w:b/>
          <w:bCs/>
        </w:rPr>
        <w:t xml:space="preserve">Análise preditiva</w:t>
      </w:r>
    </w:p>
    <w:p>
      <w:pPr>
        <w:pStyle w:val="FirstParagraph"/>
      </w:pPr>
    </w:p>
    <w:bookmarkStart w:id="615" w:name="predição"/>
    <w:p>
      <w:pPr>
        <w:pStyle w:val="Titre2"/>
      </w:pPr>
      <w:r>
        <w:t xml:space="preserve">Predição</w:t>
      </w:r>
    </w:p>
    <w:p>
      <w:pPr>
        <w:pStyle w:val="FirstParagraph"/>
      </w:pPr>
    </w:p>
    <w:bookmarkStart w:id="613" w:name="o-que-são-predições"/>
    <w:p>
      <w:pPr>
        <w:pStyle w:val="Titre3"/>
      </w:pPr>
      <w:r>
        <w:t xml:space="preserve">O que são predições?</w:t>
      </w:r>
    </w:p>
    <w:p>
      <w:pPr>
        <w:pStyle w:val="Compact"/>
        <w:numPr>
          <w:ilvl w:val="0"/>
          <w:numId w:val="139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1">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241</w:t>
        </w:r>
      </w:hyperlink>
      <w:r>
        <w:t xml:space="preserve"> </w:t>
      </w:r>
      <w:r>
        <w:t xml:space="preserve">fornece a função</w:t>
      </w:r>
      <w:r>
        <w:t xml:space="preserve"> </w:t>
      </w:r>
      <w:hyperlink r:id="rId612">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613"/>
    <w:bookmarkStart w:id="614" w:name="X315cf2ef28032c937d93c08405c48816ca21cea"/>
    <w:p>
      <w:pPr>
        <w:pStyle w:val="Titre3"/>
      </w:pPr>
      <w:r>
        <w:t xml:space="preserve">Como árvores de decisão são usadas para predição?</w:t>
      </w:r>
    </w:p>
    <w:p>
      <w:pPr>
        <w:numPr>
          <w:ilvl w:val="0"/>
          <w:numId w:val="1398"/>
        </w:numPr>
      </w:pPr>
      <w:r>
        <w:t xml:space="preserve">Utilizam padrões históricos para prever resultados futuros em novos registros.</w:t>
      </w:r>
      <w:hyperlink w:anchor="ref-Song2015">
        <w:r>
          <w:rPr>
            <w:rStyle w:val="Lienhypertexte"/>
            <w:vertAlign w:val="superscript"/>
          </w:rPr>
          <w:t xml:space="preserve">242</w:t>
        </w:r>
      </w:hyperlink>
      <w:r>
        <w:t xml:space="preserve"> </w:t>
      </w:r>
      <w:r>
        <w:t xml:space="preserve">Identificam combinações de fatores que elevam ou reduzem o risco de um evento clínico.</w:t>
      </w:r>
      <w:hyperlink w:anchor="ref-Song2015">
        <w:r>
          <w:rPr>
            <w:rStyle w:val="Lienhypertexte"/>
            <w:vertAlign w:val="superscript"/>
          </w:rPr>
          <w:t xml:space="preserve">242</w:t>
        </w:r>
      </w:hyperlink>
    </w:p>
    <w:p>
      <w:pPr>
        <w:numPr>
          <w:ilvl w:val="0"/>
          <w:numId w:val="1398"/>
        </w:numPr>
      </w:pPr>
      <w:r>
        <w:t xml:space="preserve">Podem ser aplicadas em diagnósticos médicos para prever subtipos de condições ou diferentes respostas terapêuticas.</w:t>
      </w:r>
      <w:hyperlink w:anchor="ref-Song2015">
        <w:r>
          <w:rPr>
            <w:rStyle w:val="Lienhypertexte"/>
            <w:vertAlign w:val="superscript"/>
          </w:rPr>
          <w:t xml:space="preserve">242</w:t>
        </w:r>
      </w:hyperlink>
    </w:p>
    <w:p>
      <w:pPr>
        <w:pStyle w:val="FirstParagraph"/>
      </w:pPr>
    </w:p>
    <w:bookmarkEnd w:id="614"/>
    <w:bookmarkEnd w:id="615"/>
    <w:bookmarkStart w:id="617" w:name="interpretação-e-aplicação"/>
    <w:p>
      <w:pPr>
        <w:pStyle w:val="Titre2"/>
      </w:pPr>
      <w:r>
        <w:t xml:space="preserve">Interpretação e aplicação</w:t>
      </w:r>
    </w:p>
    <w:p>
      <w:pPr>
        <w:pStyle w:val="FirstParagraph"/>
      </w:pPr>
    </w:p>
    <w:bookmarkStart w:id="616" w:name="X858ad086090deadf05f37c01ee73835aaba95a5"/>
    <w:p>
      <w:pPr>
        <w:pStyle w:val="Titre3"/>
      </w:pPr>
      <w:r>
        <w:t xml:space="preserve">Quais são as implicações do uso de árvores de decisão em predição?</w:t>
      </w:r>
    </w:p>
    <w:p>
      <w:pPr>
        <w:numPr>
          <w:ilvl w:val="0"/>
          <w:numId w:val="1399"/>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242</w:t>
        </w:r>
      </w:hyperlink>
    </w:p>
    <w:p>
      <w:pPr>
        <w:numPr>
          <w:ilvl w:val="0"/>
          <w:numId w:val="1399"/>
        </w:numPr>
      </w:pPr>
      <w:r>
        <w:t xml:space="preserve">Auxiliam na formulação de hipóteses clínicas e direcionamento de futuras pesquisas.</w:t>
      </w:r>
      <w:hyperlink w:anchor="ref-Song2015">
        <w:r>
          <w:rPr>
            <w:rStyle w:val="Lienhypertexte"/>
            <w:vertAlign w:val="superscript"/>
          </w:rPr>
          <w:t xml:space="preserve">242</w:t>
        </w:r>
      </w:hyperlink>
    </w:p>
    <w:p>
      <w:pPr>
        <w:numPr>
          <w:ilvl w:val="0"/>
          <w:numId w:val="1399"/>
        </w:numPr>
      </w:pPr>
      <w:r>
        <w:t xml:space="preserve">Podem ser estendidas para predição de sobrevivência, subgrupos de tratamento e análise de custo-benefício.</w:t>
      </w:r>
      <w:hyperlink w:anchor="ref-Song2015">
        <w:r>
          <w:rPr>
            <w:rStyle w:val="Lienhypertexte"/>
            <w:vertAlign w:val="superscript"/>
          </w:rPr>
          <w:t xml:space="preserve">242</w:t>
        </w:r>
      </w:hyperlink>
    </w:p>
    <w:p>
      <w:pPr>
        <w:pStyle w:val="FirstParagraph"/>
      </w:pPr>
    </w:p>
    <w:bookmarkEnd w:id="616"/>
    <w:bookmarkEnd w:id="617"/>
    <w:bookmarkStart w:id="625" w:name="análise-de-curva-de-decisão"/>
    <w:p>
      <w:pPr>
        <w:pStyle w:val="Titre2"/>
      </w:pPr>
      <w:r>
        <w:t xml:space="preserve">Análise de curva de decisão</w:t>
      </w:r>
    </w:p>
    <w:p>
      <w:pPr>
        <w:pStyle w:val="FirstParagraph"/>
      </w:pPr>
    </w:p>
    <w:bookmarkStart w:id="618" w:name="o-que-é-a-análise-de-curva-de-decisão"/>
    <w:p>
      <w:pPr>
        <w:pStyle w:val="Titre3"/>
      </w:pPr>
      <w:r>
        <w:t xml:space="preserve">O que é a análise de curva de decisão?</w:t>
      </w:r>
    </w:p>
    <w:p>
      <w:pPr>
        <w:pStyle w:val="Compact"/>
        <w:numPr>
          <w:ilvl w:val="0"/>
          <w:numId w:val="1400"/>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243</w:t>
        </w:r>
      </w:hyperlink>
    </w:p>
    <w:p>
      <w:pPr>
        <w:pStyle w:val="FirstParagraph"/>
      </w:pPr>
    </w:p>
    <w:bookmarkEnd w:id="618"/>
    <w:bookmarkStart w:id="619" w:name="Xbcad978ad8a6d840dab2c1e32d3131fc129e859"/>
    <w:p>
      <w:pPr>
        <w:pStyle w:val="Titre3"/>
      </w:pPr>
      <w:r>
        <w:t xml:space="preserve">O que significam os eixos da curva de decisão?</w:t>
      </w:r>
    </w:p>
    <w:p>
      <w:pPr>
        <w:numPr>
          <w:ilvl w:val="0"/>
          <w:numId w:val="1401"/>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244</w:t>
        </w:r>
      </w:hyperlink>
    </w:p>
    <w:p>
      <w:pPr>
        <w:numPr>
          <w:ilvl w:val="0"/>
          <w:numId w:val="1401"/>
        </w:numPr>
      </w:pPr>
      <w:r>
        <w:t xml:space="preserve">O limiar reflete o equilíbrio entre o risco de perder casos da doença e o risco de intervenções desnecessárias.</w:t>
      </w:r>
      <w:hyperlink w:anchor="ref-vickers2019">
        <w:r>
          <w:rPr>
            <w:rStyle w:val="Lienhypertexte"/>
            <w:vertAlign w:val="superscript"/>
          </w:rPr>
          <w:t xml:space="preserve">244</w:t>
        </w:r>
      </w:hyperlink>
    </w:p>
    <w:p>
      <w:pPr>
        <w:pStyle w:val="FirstParagraph"/>
      </w:pPr>
    </w:p>
    <w:bookmarkEnd w:id="619"/>
    <w:bookmarkStart w:id="620" w:name="como-interpretar-o-benefício-líquido"/>
    <w:p>
      <w:pPr>
        <w:pStyle w:val="Titre3"/>
      </w:pPr>
      <w:r>
        <w:t xml:space="preserve">Como interpretar o benefício líquido?</w:t>
      </w:r>
    </w:p>
    <w:p>
      <w:pPr>
        <w:numPr>
          <w:ilvl w:val="0"/>
          <w:numId w:val="1402"/>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244</w:t>
        </w:r>
      </w:hyperlink>
    </w:p>
    <w:p>
      <w:pPr>
        <w:numPr>
          <w:ilvl w:val="0"/>
          <w:numId w:val="1402"/>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244</w:t>
        </w:r>
      </w:hyperlink>
    </w:p>
    <w:p>
      <w:pPr>
        <w:pStyle w:val="FirstParagraph"/>
      </w:pPr>
    </w:p>
    <w:bookmarkEnd w:id="620"/>
    <w:bookmarkStart w:id="621"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403"/>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244</w:t>
        </w:r>
      </w:hyperlink>
    </w:p>
    <w:p>
      <w:pPr>
        <w:numPr>
          <w:ilvl w:val="0"/>
          <w:numId w:val="1403"/>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244</w:t>
        </w:r>
      </w:hyperlink>
    </w:p>
    <w:p>
      <w:pPr>
        <w:numPr>
          <w:ilvl w:val="0"/>
          <w:numId w:val="1403"/>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244</w:t>
        </w:r>
      </w:hyperlink>
    </w:p>
    <w:p>
      <w:pPr>
        <w:pStyle w:val="FirstParagraph"/>
      </w:pPr>
    </w:p>
    <w:bookmarkEnd w:id="621"/>
    <w:bookmarkStart w:id="622" w:name="Xf13b81cec2a9289d799901ad756723706c07364"/>
    <w:p>
      <w:pPr>
        <w:pStyle w:val="Titre3"/>
      </w:pPr>
      <w:r>
        <w:t xml:space="preserve">Quais são os limites e usos da análise de curva de decisão?</w:t>
      </w:r>
    </w:p>
    <w:p>
      <w:pPr>
        <w:numPr>
          <w:ilvl w:val="0"/>
          <w:numId w:val="1404"/>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244</w:t>
        </w:r>
      </w:hyperlink>
    </w:p>
    <w:p>
      <w:pPr>
        <w:numPr>
          <w:ilvl w:val="0"/>
          <w:numId w:val="1404"/>
        </w:numPr>
      </w:pPr>
      <w:r>
        <w:t xml:space="preserve">Em situações claras (modelo com nenhum benefício ou benefício amplo), pode dispensar análises complexas.</w:t>
      </w:r>
      <w:hyperlink w:anchor="ref-vickers2019">
        <w:r>
          <w:rPr>
            <w:rStyle w:val="Lienhypertexte"/>
            <w:vertAlign w:val="superscript"/>
          </w:rPr>
          <w:t xml:space="preserve">244</w:t>
        </w:r>
      </w:hyperlink>
    </w:p>
    <w:p>
      <w:pPr>
        <w:numPr>
          <w:ilvl w:val="0"/>
          <w:numId w:val="1404"/>
        </w:numPr>
      </w:pPr>
      <w:r>
        <w:t xml:space="preserve">Em casos ambíguos, serve como primeiro passo antes de análises mais detalhadas.</w:t>
      </w:r>
      <w:hyperlink w:anchor="ref-vickers2019">
        <w:r>
          <w:rPr>
            <w:rStyle w:val="Lienhypertexte"/>
            <w:vertAlign w:val="superscript"/>
          </w:rPr>
          <w:t xml:space="preserve">244</w:t>
        </w:r>
      </w:hyperlink>
    </w:p>
    <w:p>
      <w:pPr>
        <w:pStyle w:val="FirstParagraph"/>
      </w:pPr>
    </w:p>
    <w:bookmarkEnd w:id="622"/>
    <w:bookmarkStart w:id="623" w:name="X3df51ec468e18778d672937bfc5a1e5937cddae"/>
    <w:p>
      <w:pPr>
        <w:pStyle w:val="Titre3"/>
      </w:pPr>
      <w:r>
        <w:t xml:space="preserve">A análise de curva de decisão pode ser conduzida sem dados individuais de pacientes?</w:t>
      </w:r>
    </w:p>
    <w:p>
      <w:pPr>
        <w:pStyle w:val="Compact"/>
        <w:numPr>
          <w:ilvl w:val="0"/>
          <w:numId w:val="1405"/>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243</w:t>
        </w:r>
      </w:hyperlink>
    </w:p>
    <w:p>
      <w:pPr>
        <w:pStyle w:val="FirstParagraph"/>
      </w:pPr>
    </w:p>
    <w:bookmarkEnd w:id="623"/>
    <w:bookmarkStart w:id="624" w:name="Xfad1b8418c308780d1eaf260f86c8490b2a0741"/>
    <w:p>
      <w:pPr>
        <w:pStyle w:val="Titre3"/>
      </w:pPr>
      <w:r>
        <w:t xml:space="preserve">Como funciona o cálculo do benefício líquido?</w:t>
      </w:r>
    </w:p>
    <w:p>
      <w:pPr>
        <w:pStyle w:val="Compact"/>
        <w:numPr>
          <w:ilvl w:val="0"/>
          <w:numId w:val="1406"/>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243</w:t>
        </w:r>
      </w:hyperlink>
    </w:p>
    <w:p>
      <w:pPr>
        <w:pStyle w:val="FirstParagraph"/>
      </w:pPr>
    </w:p>
    <w:p>
      <w:pPr>
        <w:pStyle w:val="Corpsdetexte"/>
      </w:pPr>
    </w:p>
    <w:p>
      <w:r>
        <w:br w:type="page"/>
      </w:r>
    </w:p>
    <w:bookmarkEnd w:id="624"/>
    <w:bookmarkEnd w:id="625"/>
    <w:bookmarkEnd w:id="626"/>
    <w:bookmarkStart w:id="673" w:name="analise-causal"/>
    <w:p>
      <w:pPr>
        <w:pStyle w:val="Titre1"/>
      </w:pPr>
      <w:r>
        <w:rPr>
          <w:b/>
          <w:bCs/>
        </w:rPr>
        <w:t xml:space="preserve">Análise causal</w:t>
      </w:r>
    </w:p>
    <w:p>
      <w:pPr>
        <w:pStyle w:val="FirstParagraph"/>
      </w:pPr>
    </w:p>
    <w:bookmarkStart w:id="630" w:name="causalidade"/>
    <w:p>
      <w:pPr>
        <w:pStyle w:val="Titre2"/>
      </w:pPr>
      <w:r>
        <w:t xml:space="preserve">Causalidade</w:t>
      </w:r>
    </w:p>
    <w:p>
      <w:pPr>
        <w:pStyle w:val="FirstParagraph"/>
      </w:pPr>
    </w:p>
    <w:bookmarkStart w:id="627" w:name="o-que-é-análise-causal"/>
    <w:p>
      <w:pPr>
        <w:pStyle w:val="Titre3"/>
      </w:pPr>
      <w:r>
        <w:t xml:space="preserve">O que é análise causal?</w:t>
      </w:r>
    </w:p>
    <w:p>
      <w:pPr>
        <w:numPr>
          <w:ilvl w:val="0"/>
          <w:numId w:val="1407"/>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208</w:t>
        </w:r>
      </w:hyperlink>
    </w:p>
    <w:p>
      <w:pPr>
        <w:numPr>
          <w:ilvl w:val="0"/>
          <w:numId w:val="1407"/>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208</w:t>
        </w:r>
      </w:hyperlink>
    </w:p>
    <w:p>
      <w:pPr>
        <w:numPr>
          <w:ilvl w:val="0"/>
          <w:numId w:val="1407"/>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27"/>
    <w:bookmarkStart w:id="628" w:name="X5518c15d3d321f59379bb86b7214d8f0e1f03d1"/>
    <w:p>
      <w:pPr>
        <w:pStyle w:val="Titre3"/>
      </w:pPr>
      <w:r>
        <w:t xml:space="preserve">Quais os dois grandes tipos de causalidade?</w:t>
      </w:r>
    </w:p>
    <w:p>
      <w:pPr>
        <w:numPr>
          <w:ilvl w:val="0"/>
          <w:numId w:val="1408"/>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245</w:t>
        </w:r>
      </w:hyperlink>
    </w:p>
    <w:p>
      <w:pPr>
        <w:numPr>
          <w:ilvl w:val="0"/>
          <w:numId w:val="1408"/>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245</w:t>
        </w:r>
      </w:hyperlink>
    </w:p>
    <w:p>
      <w:pPr>
        <w:pStyle w:val="FirstParagraph"/>
      </w:pPr>
    </w:p>
    <w:bookmarkEnd w:id="628"/>
    <w:bookmarkStart w:id="629" w:name="como-realizar-uma-análise-causal"/>
    <w:p>
      <w:pPr>
        <w:pStyle w:val="Titre3"/>
      </w:pPr>
      <w:r>
        <w:t xml:space="preserve">Como realizar uma análise causal?</w:t>
      </w:r>
    </w:p>
    <w:p>
      <w:pPr>
        <w:numPr>
          <w:ilvl w:val="0"/>
          <w:numId w:val="1409"/>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409"/>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409"/>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409"/>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409"/>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409"/>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409"/>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409"/>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29"/>
    <w:bookmarkEnd w:id="630"/>
    <w:bookmarkStart w:id="633" w:name="Xa1594979523a94b17c9b4f6dfd725e01e31700e"/>
    <w:p>
      <w:pPr>
        <w:pStyle w:val="Titre2"/>
      </w:pPr>
      <w:r>
        <w:t xml:space="preserve">Abordagens filosóficas e estatísticas da causalidade</w:t>
      </w:r>
    </w:p>
    <w:p>
      <w:pPr>
        <w:pStyle w:val="FirstParagraph"/>
      </w:pPr>
    </w:p>
    <w:bookmarkStart w:id="631" w:name="o-que-é-realidade-causal"/>
    <w:p>
      <w:pPr>
        <w:pStyle w:val="Titre3"/>
      </w:pPr>
      <w:r>
        <w:t xml:space="preserve">O que é realidade causal?</w:t>
      </w:r>
    </w:p>
    <w:p>
      <w:pPr>
        <w:pStyle w:val="Compact"/>
        <w:numPr>
          <w:ilvl w:val="0"/>
          <w:numId w:val="1410"/>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245</w:t>
        </w:r>
      </w:hyperlink>
    </w:p>
    <w:p>
      <w:pPr>
        <w:pStyle w:val="FirstParagraph"/>
      </w:pPr>
    </w:p>
    <w:bookmarkEnd w:id="631"/>
    <w:bookmarkStart w:id="632" w:name="Xdda3c5de8f41fb9a69507ab5ce10c487daaa20d"/>
    <w:p>
      <w:pPr>
        <w:pStyle w:val="Titre3"/>
      </w:pPr>
      <w:r>
        <w:t xml:space="preserve">Por que estatísticos historicamente evitaram falar em causalidade?</w:t>
      </w:r>
    </w:p>
    <w:p>
      <w:pPr>
        <w:numPr>
          <w:ilvl w:val="0"/>
          <w:numId w:val="1411"/>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245</w:t>
        </w:r>
      </w:hyperlink>
    </w:p>
    <w:p>
      <w:pPr>
        <w:numPr>
          <w:ilvl w:val="0"/>
          <w:numId w:val="1411"/>
        </w:numPr>
      </w:pPr>
      <w:r>
        <w:t xml:space="preserve">Autores como Judea Pearl, Robins e Rubin trouxeram definições mais precisas, especialmente via modelos contrafactuais.</w:t>
      </w:r>
      <w:hyperlink w:anchor="ref-aalen2007">
        <w:r>
          <w:rPr>
            <w:rStyle w:val="Lienhypertexte"/>
            <w:vertAlign w:val="superscript"/>
          </w:rPr>
          <w:t xml:space="preserve">245</w:t>
        </w:r>
      </w:hyperlink>
    </w:p>
    <w:p>
      <w:pPr>
        <w:numPr>
          <w:ilvl w:val="0"/>
          <w:numId w:val="1411"/>
        </w:numPr>
      </w:pPr>
      <w:r>
        <w:t xml:space="preserve">O uso de ensaios clínicos randomizados consolidou o papel da estatística em inferência causal aplicada.</w:t>
      </w:r>
      <w:hyperlink w:anchor="ref-aalen2007">
        <w:r>
          <w:rPr>
            <w:rStyle w:val="Lienhypertexte"/>
            <w:vertAlign w:val="superscript"/>
          </w:rPr>
          <w:t xml:space="preserve">245</w:t>
        </w:r>
      </w:hyperlink>
    </w:p>
    <w:p>
      <w:pPr>
        <w:pStyle w:val="FirstParagraph"/>
      </w:pPr>
    </w:p>
    <w:bookmarkEnd w:id="632"/>
    <w:bookmarkEnd w:id="633"/>
    <w:bookmarkStart w:id="637" w:name="ilusões-de-causalidade"/>
    <w:p>
      <w:pPr>
        <w:pStyle w:val="Titre2"/>
      </w:pPr>
      <w:r>
        <w:t xml:space="preserve">Ilusões de causalidade</w:t>
      </w:r>
    </w:p>
    <w:p>
      <w:pPr>
        <w:pStyle w:val="FirstParagraph"/>
      </w:pPr>
    </w:p>
    <w:bookmarkStart w:id="634" w:name="o-que-são-ilusões-de-causalidade"/>
    <w:p>
      <w:pPr>
        <w:pStyle w:val="Titre3"/>
      </w:pPr>
      <w:r>
        <w:t xml:space="preserve">O que são ilusões de causalidade?</w:t>
      </w:r>
    </w:p>
    <w:p>
      <w:pPr>
        <w:pStyle w:val="Compact"/>
        <w:numPr>
          <w:ilvl w:val="0"/>
          <w:numId w:val="1412"/>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246</w:t>
        </w:r>
      </w:hyperlink>
    </w:p>
    <w:p>
      <w:pPr>
        <w:pStyle w:val="FirstParagraph"/>
      </w:pPr>
    </w:p>
    <w:bookmarkEnd w:id="634"/>
    <w:bookmarkStart w:id="635" w:name="quais-fatores-favorecem-a-ilusão"/>
    <w:p>
      <w:pPr>
        <w:pStyle w:val="Titre3"/>
      </w:pPr>
      <w:r>
        <w:t xml:space="preserve">Quais fatores favorecem a ilusão?</w:t>
      </w:r>
    </w:p>
    <w:p>
      <w:pPr>
        <w:numPr>
          <w:ilvl w:val="0"/>
          <w:numId w:val="1413"/>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246</w:t>
        </w:r>
      </w:hyperlink>
    </w:p>
    <w:p>
      <w:pPr>
        <w:numPr>
          <w:ilvl w:val="0"/>
          <w:numId w:val="1413"/>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246</w:t>
        </w:r>
      </w:hyperlink>
    </w:p>
    <w:p>
      <w:pPr>
        <w:numPr>
          <w:ilvl w:val="0"/>
          <w:numId w:val="1413"/>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246</w:t>
        </w:r>
      </w:hyperlink>
    </w:p>
    <w:p>
      <w:pPr>
        <w:pStyle w:val="FirstParagraph"/>
      </w:pPr>
    </w:p>
    <w:bookmarkEnd w:id="635"/>
    <w:bookmarkStart w:id="636" w:name="como-reduzir-ilusões-de-causalidade"/>
    <w:p>
      <w:pPr>
        <w:pStyle w:val="Titre3"/>
      </w:pPr>
      <w:r>
        <w:t xml:space="preserve">Como reduzir ilusões de causalidade?</w:t>
      </w:r>
    </w:p>
    <w:p>
      <w:pPr>
        <w:numPr>
          <w:ilvl w:val="0"/>
          <w:numId w:val="1414"/>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246</w:t>
        </w:r>
      </w:hyperlink>
    </w:p>
    <w:p>
      <w:pPr>
        <w:numPr>
          <w:ilvl w:val="0"/>
          <w:numId w:val="1414"/>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246</w:t>
        </w:r>
      </w:hyperlink>
    </w:p>
    <w:p>
      <w:pPr>
        <w:numPr>
          <w:ilvl w:val="0"/>
          <w:numId w:val="1414"/>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246</w:t>
        </w:r>
      </w:hyperlink>
    </w:p>
    <w:p>
      <w:pPr>
        <w:numPr>
          <w:ilvl w:val="0"/>
          <w:numId w:val="1414"/>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246</w:t>
        </w:r>
      </w:hyperlink>
    </w:p>
    <w:p>
      <w:pPr>
        <w:pStyle w:val="FirstParagraph"/>
      </w:pPr>
    </w:p>
    <w:bookmarkEnd w:id="636"/>
    <w:bookmarkEnd w:id="637"/>
    <w:bookmarkStart w:id="642" w:name="X7374183605797eb551be4754286be3f462360b4"/>
    <w:p>
      <w:pPr>
        <w:pStyle w:val="Titre2"/>
      </w:pPr>
      <w:r>
        <w:t xml:space="preserve">Inferência causal em estudos observacionais</w:t>
      </w:r>
    </w:p>
    <w:p>
      <w:pPr>
        <w:pStyle w:val="FirstParagraph"/>
      </w:pPr>
    </w:p>
    <w:bookmarkStart w:id="638" w:name="X0d101b5b071ea2095f8fce10ba7b8f91d6457e2"/>
    <w:p>
      <w:pPr>
        <w:pStyle w:val="Titre3"/>
      </w:pPr>
      <w:r>
        <w:t xml:space="preserve">Como diferenciar associação de causalidade?</w:t>
      </w:r>
    </w:p>
    <w:p>
      <w:pPr>
        <w:numPr>
          <w:ilvl w:val="0"/>
          <w:numId w:val="1415"/>
        </w:numPr>
      </w:pPr>
      <w:r>
        <w:t xml:space="preserve">Associação descreve que duas variáveis variam juntas, mas não garante que uma afete a outra.</w:t>
      </w:r>
      <w:hyperlink w:anchor="ref-vickers2023">
        <w:r>
          <w:rPr>
            <w:rStyle w:val="Lienhypertexte"/>
            <w:vertAlign w:val="superscript"/>
          </w:rPr>
          <w:t xml:space="preserve">247</w:t>
        </w:r>
      </w:hyperlink>
    </w:p>
    <w:p>
      <w:pPr>
        <w:numPr>
          <w:ilvl w:val="0"/>
          <w:numId w:val="1415"/>
        </w:numPr>
      </w:pPr>
      <w:r>
        <w:t xml:space="preserve">Causalidade exige evidências (diretas ou indiretas) de que modificar a variável de exposição altera o desfecho.</w:t>
      </w:r>
      <w:hyperlink w:anchor="ref-vickers2023">
        <w:r>
          <w:rPr>
            <w:rStyle w:val="Lienhypertexte"/>
            <w:vertAlign w:val="superscript"/>
          </w:rPr>
          <w:t xml:space="preserve">247</w:t>
        </w:r>
      </w:hyperlink>
    </w:p>
    <w:p>
      <w:pPr>
        <w:pStyle w:val="FirstParagraph"/>
      </w:pPr>
    </w:p>
    <w:bookmarkEnd w:id="638"/>
    <w:bookmarkStart w:id="639" w:name="X5bf4fc29e260598702d237fad2df63403c8f99d"/>
    <w:p>
      <w:pPr>
        <w:pStyle w:val="Titre3"/>
      </w:pPr>
      <w:r>
        <w:t xml:space="preserve">Quais critérios ajudam a sustentar inferência causal?</w:t>
      </w:r>
    </w:p>
    <w:p>
      <w:pPr>
        <w:numPr>
          <w:ilvl w:val="0"/>
          <w:numId w:val="1416"/>
        </w:numPr>
      </w:pPr>
      <w:r>
        <w:t xml:space="preserve">Existência de um mecanismo plausível.</w:t>
      </w:r>
      <w:hyperlink w:anchor="ref-vickers2023">
        <w:r>
          <w:rPr>
            <w:rStyle w:val="Lienhypertexte"/>
            <w:vertAlign w:val="superscript"/>
          </w:rPr>
          <w:t xml:space="preserve">247</w:t>
        </w:r>
      </w:hyperlink>
    </w:p>
    <w:p>
      <w:pPr>
        <w:numPr>
          <w:ilvl w:val="0"/>
          <w:numId w:val="1416"/>
        </w:numPr>
      </w:pPr>
      <w:r>
        <w:t xml:space="preserve">Controle adequado de confundidores (medidos e não medidos).</w:t>
      </w:r>
      <w:hyperlink w:anchor="ref-vickers2023">
        <w:r>
          <w:rPr>
            <w:rStyle w:val="Lienhypertexte"/>
            <w:vertAlign w:val="superscript"/>
          </w:rPr>
          <w:t xml:space="preserve">247</w:t>
        </w:r>
      </w:hyperlink>
    </w:p>
    <w:p>
      <w:pPr>
        <w:numPr>
          <w:ilvl w:val="0"/>
          <w:numId w:val="1416"/>
        </w:numPr>
      </w:pPr>
      <w:r>
        <w:t xml:space="preserve">Consistência com literatura prévia e plausibilidade do tamanho do efeito.</w:t>
      </w:r>
      <w:hyperlink w:anchor="ref-vickers2023">
        <w:r>
          <w:rPr>
            <w:rStyle w:val="Lienhypertexte"/>
            <w:vertAlign w:val="superscript"/>
          </w:rPr>
          <w:t xml:space="preserve">247</w:t>
        </w:r>
      </w:hyperlink>
    </w:p>
    <w:p>
      <w:pPr>
        <w:numPr>
          <w:ilvl w:val="0"/>
          <w:numId w:val="1416"/>
        </w:numPr>
      </w:pPr>
      <w:r>
        <w:t xml:space="preserve">Avaliação de alternativas explicativas (ex.: viés de seleção, mediadores não controlados).</w:t>
      </w:r>
      <w:hyperlink w:anchor="ref-vickers2023">
        <w:r>
          <w:rPr>
            <w:rStyle w:val="Lienhypertexte"/>
            <w:vertAlign w:val="superscript"/>
          </w:rPr>
          <w:t xml:space="preserve">247</w:t>
        </w:r>
      </w:hyperlink>
    </w:p>
    <w:p>
      <w:pPr>
        <w:pStyle w:val="FirstParagraph"/>
      </w:pPr>
    </w:p>
    <w:bookmarkEnd w:id="639"/>
    <w:bookmarkStart w:id="640" w:name="qual-o-papel-dos-caminhos-causais-dags"/>
    <w:p>
      <w:pPr>
        <w:pStyle w:val="Titre3"/>
      </w:pPr>
      <w:r>
        <w:t xml:space="preserve">Qual o papel dos caminhos causais (DAGs)?</w:t>
      </w:r>
    </w:p>
    <w:p>
      <w:pPr>
        <w:numPr>
          <w:ilvl w:val="0"/>
          <w:numId w:val="1417"/>
        </w:numPr>
      </w:pPr>
      <w:r>
        <w:t xml:space="preserve">Ajudam a identificar quais variáveis precisam ser medidas e ajustadas.</w:t>
      </w:r>
      <w:hyperlink w:anchor="ref-vickers2023">
        <w:r>
          <w:rPr>
            <w:rStyle w:val="Lienhypertexte"/>
            <w:vertAlign w:val="superscript"/>
          </w:rPr>
          <w:t xml:space="preserve">247</w:t>
        </w:r>
      </w:hyperlink>
    </w:p>
    <w:p>
      <w:pPr>
        <w:numPr>
          <w:ilvl w:val="0"/>
          <w:numId w:val="1417"/>
        </w:numPr>
      </w:pPr>
      <w:r>
        <w:t xml:space="preserve">Evitam ajustes indevidos (ex.: em colisores), que podem introduzir viés.</w:t>
      </w:r>
      <w:hyperlink w:anchor="ref-vickers2023">
        <w:r>
          <w:rPr>
            <w:rStyle w:val="Lienhypertexte"/>
            <w:vertAlign w:val="superscript"/>
          </w:rPr>
          <w:t xml:space="preserve">247</w:t>
        </w:r>
      </w:hyperlink>
    </w:p>
    <w:p>
      <w:pPr>
        <w:pStyle w:val="FirstParagraph"/>
      </w:pPr>
    </w:p>
    <w:bookmarkEnd w:id="640"/>
    <w:bookmarkStart w:id="641" w:name="como-lidar-com-confundimento-residual"/>
    <w:p>
      <w:pPr>
        <w:pStyle w:val="Titre3"/>
      </w:pPr>
      <w:r>
        <w:t xml:space="preserve">Como lidar com confundimento residual?</w:t>
      </w:r>
    </w:p>
    <w:p>
      <w:pPr>
        <w:numPr>
          <w:ilvl w:val="0"/>
          <w:numId w:val="1418"/>
        </w:numPr>
      </w:pPr>
      <w:r>
        <w:t xml:space="preserve">Reconhecer que modelos multivariados e escores de propensão não eliminam completamente o confundimento.</w:t>
      </w:r>
      <w:hyperlink w:anchor="ref-vickers2023">
        <w:r>
          <w:rPr>
            <w:rStyle w:val="Lienhypertexte"/>
            <w:vertAlign w:val="superscript"/>
          </w:rPr>
          <w:t xml:space="preserve">247</w:t>
        </w:r>
      </w:hyperlink>
    </w:p>
    <w:p>
      <w:pPr>
        <w:numPr>
          <w:ilvl w:val="0"/>
          <w:numId w:val="1418"/>
        </w:numPr>
      </w:pPr>
      <w:r>
        <w:t xml:space="preserve">Comparar características basais entre grupos para identificar diferenças persistentes.</w:t>
      </w:r>
      <w:hyperlink w:anchor="ref-vickers2023">
        <w:r>
          <w:rPr>
            <w:rStyle w:val="Lienhypertexte"/>
            <w:vertAlign w:val="superscript"/>
          </w:rPr>
          <w:t xml:space="preserve">247</w:t>
        </w:r>
      </w:hyperlink>
    </w:p>
    <w:p>
      <w:pPr>
        <w:numPr>
          <w:ilvl w:val="0"/>
          <w:numId w:val="1418"/>
        </w:numPr>
      </w:pPr>
      <w:r>
        <w:t xml:space="preserve">Considerar análises de sensibilidade, mas com cautela na interpretação.</w:t>
      </w:r>
      <w:hyperlink w:anchor="ref-vickers2023">
        <w:r>
          <w:rPr>
            <w:rStyle w:val="Lienhypertexte"/>
            <w:vertAlign w:val="superscript"/>
          </w:rPr>
          <w:t xml:space="preserve">247</w:t>
        </w:r>
      </w:hyperlink>
    </w:p>
    <w:p>
      <w:pPr>
        <w:pStyle w:val="FirstParagraph"/>
      </w:pPr>
    </w:p>
    <w:bookmarkEnd w:id="641"/>
    <w:bookmarkEnd w:id="642"/>
    <w:bookmarkStart w:id="645" w:name="critérios-de-hill-para-inferência-causal"/>
    <w:p>
      <w:pPr>
        <w:pStyle w:val="Titre2"/>
      </w:pPr>
      <w:r>
        <w:t xml:space="preserve">Critérios de Hill para inferência causal</w:t>
      </w:r>
    </w:p>
    <w:p>
      <w:pPr>
        <w:pStyle w:val="FirstParagraph"/>
      </w:pPr>
    </w:p>
    <w:bookmarkStart w:id="643" w:name="quais-são-os-nove-critérios"/>
    <w:p>
      <w:pPr>
        <w:pStyle w:val="Titre3"/>
      </w:pPr>
      <w:r>
        <w:t xml:space="preserve">Quais são os nove critérios?</w:t>
      </w:r>
    </w:p>
    <w:p>
      <w:pPr>
        <w:numPr>
          <w:ilvl w:val="0"/>
          <w:numId w:val="1419"/>
        </w:numPr>
      </w:pPr>
      <w:r>
        <w:t xml:space="preserve">Temporalidade: A exposição deve preceder o desfecho. Único critério considerado essencial por Hill.</w:t>
      </w:r>
      <w:hyperlink w:anchor="ref-hill1965">
        <w:r>
          <w:rPr>
            <w:rStyle w:val="Lienhypertexte"/>
            <w:vertAlign w:val="superscript"/>
          </w:rPr>
          <w:t xml:space="preserve">248</w:t>
        </w:r>
      </w:hyperlink>
    </w:p>
    <w:p>
      <w:pPr>
        <w:numPr>
          <w:ilvl w:val="0"/>
          <w:numId w:val="1419"/>
        </w:numPr>
      </w:pPr>
      <w:r>
        <w:t xml:space="preserve">Força da associação: Associações mais fortes são mais prováveis de refletir causalidade.</w:t>
      </w:r>
      <w:hyperlink w:anchor="ref-hill1965">
        <w:r>
          <w:rPr>
            <w:rStyle w:val="Lienhypertexte"/>
            <w:vertAlign w:val="superscript"/>
          </w:rPr>
          <w:t xml:space="preserve">248</w:t>
        </w:r>
      </w:hyperlink>
    </w:p>
    <w:p>
      <w:pPr>
        <w:numPr>
          <w:ilvl w:val="0"/>
          <w:numId w:val="1419"/>
        </w:numPr>
      </w:pPr>
      <w:r>
        <w:t xml:space="preserve">Consistência: A associação é observada em diferentes estudos, populações e contextos.</w:t>
      </w:r>
      <w:hyperlink w:anchor="ref-hill1965">
        <w:r>
          <w:rPr>
            <w:rStyle w:val="Lienhypertexte"/>
            <w:vertAlign w:val="superscript"/>
          </w:rPr>
          <w:t xml:space="preserve">248</w:t>
        </w:r>
      </w:hyperlink>
    </w:p>
    <w:p>
      <w:pPr>
        <w:numPr>
          <w:ilvl w:val="0"/>
          <w:numId w:val="1419"/>
        </w:numPr>
      </w:pPr>
      <w:r>
        <w:t xml:space="preserve">Especificidade: Uma exposição leva a um efeito específico (embora nem sempre aplicável).</w:t>
      </w:r>
      <w:hyperlink w:anchor="ref-hill1965">
        <w:r>
          <w:rPr>
            <w:rStyle w:val="Lienhypertexte"/>
            <w:vertAlign w:val="superscript"/>
          </w:rPr>
          <w:t xml:space="preserve">248</w:t>
        </w:r>
      </w:hyperlink>
    </w:p>
    <w:p>
      <w:pPr>
        <w:numPr>
          <w:ilvl w:val="0"/>
          <w:numId w:val="1419"/>
        </w:numPr>
      </w:pPr>
      <w:r>
        <w:t xml:space="preserve">Gradiente biológico (dose–resposta): Aumentos na exposição acompanham aumentos no risco.</w:t>
      </w:r>
      <w:hyperlink w:anchor="ref-hill1965">
        <w:r>
          <w:rPr>
            <w:rStyle w:val="Lienhypertexte"/>
            <w:vertAlign w:val="superscript"/>
          </w:rPr>
          <w:t xml:space="preserve">248</w:t>
        </w:r>
      </w:hyperlink>
    </w:p>
    <w:p>
      <w:pPr>
        <w:numPr>
          <w:ilvl w:val="0"/>
          <w:numId w:val="1419"/>
        </w:numPr>
      </w:pPr>
      <w:r>
        <w:t xml:space="preserve">Plausibilidade biológica: Compatibilidade com o conhecimento científico da época.</w:t>
      </w:r>
      <w:hyperlink w:anchor="ref-hill1965">
        <w:r>
          <w:rPr>
            <w:rStyle w:val="Lienhypertexte"/>
            <w:vertAlign w:val="superscript"/>
          </w:rPr>
          <w:t xml:space="preserve">248</w:t>
        </w:r>
      </w:hyperlink>
    </w:p>
    <w:p>
      <w:pPr>
        <w:numPr>
          <w:ilvl w:val="0"/>
          <w:numId w:val="1419"/>
        </w:numPr>
      </w:pPr>
      <w:r>
        <w:t xml:space="preserve">Coerência: A associação não deve contradizer a história natural ou biologia da doença.</w:t>
      </w:r>
      <w:hyperlink w:anchor="ref-hill1965">
        <w:r>
          <w:rPr>
            <w:rStyle w:val="Lienhypertexte"/>
            <w:vertAlign w:val="superscript"/>
          </w:rPr>
          <w:t xml:space="preserve">248</w:t>
        </w:r>
      </w:hyperlink>
    </w:p>
    <w:p>
      <w:pPr>
        <w:numPr>
          <w:ilvl w:val="0"/>
          <w:numId w:val="1419"/>
        </w:numPr>
      </w:pPr>
      <w:r>
        <w:t xml:space="preserve">Evidência experimental: Reduções na exposição devem reduzir o risco observado.</w:t>
      </w:r>
      <w:hyperlink w:anchor="ref-hill1965">
        <w:r>
          <w:rPr>
            <w:rStyle w:val="Lienhypertexte"/>
            <w:vertAlign w:val="superscript"/>
          </w:rPr>
          <w:t xml:space="preserve">248</w:t>
        </w:r>
      </w:hyperlink>
    </w:p>
    <w:p>
      <w:pPr>
        <w:numPr>
          <w:ilvl w:val="0"/>
          <w:numId w:val="1419"/>
        </w:numPr>
      </w:pPr>
      <w:r>
        <w:t xml:space="preserve">Analogia: Comparação com relações causais já conhecidas.</w:t>
      </w:r>
      <w:hyperlink w:anchor="ref-hill1965">
        <w:r>
          <w:rPr>
            <w:rStyle w:val="Lienhypertexte"/>
            <w:vertAlign w:val="superscript"/>
          </w:rPr>
          <w:t xml:space="preserve">248</w:t>
        </w:r>
      </w:hyperlink>
    </w:p>
    <w:p>
      <w:pPr>
        <w:pStyle w:val="FirstParagraph"/>
      </w:pPr>
    </w:p>
    <w:bookmarkEnd w:id="643"/>
    <w:bookmarkStart w:id="644" w:name="hill-propôs-um-checklist-rígido"/>
    <w:p>
      <w:pPr>
        <w:pStyle w:val="Titre3"/>
      </w:pPr>
      <w:r>
        <w:t xml:space="preserve">Hill propôs um checklist rígido?</w:t>
      </w:r>
    </w:p>
    <w:p>
      <w:pPr>
        <w:pStyle w:val="Compact"/>
        <w:numPr>
          <w:ilvl w:val="0"/>
          <w:numId w:val="1420"/>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248</w:t>
        </w:r>
      </w:hyperlink>
    </w:p>
    <w:p>
      <w:pPr>
        <w:pStyle w:val="FirstParagraph"/>
      </w:pPr>
    </w:p>
    <w:bookmarkEnd w:id="644"/>
    <w:bookmarkEnd w:id="645"/>
    <w:bookmarkStart w:id="654" w:name="X950d2273f22208e532e170509f007cd35528d42"/>
    <w:p>
      <w:pPr>
        <w:pStyle w:val="Titre2"/>
      </w:pPr>
      <w:r>
        <w:t xml:space="preserve">Críticas contemporâneas aos critérios de Hill</w:t>
      </w:r>
    </w:p>
    <w:p>
      <w:pPr>
        <w:pStyle w:val="FirstParagraph"/>
      </w:pPr>
    </w:p>
    <w:bookmarkStart w:id="646" w:name="qual-critério-é-indispensável"/>
    <w:p>
      <w:pPr>
        <w:pStyle w:val="Titre3"/>
      </w:pPr>
      <w:r>
        <w:t xml:space="preserve">Qual critério é indispensável?</w:t>
      </w:r>
    </w:p>
    <w:p>
      <w:pPr>
        <w:pStyle w:val="Compact"/>
        <w:numPr>
          <w:ilvl w:val="0"/>
          <w:numId w:val="1421"/>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249</w:t>
        </w:r>
      </w:hyperlink>
    </w:p>
    <w:p>
      <w:pPr>
        <w:pStyle w:val="FirstParagraph"/>
      </w:pPr>
    </w:p>
    <w:bookmarkEnd w:id="646"/>
    <w:bookmarkStart w:id="647" w:name="Xf3cf08aecfcb9b1b968e9854d64436986af34d5"/>
    <w:p>
      <w:pPr>
        <w:pStyle w:val="Titre3"/>
      </w:pPr>
      <w:r>
        <w:t xml:space="preserve">A força da associação garante causalidade?</w:t>
      </w:r>
    </w:p>
    <w:p>
      <w:pPr>
        <w:pStyle w:val="Compact"/>
        <w:numPr>
          <w:ilvl w:val="0"/>
          <w:numId w:val="1422"/>
        </w:numPr>
      </w:pPr>
      <w:r>
        <w:t xml:space="preserve">Não. Associações fortes podem ainda ser não-causais e associações fracas podem ser causais.</w:t>
      </w:r>
      <w:hyperlink w:anchor="ref-rothman2005">
        <w:r>
          <w:rPr>
            <w:rStyle w:val="Lienhypertexte"/>
            <w:vertAlign w:val="superscript"/>
          </w:rPr>
          <w:t xml:space="preserve">249</w:t>
        </w:r>
      </w:hyperlink>
    </w:p>
    <w:p>
      <w:pPr>
        <w:pStyle w:val="FirstParagraph"/>
      </w:pPr>
    </w:p>
    <w:bookmarkEnd w:id="647"/>
    <w:bookmarkStart w:id="648" w:name="a-consistência-é-indispensável"/>
    <w:p>
      <w:pPr>
        <w:pStyle w:val="Titre3"/>
      </w:pPr>
      <w:r>
        <w:t xml:space="preserve">A consistência é indispensável?</w:t>
      </w:r>
    </w:p>
    <w:p>
      <w:pPr>
        <w:numPr>
          <w:ilvl w:val="0"/>
          <w:numId w:val="1423"/>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249</w:t>
        </w:r>
      </w:hyperlink>
    </w:p>
    <w:p>
      <w:pPr>
        <w:numPr>
          <w:ilvl w:val="0"/>
          <w:numId w:val="1423"/>
        </w:numPr>
      </w:pPr>
      <w:r>
        <w:t xml:space="preserve">A consistência ajuda apenas a afastar a hipótese de viés ou erro em um estudo isolado:contentReference.</w:t>
      </w:r>
      <w:hyperlink w:anchor="ref-rothman2005">
        <w:r>
          <w:rPr>
            <w:rStyle w:val="Lienhypertexte"/>
            <w:vertAlign w:val="superscript"/>
          </w:rPr>
          <w:t xml:space="preserve">249</w:t>
        </w:r>
      </w:hyperlink>
    </w:p>
    <w:p>
      <w:pPr>
        <w:pStyle w:val="FirstParagraph"/>
      </w:pPr>
    </w:p>
    <w:bookmarkEnd w:id="648"/>
    <w:bookmarkStart w:id="649" w:name="o-critério-da-especificidade-é-válido"/>
    <w:p>
      <w:pPr>
        <w:pStyle w:val="Titre3"/>
      </w:pPr>
      <w:r>
        <w:t xml:space="preserve">O critério da especificidade é válido?</w:t>
      </w:r>
    </w:p>
    <w:p>
      <w:pPr>
        <w:pStyle w:val="Compact"/>
        <w:numPr>
          <w:ilvl w:val="0"/>
          <w:numId w:val="1424"/>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249</w:t>
        </w:r>
      </w:hyperlink>
    </w:p>
    <w:p>
      <w:pPr>
        <w:pStyle w:val="FirstParagraph"/>
      </w:pPr>
    </w:p>
    <w:bookmarkEnd w:id="649"/>
    <w:bookmarkStart w:id="650" w:name="X755c99e27b048f1440698201babeb25f2795899"/>
    <w:p>
      <w:pPr>
        <w:pStyle w:val="Titre3"/>
      </w:pPr>
      <w:r>
        <w:t xml:space="preserve">O gradiente biológico (dose–resposta) é confiável?</w:t>
      </w:r>
    </w:p>
    <w:p>
      <w:pPr>
        <w:pStyle w:val="Compact"/>
        <w:numPr>
          <w:ilvl w:val="0"/>
          <w:numId w:val="1425"/>
        </w:numPr>
      </w:pPr>
      <w:r>
        <w:t xml:space="preserve">Nem sempre. Pode ser distorcido por confundimento. A ausência de gradiente não invalida a causalidade.</w:t>
      </w:r>
      <w:hyperlink w:anchor="ref-rothman2005">
        <w:r>
          <w:rPr>
            <w:rStyle w:val="Lienhypertexte"/>
            <w:vertAlign w:val="superscript"/>
          </w:rPr>
          <w:t xml:space="preserve">249</w:t>
        </w:r>
      </w:hyperlink>
    </w:p>
    <w:p>
      <w:pPr>
        <w:pStyle w:val="FirstParagraph"/>
      </w:pPr>
    </w:p>
    <w:bookmarkEnd w:id="650"/>
    <w:bookmarkStart w:id="651" w:name="X3672e6a303ce1ad896cd8eca5df7a0301e534a2"/>
    <w:p>
      <w:pPr>
        <w:pStyle w:val="Titre3"/>
      </w:pPr>
      <w:r>
        <w:t xml:space="preserve">A plausibilidade e a coerência são objetivas?</w:t>
      </w:r>
    </w:p>
    <w:p>
      <w:pPr>
        <w:pStyle w:val="Compact"/>
        <w:numPr>
          <w:ilvl w:val="0"/>
          <w:numId w:val="1426"/>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249</w:t>
        </w:r>
      </w:hyperlink>
    </w:p>
    <w:p>
      <w:pPr>
        <w:pStyle w:val="FirstParagraph"/>
      </w:pPr>
    </w:p>
    <w:bookmarkEnd w:id="651"/>
    <w:bookmarkStart w:id="652" w:name="evidência-experimental-é-decisiva"/>
    <w:p>
      <w:pPr>
        <w:pStyle w:val="Titre3"/>
      </w:pPr>
      <w:r>
        <w:t xml:space="preserve">Evidência experimental é decisiva?</w:t>
      </w:r>
    </w:p>
    <w:p>
      <w:pPr>
        <w:pStyle w:val="Compact"/>
        <w:numPr>
          <w:ilvl w:val="0"/>
          <w:numId w:val="1427"/>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249</w:t>
        </w:r>
      </w:hyperlink>
    </w:p>
    <w:p>
      <w:pPr>
        <w:pStyle w:val="FirstParagraph"/>
      </w:pPr>
    </w:p>
    <w:bookmarkEnd w:id="652"/>
    <w:bookmarkStart w:id="653" w:name="analogia-é-útil"/>
    <w:p>
      <w:pPr>
        <w:pStyle w:val="Titre3"/>
      </w:pPr>
      <w:r>
        <w:t xml:space="preserve">Analogia é útil?</w:t>
      </w:r>
    </w:p>
    <w:p>
      <w:pPr>
        <w:pStyle w:val="Compact"/>
        <w:numPr>
          <w:ilvl w:val="0"/>
          <w:numId w:val="1428"/>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249</w:t>
        </w:r>
      </w:hyperlink>
    </w:p>
    <w:p>
      <w:pPr>
        <w:pStyle w:val="FirstParagraph"/>
      </w:pPr>
    </w:p>
    <w:bookmarkEnd w:id="653"/>
    <w:bookmarkEnd w:id="654"/>
    <w:bookmarkStart w:id="657" w:name="visão-atual-sobre-os-critérios-de-hill"/>
    <w:p>
      <w:pPr>
        <w:pStyle w:val="Titre2"/>
      </w:pPr>
      <w:r>
        <w:t xml:space="preserve">Visão atual sobre os critérios de Hill</w:t>
      </w:r>
    </w:p>
    <w:p>
      <w:pPr>
        <w:pStyle w:val="FirstParagraph"/>
      </w:pPr>
    </w:p>
    <w:bookmarkStart w:id="655" w:name="X0109483c273f43f7ec3dc62697cd421d76e5253"/>
    <w:p>
      <w:pPr>
        <w:pStyle w:val="Titre3"/>
      </w:pPr>
      <w:r>
        <w:t xml:space="preserve">Como os critérios de Hill foram revisitados?</w:t>
      </w:r>
    </w:p>
    <w:p>
      <w:pPr>
        <w:pStyle w:val="Compact"/>
        <w:numPr>
          <w:ilvl w:val="0"/>
          <w:numId w:val="1429"/>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250</w:t>
        </w:r>
      </w:hyperlink>
    </w:p>
    <w:p>
      <w:pPr>
        <w:pStyle w:val="FirstParagraph"/>
      </w:pPr>
    </w:p>
    <w:bookmarkEnd w:id="655"/>
    <w:bookmarkStart w:id="656" w:name="quais-mudanças-na-interpretação"/>
    <w:p>
      <w:pPr>
        <w:pStyle w:val="Titre3"/>
      </w:pPr>
      <w:r>
        <w:t xml:space="preserve">Quais mudanças na interpretação?</w:t>
      </w:r>
    </w:p>
    <w:p>
      <w:pPr>
        <w:numPr>
          <w:ilvl w:val="0"/>
          <w:numId w:val="1430"/>
        </w:numPr>
      </w:pPr>
      <w:r>
        <w:t xml:space="preserve">Temporalidade e experimentos: seguem centrais, mas analisados com mais sofisticação.</w:t>
      </w:r>
      <w:hyperlink w:anchor="ref-shimonovich2020">
        <w:r>
          <w:rPr>
            <w:rStyle w:val="Lienhypertexte"/>
            <w:vertAlign w:val="superscript"/>
          </w:rPr>
          <w:t xml:space="preserve">250</w:t>
        </w:r>
      </w:hyperlink>
    </w:p>
    <w:p>
      <w:pPr>
        <w:numPr>
          <w:ilvl w:val="0"/>
          <w:numId w:val="1430"/>
        </w:numPr>
      </w:pPr>
      <w:r>
        <w:t xml:space="preserve">Força da associação: relevante, mas não garante causalidade (pode haver confundimento).</w:t>
      </w:r>
      <w:hyperlink w:anchor="ref-shimonovich2020">
        <w:r>
          <w:rPr>
            <w:rStyle w:val="Lienhypertexte"/>
            <w:vertAlign w:val="superscript"/>
          </w:rPr>
          <w:t xml:space="preserve">250</w:t>
        </w:r>
      </w:hyperlink>
    </w:p>
    <w:p>
      <w:pPr>
        <w:numPr>
          <w:ilvl w:val="0"/>
          <w:numId w:val="1430"/>
        </w:numPr>
      </w:pPr>
      <w:r>
        <w:t xml:space="preserve">Consistência: pensada como transportabilidade entre populações.</w:t>
      </w:r>
      <w:hyperlink w:anchor="ref-shimonovich2020">
        <w:r>
          <w:rPr>
            <w:rStyle w:val="Lienhypertexte"/>
            <w:vertAlign w:val="superscript"/>
          </w:rPr>
          <w:t xml:space="preserve">250</w:t>
        </w:r>
      </w:hyperlink>
    </w:p>
    <w:p>
      <w:pPr>
        <w:numPr>
          <w:ilvl w:val="0"/>
          <w:numId w:val="1430"/>
        </w:numPr>
      </w:pPr>
      <w:r>
        <w:t xml:space="preserve">Especificidade: pouco útil hoje; substituída por falsificação (controles negativos).</w:t>
      </w:r>
      <w:hyperlink w:anchor="ref-shimonovich2020">
        <w:r>
          <w:rPr>
            <w:rStyle w:val="Lienhypertexte"/>
            <w:vertAlign w:val="superscript"/>
          </w:rPr>
          <w:t xml:space="preserve">250</w:t>
        </w:r>
      </w:hyperlink>
    </w:p>
    <w:p>
      <w:pPr>
        <w:numPr>
          <w:ilvl w:val="0"/>
          <w:numId w:val="1430"/>
        </w:numPr>
      </w:pPr>
      <w:r>
        <w:t xml:space="preserve">Dose–resposta: pode ser espúria, cautela é necessária.</w:t>
      </w:r>
      <w:hyperlink w:anchor="ref-shimonovich2020">
        <w:r>
          <w:rPr>
            <w:rStyle w:val="Lienhypertexte"/>
            <w:vertAlign w:val="superscript"/>
          </w:rPr>
          <w:t xml:space="preserve">250</w:t>
        </w:r>
      </w:hyperlink>
    </w:p>
    <w:p>
      <w:pPr>
        <w:numPr>
          <w:ilvl w:val="0"/>
          <w:numId w:val="1430"/>
        </w:numPr>
      </w:pPr>
      <w:r>
        <w:t xml:space="preserve">Coerência e analogia: utilidade limitada.</w:t>
      </w:r>
      <w:hyperlink w:anchor="ref-shimonovich2020">
        <w:r>
          <w:rPr>
            <w:rStyle w:val="Lienhypertexte"/>
            <w:vertAlign w:val="superscript"/>
          </w:rPr>
          <w:t xml:space="preserve">250</w:t>
        </w:r>
      </w:hyperlink>
    </w:p>
    <w:p>
      <w:pPr>
        <w:pStyle w:val="FirstParagraph"/>
      </w:pPr>
    </w:p>
    <w:bookmarkEnd w:id="656"/>
    <w:bookmarkEnd w:id="657"/>
    <w:bookmarkStart w:id="659" w:name="X5308e1ba5c61fbc5c573f2ac3462b3d4772e94f"/>
    <w:p>
      <w:pPr>
        <w:pStyle w:val="Titre2"/>
      </w:pPr>
      <w:r>
        <w:t xml:space="preserve">Linguagem causal em estudos observacionais</w:t>
      </w:r>
    </w:p>
    <w:p>
      <w:pPr>
        <w:pStyle w:val="FirstParagraph"/>
      </w:pPr>
    </w:p>
    <w:bookmarkStart w:id="658" w:name="X12f1b458ac8aac7e255fd19cd7f7d2217913b01"/>
    <w:p>
      <w:pPr>
        <w:pStyle w:val="Titre3"/>
      </w:pPr>
      <w:r>
        <w:t xml:space="preserve">Quais são as principais recomendações para relatar causalidade?</w:t>
      </w:r>
    </w:p>
    <w:p>
      <w:pPr>
        <w:numPr>
          <w:ilvl w:val="0"/>
          <w:numId w:val="1431"/>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247</w:t>
        </w:r>
      </w:hyperlink>
    </w:p>
    <w:p>
      <w:pPr>
        <w:numPr>
          <w:ilvl w:val="0"/>
          <w:numId w:val="1431"/>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247</w:t>
        </w:r>
      </w:hyperlink>
    </w:p>
    <w:p>
      <w:pPr>
        <w:numPr>
          <w:ilvl w:val="0"/>
          <w:numId w:val="1431"/>
        </w:numPr>
      </w:pPr>
      <w:r>
        <w:t xml:space="preserve">Declarar claramente na introdução se existe hipótese causal, justificando quando não houver.</w:t>
      </w:r>
      <w:hyperlink w:anchor="ref-vickers2023">
        <w:r>
          <w:rPr>
            <w:rStyle w:val="Lienhypertexte"/>
            <w:vertAlign w:val="superscript"/>
          </w:rPr>
          <w:t xml:space="preserve">247</w:t>
        </w:r>
      </w:hyperlink>
    </w:p>
    <w:p>
      <w:pPr>
        <w:numPr>
          <w:ilvl w:val="0"/>
          <w:numId w:val="1431"/>
        </w:numPr>
      </w:pPr>
      <w:r>
        <w:t xml:space="preserve">Descrever caminhos causais (mediadores, confundidores, colisores) em texto claro ou com diagramas.</w:t>
      </w:r>
      <w:hyperlink w:anchor="ref-vickers2023">
        <w:r>
          <w:rPr>
            <w:rStyle w:val="Lienhypertexte"/>
            <w:vertAlign w:val="superscript"/>
          </w:rPr>
          <w:t xml:space="preserve">247</w:t>
        </w:r>
      </w:hyperlink>
    </w:p>
    <w:p>
      <w:pPr>
        <w:numPr>
          <w:ilvl w:val="0"/>
          <w:numId w:val="1431"/>
        </w:numPr>
      </w:pPr>
      <w:r>
        <w:t xml:space="preserve">Justificar a seleção de covariáveis com base nas relações causais previstas.</w:t>
      </w:r>
      <w:hyperlink w:anchor="ref-vickers2023">
        <w:r>
          <w:rPr>
            <w:rStyle w:val="Lienhypertexte"/>
            <w:vertAlign w:val="superscript"/>
          </w:rPr>
          <w:t xml:space="preserve">247</w:t>
        </w:r>
      </w:hyperlink>
    </w:p>
    <w:p>
      <w:pPr>
        <w:numPr>
          <w:ilvl w:val="0"/>
          <w:numId w:val="1431"/>
        </w:numPr>
      </w:pPr>
      <w:r>
        <w:t xml:space="preserve">Avaliar o controle de confundimento, reconhecendo limitações e possível confundimento residual.</w:t>
      </w:r>
      <w:hyperlink w:anchor="ref-vickers2023">
        <w:r>
          <w:rPr>
            <w:rStyle w:val="Lienhypertexte"/>
            <w:vertAlign w:val="superscript"/>
          </w:rPr>
          <w:t xml:space="preserve">247</w:t>
        </w:r>
      </w:hyperlink>
    </w:p>
    <w:p>
      <w:pPr>
        <w:numPr>
          <w:ilvl w:val="0"/>
          <w:numId w:val="1431"/>
        </w:numPr>
      </w:pPr>
      <w:r>
        <w:t xml:space="preserve">Discutir as inferências causais considerando estimativas, vieses e plausibilidade biológica.</w:t>
      </w:r>
      <w:hyperlink w:anchor="ref-vickers2023">
        <w:r>
          <w:rPr>
            <w:rStyle w:val="Lienhypertexte"/>
            <w:vertAlign w:val="superscript"/>
          </w:rPr>
          <w:t xml:space="preserve">247</w:t>
        </w:r>
      </w:hyperlink>
    </w:p>
    <w:p>
      <w:pPr>
        <w:numPr>
          <w:ilvl w:val="0"/>
          <w:numId w:val="1431"/>
        </w:numPr>
      </w:pPr>
      <w:r>
        <w:t xml:space="preserve">Indicar recomendações específicas para pesquisas futuras ou prática clínica baseadas nas conclusões causais.</w:t>
      </w:r>
      <w:hyperlink w:anchor="ref-vickers2023">
        <w:r>
          <w:rPr>
            <w:rStyle w:val="Lienhypertexte"/>
            <w:vertAlign w:val="superscript"/>
          </w:rPr>
          <w:t xml:space="preserve">247</w:t>
        </w:r>
      </w:hyperlink>
    </w:p>
    <w:p>
      <w:pPr>
        <w:pStyle w:val="FirstParagraph"/>
      </w:pPr>
    </w:p>
    <w:bookmarkEnd w:id="658"/>
    <w:bookmarkEnd w:id="659"/>
    <w:bookmarkStart w:id="661" w:name="efeitos-diretos-e-indiretos"/>
    <w:p>
      <w:pPr>
        <w:pStyle w:val="Titre2"/>
      </w:pPr>
      <w:r>
        <w:t xml:space="preserve">Efeitos diretos e indiretos</w:t>
      </w:r>
    </w:p>
    <w:p>
      <w:pPr>
        <w:pStyle w:val="FirstParagraph"/>
      </w:pPr>
    </w:p>
    <w:bookmarkStart w:id="660" w:name="Xab0dbb4670f5c99d85448ed004746961dd92399"/>
    <w:p>
      <w:pPr>
        <w:pStyle w:val="Titre3"/>
      </w:pPr>
      <w:r>
        <w:t xml:space="preserve">Como distinguir efeitos diretos de indiretos?</w:t>
      </w:r>
    </w:p>
    <w:p>
      <w:pPr>
        <w:numPr>
          <w:ilvl w:val="0"/>
          <w:numId w:val="1432"/>
        </w:numPr>
      </w:pPr>
      <w:r>
        <w:t xml:space="preserve">Um efeito direto ocorre quando uma variável influencia outra sem mediação.</w:t>
      </w:r>
      <w:hyperlink w:anchor="ref-aalen2007">
        <w:r>
          <w:rPr>
            <w:rStyle w:val="Lienhypertexte"/>
            <w:vertAlign w:val="superscript"/>
          </w:rPr>
          <w:t xml:space="preserve">245</w:t>
        </w:r>
      </w:hyperlink>
    </w:p>
    <w:p>
      <w:pPr>
        <w:numPr>
          <w:ilvl w:val="0"/>
          <w:numId w:val="1432"/>
        </w:numPr>
      </w:pPr>
      <w:r>
        <w:t xml:space="preserve">Um efeito indireto acontece quando a influência é mediada por variáveis intermediárias.</w:t>
      </w:r>
      <w:hyperlink w:anchor="ref-aalen2007">
        <w:r>
          <w:rPr>
            <w:rStyle w:val="Lienhypertexte"/>
            <w:vertAlign w:val="superscript"/>
          </w:rPr>
          <w:t xml:space="preserve">245</w:t>
        </w:r>
      </w:hyperlink>
    </w:p>
    <w:p>
      <w:pPr>
        <w:pStyle w:val="FirstParagraph"/>
      </w:pPr>
    </w:p>
    <w:bookmarkEnd w:id="660"/>
    <w:bookmarkEnd w:id="661"/>
    <w:bookmarkStart w:id="664" w:name="X60fef51ce7eda7a2320d60405d3e6e95a5ff4ee"/>
    <w:p>
      <w:pPr>
        <w:pStyle w:val="Titre2"/>
      </w:pPr>
      <w:r>
        <w:t xml:space="preserve">O papel do tempo e a causalidade dinâmica</w:t>
      </w:r>
    </w:p>
    <w:p>
      <w:pPr>
        <w:pStyle w:val="FirstParagraph"/>
      </w:pPr>
    </w:p>
    <w:bookmarkStart w:id="662" w:name="o-que-é-causalidade-de-granger"/>
    <w:p>
      <w:pPr>
        <w:pStyle w:val="Titre3"/>
      </w:pPr>
      <w:r>
        <w:t xml:space="preserve">O que é causalidade de Granger?</w:t>
      </w:r>
    </w:p>
    <w:p>
      <w:pPr>
        <w:numPr>
          <w:ilvl w:val="0"/>
          <w:numId w:val="1433"/>
        </w:numPr>
      </w:pPr>
      <w:r>
        <w:t xml:space="preserve">É um conceito estatístico que analisa como processos passados influenciam o futuro, indo além da simples associação.</w:t>
      </w:r>
      <w:hyperlink w:anchor="ref-aalen2007">
        <w:r>
          <w:rPr>
            <w:rStyle w:val="Lienhypertexte"/>
            <w:vertAlign w:val="superscript"/>
          </w:rPr>
          <w:t xml:space="preserve">245</w:t>
        </w:r>
      </w:hyperlink>
    </w:p>
    <w:p>
      <w:pPr>
        <w:numPr>
          <w:ilvl w:val="0"/>
          <w:numId w:val="1433"/>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245</w:t>
        </w:r>
      </w:hyperlink>
    </w:p>
    <w:p>
      <w:pPr>
        <w:numPr>
          <w:ilvl w:val="0"/>
          <w:numId w:val="1433"/>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245</w:t>
        </w:r>
      </w:hyperlink>
    </w:p>
    <w:p>
      <w:pPr>
        <w:pStyle w:val="FirstParagraph"/>
      </w:pPr>
    </w:p>
    <w:bookmarkEnd w:id="662"/>
    <w:bookmarkStart w:id="663" w:name="X0a58ca3887cbb374729a93b8f965183238b56ba"/>
    <w:p>
      <w:pPr>
        <w:pStyle w:val="Titre3"/>
      </w:pPr>
      <w:r>
        <w:t xml:space="preserve">Por que o tempo é essencial na análise causal?</w:t>
      </w:r>
    </w:p>
    <w:p>
      <w:pPr>
        <w:numPr>
          <w:ilvl w:val="0"/>
          <w:numId w:val="1434"/>
        </w:numPr>
      </w:pPr>
      <w:r>
        <w:t xml:space="preserve">Processos causais não ocorrem de forma estática: efeitos diretos e indiretos se acumulam em cadeias temporais.</w:t>
      </w:r>
      <w:hyperlink w:anchor="ref-aalen2007">
        <w:r>
          <w:rPr>
            <w:rStyle w:val="Lienhypertexte"/>
            <w:vertAlign w:val="superscript"/>
          </w:rPr>
          <w:t xml:space="preserve">245</w:t>
        </w:r>
      </w:hyperlink>
    </w:p>
    <w:p>
      <w:pPr>
        <w:numPr>
          <w:ilvl w:val="0"/>
          <w:numId w:val="1434"/>
        </w:numPr>
      </w:pPr>
      <w:r>
        <w:t xml:space="preserve">Modelos tradicionais (ex.: regressões estáticas ou DAGs sem tempo) podem falhar em capturar a dinâmica.</w:t>
      </w:r>
      <w:hyperlink w:anchor="ref-aalen2007">
        <w:r>
          <w:rPr>
            <w:rStyle w:val="Lienhypertexte"/>
            <w:vertAlign w:val="superscript"/>
          </w:rPr>
          <w:t xml:space="preserve">245</w:t>
        </w:r>
      </w:hyperlink>
    </w:p>
    <w:p>
      <w:pPr>
        <w:numPr>
          <w:ilvl w:val="0"/>
          <w:numId w:val="1434"/>
        </w:numPr>
      </w:pPr>
      <w:r>
        <w:t xml:space="preserve">A integração de séries temporais e processos estocásticos é fundamental para compreender mecanismos.</w:t>
      </w:r>
      <w:hyperlink w:anchor="ref-aalen2007">
        <w:r>
          <w:rPr>
            <w:rStyle w:val="Lienhypertexte"/>
            <w:vertAlign w:val="superscript"/>
          </w:rPr>
          <w:t xml:space="preserve">245</w:t>
        </w:r>
      </w:hyperlink>
    </w:p>
    <w:p>
      <w:pPr>
        <w:pStyle w:val="FirstParagraph"/>
      </w:pPr>
    </w:p>
    <w:bookmarkEnd w:id="663"/>
    <w:bookmarkEnd w:id="664"/>
    <w:bookmarkStart w:id="672" w:name="diagrama-acíclico-direcionado-dag"/>
    <w:p>
      <w:pPr>
        <w:pStyle w:val="Titre2"/>
      </w:pPr>
      <w:r>
        <w:t xml:space="preserve">Diagrama acíclico direcionado (DAG)</w:t>
      </w:r>
    </w:p>
    <w:p>
      <w:pPr>
        <w:pStyle w:val="FirstParagraph"/>
      </w:pPr>
    </w:p>
    <w:bookmarkStart w:id="665" w:name="o-que-são-dags"/>
    <w:p>
      <w:pPr>
        <w:pStyle w:val="Titre3"/>
      </w:pPr>
      <w:r>
        <w:t xml:space="preserve">O que são DAGs?</w:t>
      </w:r>
    </w:p>
    <w:p>
      <w:pPr>
        <w:numPr>
          <w:ilvl w:val="0"/>
          <w:numId w:val="1435"/>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35"/>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35"/>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65"/>
    <w:bookmarkStart w:id="666" w:name="quais-são-os-padrões-causais-básicos"/>
    <w:p>
      <w:pPr>
        <w:pStyle w:val="Titre3"/>
      </w:pPr>
      <w:r>
        <w:t xml:space="preserve">Quais são os padrões causais básicos?</w:t>
      </w:r>
    </w:p>
    <w:p>
      <w:pPr>
        <w:numPr>
          <w:ilvl w:val="0"/>
          <w:numId w:val="1436"/>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36"/>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36"/>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36"/>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845"/>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66434fea-fd8a-4fd2-acac-ed3612773a1d"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6434fea-fd8a-4fd2-acac-ed3612773a1d"/>
      <w:r>
        <w:rPr>
          <w:rFonts/>
          <w:b w:val="true"/>
          <w:strike w:val="false"/>
        </w:rPr>
        <w:t xml:space="preserve">: </w:t>
      </w:r>
      <w:r>
        <w:t xml:space="preserve">Padrões causais básicos: independência, cadeia, garfo e colisor.</w:t>
      </w:r>
    </w:p>
    <w:p>
      <w:pPr>
        <w:pStyle w:val="Corpsdetexte"/>
      </w:pPr>
    </w:p>
    <w:bookmarkEnd w:id="666"/>
    <w:bookmarkStart w:id="667" w:name="X3542246fa7a4bc5b6215b883721c92bb48c023c"/>
    <w:p>
      <w:pPr>
        <w:pStyle w:val="Titre3"/>
      </w:pPr>
      <w:r>
        <w:t xml:space="preserve">Quais são as regras básicas para análise causal?</w:t>
      </w:r>
    </w:p>
    <w:p>
      <w:pPr>
        <w:numPr>
          <w:ilvl w:val="0"/>
          <w:numId w:val="1437"/>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37"/>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37"/>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37"/>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67"/>
    <w:bookmarkStart w:id="671" w:name="quais-são-as-regras-básicas-para-ajuste"/>
    <w:p>
      <w:pPr>
        <w:pStyle w:val="Titre3"/>
      </w:pPr>
      <w:r>
        <w:t xml:space="preserve">Quais são as regras básicas para ajuste?</w:t>
      </w:r>
    </w:p>
    <w:p>
      <w:pPr>
        <w:numPr>
          <w:ilvl w:val="0"/>
          <w:numId w:val="1438"/>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38"/>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38"/>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38"/>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251</w:t>
        </w:r>
      </w:hyperlink>
      <w:r>
        <w:t xml:space="preserve"> </w:t>
      </w:r>
      <w:r>
        <w:t xml:space="preserve">fornece a função</w:t>
      </w:r>
      <w:r>
        <w:t xml:space="preserve"> </w:t>
      </w:r>
      <w:hyperlink r:id="rId668">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252</w:t>
        </w:r>
      </w:hyperlink>
      <w:r>
        <w:t xml:space="preserve"> </w:t>
      </w:r>
      <w:r>
        <w:t xml:space="preserve">fornece a função</w:t>
      </w:r>
      <w:r>
        <w:t xml:space="preserve"> </w:t>
      </w:r>
      <w:hyperlink r:id="rId669">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70">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71"/>
    <w:bookmarkEnd w:id="672"/>
    <w:bookmarkEnd w:id="673"/>
    <w:bookmarkStart w:id="683" w:name="analise-qualitativa"/>
    <w:p>
      <w:pPr>
        <w:pStyle w:val="Titre1"/>
      </w:pPr>
      <w:r>
        <w:rPr>
          <w:b/>
          <w:bCs/>
        </w:rPr>
        <w:t xml:space="preserve">Análise qualitativa</w:t>
      </w:r>
    </w:p>
    <w:p>
      <w:pPr>
        <w:pStyle w:val="FirstParagraph"/>
      </w:pPr>
    </w:p>
    <w:bookmarkStart w:id="675" w:name="análise-qualitativa"/>
    <w:p>
      <w:pPr>
        <w:pStyle w:val="Titre2"/>
      </w:pPr>
      <w:r>
        <w:t xml:space="preserve">Análise qualitativa</w:t>
      </w:r>
    </w:p>
    <w:p>
      <w:pPr>
        <w:pStyle w:val="FirstParagraph"/>
      </w:pPr>
    </w:p>
    <w:bookmarkStart w:id="674" w:name="o-que-é-análise-qualitativa"/>
    <w:p>
      <w:pPr>
        <w:pStyle w:val="Titre3"/>
      </w:pPr>
      <w:r>
        <w:t xml:space="preserve">O que é análise qualitativa?</w:t>
      </w:r>
    </w:p>
    <w:p>
      <w:pPr>
        <w:pStyle w:val="Compact"/>
        <w:numPr>
          <w:ilvl w:val="0"/>
          <w:numId w:val="1439"/>
        </w:numPr>
      </w:pPr>
      <w:r>
        <w:t xml:space="preserve">.</w:t>
      </w:r>
      <w:hyperlink w:anchor="ref-REF">
        <w:r>
          <w:rPr>
            <w:rStyle w:val="Lienhypertexte"/>
            <w:b/>
            <w:bCs/>
            <w:vertAlign w:val="superscript"/>
          </w:rPr>
          <w:t xml:space="preserve">REF?</w:t>
        </w:r>
      </w:hyperlink>
    </w:p>
    <w:p>
      <w:pPr>
        <w:pStyle w:val="FirstParagraph"/>
      </w:pPr>
    </w:p>
    <w:bookmarkEnd w:id="674"/>
    <w:bookmarkEnd w:id="675"/>
    <w:bookmarkStart w:id="682" w:name="representação-de-texto"/>
    <w:p>
      <w:pPr>
        <w:pStyle w:val="Titre2"/>
      </w:pPr>
      <w:r>
        <w:t xml:space="preserve">Representação de texto</w:t>
      </w:r>
    </w:p>
    <w:p>
      <w:pPr>
        <w:pStyle w:val="FirstParagraph"/>
      </w:pPr>
    </w:p>
    <w:bookmarkStart w:id="676" w:name="o-que-é-tokenização"/>
    <w:p>
      <w:pPr>
        <w:pStyle w:val="Titre3"/>
      </w:pPr>
      <w:r>
        <w:t xml:space="preserve">O que é tokenização?</w:t>
      </w:r>
    </w:p>
    <w:p>
      <w:pPr>
        <w:numPr>
          <w:ilvl w:val="0"/>
          <w:numId w:val="1440"/>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40"/>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76"/>
    <w:bookmarkStart w:id="677" w:name="modelagem-com-n-gramas"/>
    <w:p>
      <w:pPr>
        <w:pStyle w:val="Titre3"/>
      </w:pPr>
      <w:r>
        <w:t xml:space="preserve">Modelagem com N-gramas</w:t>
      </w:r>
    </w:p>
    <w:p>
      <w:pPr>
        <w:pStyle w:val="FirstParagraph"/>
      </w:pPr>
    </w:p>
    <w:bookmarkEnd w:id="677"/>
    <w:bookmarkStart w:id="681" w:name="o-que-são-n-gramas"/>
    <w:p>
      <w:pPr>
        <w:pStyle w:val="Titre3"/>
      </w:pPr>
      <w:r>
        <w:t xml:space="preserve">O que são n-gramas?</w:t>
      </w:r>
    </w:p>
    <w:p>
      <w:pPr>
        <w:numPr>
          <w:ilvl w:val="0"/>
          <w:numId w:val="1441"/>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41"/>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8">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79">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254</w:t>
        </w:r>
      </w:hyperlink>
      <w:r>
        <w:t xml:space="preserve"> </w:t>
      </w:r>
      <w:r>
        <w:t xml:space="preserve">fornece a função</w:t>
      </w:r>
      <w:r>
        <w:t xml:space="preserve"> </w:t>
      </w:r>
      <w:hyperlink r:id="rId680">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81"/>
    <w:bookmarkEnd w:id="682"/>
    <w:bookmarkEnd w:id="683"/>
    <w:bookmarkStart w:id="685" w:name="parte-5"/>
    <w:p>
      <w:pPr>
        <w:pStyle w:val="Titre1"/>
      </w:pPr>
      <w:r>
        <w:rPr>
          <w:i/>
          <w:iCs/>
        </w:rPr>
        <w:t xml:space="preserve">PARTE 5: ANÁLISES INFERENCIAIS</w:t>
      </w:r>
    </w:p>
    <w:bookmarkStart w:id="684" w:name="X4adff66d2065c61a8228257eb606d6996d5bf8b"/>
    <w:p>
      <w:pPr>
        <w:pStyle w:val="Titre2"/>
      </w:pPr>
      <w:r>
        <w:t xml:space="preserve">Testando hipóteses e estimando parâmetros para responder perguntas de pesquisa</w:t>
      </w:r>
    </w:p>
    <w:p>
      <w:r>
        <w:br w:type="page"/>
      </w:r>
    </w:p>
    <w:bookmarkEnd w:id="684"/>
    <w:bookmarkEnd w:id="685"/>
    <w:bookmarkStart w:id="701" w:name="suposicoes-inferenciais"/>
    <w:p>
      <w:pPr>
        <w:pStyle w:val="Titre1"/>
      </w:pPr>
      <w:r>
        <w:rPr>
          <w:b/>
          <w:bCs/>
        </w:rPr>
        <w:t xml:space="preserve">Suposições inferenciais</w:t>
      </w:r>
    </w:p>
    <w:p>
      <w:pPr>
        <w:pStyle w:val="FirstParagraph"/>
      </w:pPr>
    </w:p>
    <w:bookmarkStart w:id="689" w:name="X0cec769c7ad00012d259d79547c6024ba90e544"/>
    <w:p>
      <w:pPr>
        <w:pStyle w:val="Titre2"/>
      </w:pPr>
      <w:r>
        <w:t xml:space="preserve">Suposições gerais em análises inferenciais</w:t>
      </w:r>
    </w:p>
    <w:p>
      <w:pPr>
        <w:pStyle w:val="FirstParagraph"/>
      </w:pPr>
    </w:p>
    <w:bookmarkStart w:id="686" w:name="X140b0bfed3d7c4a5904c7ba0a28224ae9d23222"/>
    <w:p>
      <w:pPr>
        <w:pStyle w:val="Titre3"/>
      </w:pPr>
      <w:r>
        <w:t xml:space="preserve">Quais são as suposições ao nível dos dados (condicionais ao modelo)?</w:t>
      </w:r>
    </w:p>
    <w:p>
      <w:pPr>
        <w:numPr>
          <w:ilvl w:val="0"/>
          <w:numId w:val="1442"/>
        </w:numPr>
      </w:pPr>
      <w:r>
        <w:t xml:space="preserve">Independência (ou dependência corretamente modelada) das observações: .[REF]</w:t>
      </w:r>
    </w:p>
    <w:p>
      <w:pPr>
        <w:numPr>
          <w:ilvl w:val="0"/>
          <w:numId w:val="1442"/>
        </w:numPr>
      </w:pPr>
      <w:r>
        <w:t xml:space="preserve">Forma da distribuição dos erros ou resíduos (normalidade, assimetria, caudas): .[REF]</w:t>
      </w:r>
    </w:p>
    <w:p>
      <w:pPr>
        <w:numPr>
          <w:ilvl w:val="0"/>
          <w:numId w:val="1442"/>
        </w:numPr>
      </w:pPr>
      <w:r>
        <w:t xml:space="preserve">Homocedasticidade (igualdade de variâncias condicionais): .[REF]</w:t>
      </w:r>
    </w:p>
    <w:p>
      <w:pPr>
        <w:pStyle w:val="FirstParagraph"/>
      </w:pPr>
    </w:p>
    <w:bookmarkEnd w:id="686"/>
    <w:bookmarkStart w:id="687" w:name="X3b00a048cef136893b3de474292c521a568bc3a"/>
    <w:p>
      <w:pPr>
        <w:pStyle w:val="Titre3"/>
      </w:pPr>
      <w:r>
        <w:t xml:space="preserve">Quais são as suposições ao nível do modelo?</w:t>
      </w:r>
    </w:p>
    <w:p>
      <w:pPr>
        <w:numPr>
          <w:ilvl w:val="0"/>
          <w:numId w:val="1443"/>
        </w:numPr>
      </w:pPr>
      <w:r>
        <w:t xml:space="preserve">Linearidade da relação entre variáveis: .[REF]</w:t>
      </w:r>
    </w:p>
    <w:p>
      <w:pPr>
        <w:numPr>
          <w:ilvl w:val="0"/>
          <w:numId w:val="1443"/>
        </w:numPr>
      </w:pPr>
      <w:r>
        <w:t xml:space="preserve">Multicolinearidade ausente ou controlada: .[REF]</w:t>
      </w:r>
    </w:p>
    <w:p>
      <w:pPr>
        <w:numPr>
          <w:ilvl w:val="0"/>
          <w:numId w:val="1443"/>
        </w:numPr>
      </w:pPr>
      <w:r>
        <w:t xml:space="preserve">Especificação funcional correta do modelo: .[REF]</w:t>
      </w:r>
    </w:p>
    <w:p>
      <w:pPr>
        <w:pStyle w:val="FirstParagraph"/>
      </w:pPr>
    </w:p>
    <w:bookmarkEnd w:id="687"/>
    <w:bookmarkStart w:id="688" w:name="X6edc0f5a461d2d0938ab3a228a34469b379a77e"/>
    <w:p>
      <w:pPr>
        <w:pStyle w:val="Titre3"/>
      </w:pPr>
      <w:r>
        <w:t xml:space="preserve">Quais são as suposições ao nível do estudo?</w:t>
      </w:r>
    </w:p>
    <w:p>
      <w:pPr>
        <w:numPr>
          <w:ilvl w:val="0"/>
          <w:numId w:val="1444"/>
        </w:numPr>
      </w:pPr>
      <w:r>
        <w:t xml:space="preserve">Ausência de confundimento relevante não controlado: .[REF]</w:t>
      </w:r>
    </w:p>
    <w:p>
      <w:pPr>
        <w:numPr>
          <w:ilvl w:val="0"/>
          <w:numId w:val="1444"/>
        </w:numPr>
      </w:pPr>
      <w:r>
        <w:t xml:space="preserve">Estabilidade do processo gerador de dados (invariância temporal, populacional ou contextual): .[REF]</w:t>
      </w:r>
    </w:p>
    <w:p>
      <w:pPr>
        <w:pStyle w:val="FirstParagraph"/>
      </w:pPr>
    </w:p>
    <w:bookmarkEnd w:id="688"/>
    <w:bookmarkEnd w:id="689"/>
    <w:bookmarkStart w:id="692" w:name="X0162aa8756e70ee53afa67eeae0209998e339c6"/>
    <w:p>
      <w:pPr>
        <w:pStyle w:val="Titre2"/>
      </w:pPr>
      <w:r>
        <w:t xml:space="preserve">Suposições implícitas e explícitas nos testes</w:t>
      </w:r>
    </w:p>
    <w:p>
      <w:pPr>
        <w:pStyle w:val="FirstParagraph"/>
      </w:pPr>
    </w:p>
    <w:bookmarkStart w:id="690" w:name="Xca058d6d645051ddc8c579c90c49281ae2a3b31"/>
    <w:p>
      <w:pPr>
        <w:pStyle w:val="Titre3"/>
      </w:pPr>
      <w:r>
        <w:t xml:space="preserve">Quais suposições implícitas são feitas nos testes estatísticos?</w:t>
      </w:r>
    </w:p>
    <w:p>
      <w:pPr>
        <w:numPr>
          <w:ilvl w:val="0"/>
          <w:numId w:val="1445"/>
        </w:numPr>
      </w:pPr>
      <w:r>
        <w:t xml:space="preserve">Amostragem aleatória ou ignorabilidade condicional: .[REF]</w:t>
      </w:r>
    </w:p>
    <w:p>
      <w:pPr>
        <w:numPr>
          <w:ilvl w:val="0"/>
          <w:numId w:val="1445"/>
        </w:numPr>
      </w:pPr>
      <w:r>
        <w:t xml:space="preserve">Medição sem erro relevante: .[REF]</w:t>
      </w:r>
    </w:p>
    <w:p>
      <w:pPr>
        <w:numPr>
          <w:ilvl w:val="0"/>
          <w:numId w:val="1445"/>
        </w:numPr>
      </w:pPr>
      <w:r>
        <w:t xml:space="preserve">Correspondência entre modelo estatístico e processo gerador de dados: .[REF]</w:t>
      </w:r>
    </w:p>
    <w:p>
      <w:pPr>
        <w:numPr>
          <w:ilvl w:val="0"/>
          <w:numId w:val="1445"/>
        </w:numPr>
      </w:pPr>
      <w:r>
        <w:t xml:space="preserve">Ausência de múltiplas comparações não ajustadas: .[REF]</w:t>
      </w:r>
    </w:p>
    <w:p>
      <w:pPr>
        <w:pStyle w:val="FirstParagraph"/>
      </w:pPr>
    </w:p>
    <w:bookmarkEnd w:id="690"/>
    <w:bookmarkStart w:id="691" w:name="X771e68f9fd34d7b20d638a5f1124881ff43e796"/>
    <w:p>
      <w:pPr>
        <w:pStyle w:val="Titre3"/>
      </w:pPr>
      <w:r>
        <w:t xml:space="preserve">Quais suposições explícitas são feitas nos testes estatísticos?</w:t>
      </w:r>
    </w:p>
    <w:p>
      <w:pPr>
        <w:numPr>
          <w:ilvl w:val="0"/>
          <w:numId w:val="1446"/>
        </w:numPr>
      </w:pPr>
      <w:r>
        <w:t xml:space="preserve">Normalidade dos erros ou da estatística de teste: .[REF]</w:t>
      </w:r>
    </w:p>
    <w:p>
      <w:pPr>
        <w:numPr>
          <w:ilvl w:val="0"/>
          <w:numId w:val="1446"/>
        </w:numPr>
      </w:pPr>
      <w:r>
        <w:t xml:space="preserve">Homocedasticidade: .[REF]</w:t>
      </w:r>
    </w:p>
    <w:p>
      <w:pPr>
        <w:numPr>
          <w:ilvl w:val="0"/>
          <w:numId w:val="1446"/>
        </w:numPr>
      </w:pPr>
      <w:r>
        <w:t xml:space="preserve">Independência das observações: .[REF]</w:t>
      </w:r>
    </w:p>
    <w:p>
      <w:pPr>
        <w:pStyle w:val="FirstParagraph"/>
      </w:pPr>
    </w:p>
    <w:bookmarkEnd w:id="691"/>
    <w:bookmarkEnd w:id="692"/>
    <w:bookmarkStart w:id="695" w:name="Xe5cc34796e6cfd6aa1fa0ab2bd6fb10e71c99ab"/>
    <w:p>
      <w:pPr>
        <w:pStyle w:val="Titre2"/>
      </w:pPr>
      <w:r>
        <w:t xml:space="preserve">Suposições causais que conectam dados observados a efeitos causais</w:t>
      </w:r>
    </w:p>
    <w:p>
      <w:pPr>
        <w:pStyle w:val="FirstParagraph"/>
      </w:pPr>
    </w:p>
    <w:bookmarkStart w:id="693" w:name="Xe05c399d019b8f63c1bc70a2f7b677a1fcb6774"/>
    <w:p>
      <w:pPr>
        <w:pStyle w:val="Titre3"/>
      </w:pPr>
      <w:r>
        <w:t xml:space="preserve">Quais são as suposições causais que conectam dados observados a efeitos causais?</w:t>
      </w:r>
    </w:p>
    <w:p>
      <w:pPr>
        <w:numPr>
          <w:ilvl w:val="0"/>
          <w:numId w:val="1447"/>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47"/>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47"/>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47"/>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47"/>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93"/>
    <w:bookmarkStart w:id="694" w:name="X8df000dc04914f3446f8187832b00330719289d"/>
    <w:p>
      <w:pPr>
        <w:pStyle w:val="Titre3"/>
      </w:pPr>
      <w:r>
        <w:t xml:space="preserve">Qual a relação dessas suposições com as demais suposições inferenciais?</w:t>
      </w:r>
    </w:p>
    <w:p>
      <w:pPr>
        <w:numPr>
          <w:ilvl w:val="0"/>
          <w:numId w:val="1448"/>
        </w:numPr>
      </w:pPr>
      <w:r>
        <w:t xml:space="preserve">Essas suposições operam antes do modelo estatístico.</w:t>
      </w:r>
      <w:hyperlink w:anchor="ref-REF">
        <w:r>
          <w:rPr>
            <w:rStyle w:val="Lienhypertexte"/>
            <w:b/>
            <w:bCs/>
            <w:vertAlign w:val="superscript"/>
          </w:rPr>
          <w:t xml:space="preserve">REF?</w:t>
        </w:r>
      </w:hyperlink>
    </w:p>
    <w:p>
      <w:pPr>
        <w:numPr>
          <w:ilvl w:val="0"/>
          <w:numId w:val="1448"/>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48"/>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94"/>
    <w:bookmarkEnd w:id="695"/>
    <w:bookmarkStart w:id="700" w:name="diagnóstico-e-verificação"/>
    <w:p>
      <w:pPr>
        <w:pStyle w:val="Titre2"/>
      </w:pPr>
      <w:r>
        <w:t xml:space="preserve">Diagnóstico e verificação</w:t>
      </w:r>
    </w:p>
    <w:p>
      <w:pPr>
        <w:pStyle w:val="FirstParagraph"/>
      </w:pPr>
    </w:p>
    <w:bookmarkStart w:id="696" w:name="X3aa0834ab88489aa473f848f035604ad97eeb3a"/>
    <w:p>
      <w:pPr>
        <w:pStyle w:val="Titre3"/>
      </w:pPr>
      <w:r>
        <w:t xml:space="preserve">O que fazer quando suposições gerais falham?</w:t>
      </w:r>
    </w:p>
    <w:p>
      <w:pPr>
        <w:numPr>
          <w:ilvl w:val="0"/>
          <w:numId w:val="1449"/>
        </w:numPr>
      </w:pPr>
      <w:r>
        <w:t xml:space="preserve">Transformações: .[REF]</w:t>
      </w:r>
    </w:p>
    <w:p>
      <w:pPr>
        <w:numPr>
          <w:ilvl w:val="0"/>
          <w:numId w:val="1449"/>
        </w:numPr>
      </w:pPr>
      <w:r>
        <w:t xml:space="preserve">Métodos robustos (estimadores e testes): .[REF]</w:t>
      </w:r>
    </w:p>
    <w:p>
      <w:pPr>
        <w:numPr>
          <w:ilvl w:val="0"/>
          <w:numId w:val="1449"/>
        </w:numPr>
      </w:pPr>
      <w:r>
        <w:t xml:space="preserve">Reamostragem: .[REF]</w:t>
      </w:r>
    </w:p>
    <w:p>
      <w:pPr>
        <w:numPr>
          <w:ilvl w:val="0"/>
          <w:numId w:val="1449"/>
        </w:numPr>
      </w:pPr>
      <w:r>
        <w:t xml:space="preserve">Modelos alternativos: .[REF]</w:t>
      </w:r>
    </w:p>
    <w:p>
      <w:pPr>
        <w:pStyle w:val="FirstParagraph"/>
      </w:pPr>
    </w:p>
    <w:bookmarkEnd w:id="696"/>
    <w:bookmarkStart w:id="698" w:name="X58dbb46f870c0f2917deecfc88b102aa705ed93"/>
    <w:p>
      <w:pPr>
        <w:pStyle w:val="Titre3"/>
      </w:pPr>
      <w:r>
        <w:t xml:space="preserve">O que fazer quando as suposições causais falham?</w:t>
      </w:r>
    </w:p>
    <w:p>
      <w:pPr>
        <w:numPr>
          <w:ilvl w:val="0"/>
          <w:numId w:val="1450"/>
        </w:numPr>
      </w:pPr>
      <w:r>
        <w:t xml:space="preserve">Clarificar o alvo causal: redefinir a população, o tratamento ou o efeito de interesse.[REF]</w:t>
      </w:r>
    </w:p>
    <w:p>
      <w:pPr>
        <w:numPr>
          <w:ilvl w:val="0"/>
          <w:numId w:val="1450"/>
        </w:numPr>
      </w:pPr>
      <w:r>
        <w:t xml:space="preserve">Análise de sensibilidade: avaliar quanto confundimento não medido seria necessário para invalidar as conclusões.[REF]</w:t>
      </w:r>
    </w:p>
    <w:p>
      <w:pPr>
        <w:numPr>
          <w:ilvl w:val="0"/>
          <w:numId w:val="1450"/>
        </w:numPr>
      </w:pPr>
      <w:r>
        <w:t xml:space="preserve">Restringir o suporte: limitar a análise a regiões com positividade plausível (suporte comum).[REF]</w:t>
      </w:r>
    </w:p>
    <w:p>
      <w:pPr>
        <w:numPr>
          <w:ilvl w:val="0"/>
          <w:numId w:val="1450"/>
        </w:numPr>
      </w:pPr>
      <w:r>
        <w:t xml:space="preserve">Estratificação ou ajuste enriquecido: incluir covariáveis adicionais relevantes, quando disponíveis.[REF]</w:t>
      </w:r>
    </w:p>
    <w:p>
      <w:pPr>
        <w:numPr>
          <w:ilvl w:val="0"/>
          <w:numId w:val="1450"/>
        </w:numPr>
      </w:pPr>
      <w:r>
        <w:t xml:space="preserve">Modelagem causal explícita: usar DAGs para tornar suposições transparentes e discutíveis.[REF]</w:t>
      </w:r>
    </w:p>
    <w:p>
      <w:pPr>
        <w:numPr>
          <w:ilvl w:val="0"/>
          <w:numId w:val="1450"/>
        </w:numPr>
      </w:pPr>
      <w:r>
        <w:t xml:space="preserve">Estimativas parciais ou locais: reportar efeitos condicionais ou locais quando o efeito médio não é identificável.[REF]</w:t>
      </w:r>
    </w:p>
    <w:p>
      <w:pPr>
        <w:numPr>
          <w:ilvl w:val="0"/>
          <w:numId w:val="1450"/>
        </w:numPr>
      </w:pPr>
      <w:r>
        <w:t xml:space="preserve">Conclusões mais fracas: interpretar resultados como associações ajustadas, não como efeitos causais.[REF]</w:t>
      </w:r>
    </w:p>
    <w:p>
      <w:pPr>
        <w:numPr>
          <w:ilvl w:val="0"/>
          <w:numId w:val="1450"/>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697">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98"/>
    <w:bookmarkStart w:id="699" w:name="Xf2da6e725218ba1255129b2db66a380ea2f3006"/>
    <w:p>
      <w:pPr>
        <w:pStyle w:val="Titre3"/>
      </w:pPr>
      <w:r>
        <w:t xml:space="preserve">Como avaliar as suposições de uma regressão?</w:t>
      </w:r>
    </w:p>
    <w:p>
      <w:pPr>
        <w:pStyle w:val="Compact"/>
        <w:numPr>
          <w:ilvl w:val="0"/>
          <w:numId w:val="1451"/>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255</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8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487701d-3785-4d4c-9cea-09837966e080"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487701d-3785-4d4c-9cea-09837966e080"/>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99"/>
    <w:bookmarkEnd w:id="700"/>
    <w:bookmarkEnd w:id="701"/>
    <w:bookmarkStart w:id="706" w:name="selecao-testes"/>
    <w:p>
      <w:pPr>
        <w:pStyle w:val="Titre1"/>
      </w:pPr>
      <w:r>
        <w:rPr>
          <w:b/>
          <w:bCs/>
        </w:rPr>
        <w:t xml:space="preserve">Seleção de testes</w:t>
      </w:r>
    </w:p>
    <w:p>
      <w:pPr>
        <w:pStyle w:val="FirstParagraph"/>
      </w:pPr>
    </w:p>
    <w:bookmarkStart w:id="703" w:name="multiverso-de-análises-estatísticas"/>
    <w:p>
      <w:pPr>
        <w:pStyle w:val="Titre2"/>
      </w:pPr>
      <w:r>
        <w:t xml:space="preserve">Multiverso de análises estatísticas</w:t>
      </w:r>
    </w:p>
    <w:p>
      <w:pPr>
        <w:pStyle w:val="FirstParagraph"/>
      </w:pPr>
    </w:p>
    <w:bookmarkStart w:id="702" w:name="por-que-escolher-o-teste-é-um-problema"/>
    <w:p>
      <w:pPr>
        <w:pStyle w:val="Titre3"/>
      </w:pPr>
      <w:r>
        <w:t xml:space="preserve">Por que escolher o teste é um problema?</w:t>
      </w:r>
    </w:p>
    <w:p>
      <w:pPr>
        <w:numPr>
          <w:ilvl w:val="0"/>
          <w:numId w:val="1452"/>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256</w:t>
        </w:r>
      </w:hyperlink>
    </w:p>
    <w:p>
      <w:pPr>
        <w:numPr>
          <w:ilvl w:val="0"/>
          <w:numId w:val="1452"/>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256</w:t>
        </w:r>
      </w:hyperlink>
    </w:p>
    <w:p>
      <w:pPr>
        <w:pStyle w:val="FirstParagraph"/>
      </w:pPr>
    </w:p>
    <w:bookmarkEnd w:id="702"/>
    <w:bookmarkEnd w:id="703"/>
    <w:bookmarkStart w:id="705" w:name="X9f74906b165b01dad512acfc76f8fdb28141f3b"/>
    <w:p>
      <w:pPr>
        <w:pStyle w:val="Titre2"/>
      </w:pPr>
      <w:r>
        <w:t xml:space="preserve">Escolha de testes para análise inferencial</w:t>
      </w:r>
    </w:p>
    <w:p>
      <w:pPr>
        <w:pStyle w:val="FirstParagraph"/>
      </w:pPr>
    </w:p>
    <w:bookmarkStart w:id="704" w:name="X2d12eb512eaaf10af444e1a61d1f631dde6ca80"/>
    <w:p>
      <w:pPr>
        <w:pStyle w:val="Titre3"/>
      </w:pPr>
      <w:r>
        <w:t xml:space="preserve">Como selecionar os testes para a análise estatística inferencial?</w:t>
      </w:r>
    </w:p>
    <w:p>
      <w:pPr>
        <w:numPr>
          <w:ilvl w:val="0"/>
          <w:numId w:val="1453"/>
        </w:numPr>
      </w:pPr>
      <w:r>
        <w:t xml:space="preserve">.</w:t>
      </w:r>
      <w:hyperlink w:anchor="ref-dwivedi2019">
        <w:r>
          <w:rPr>
            <w:rStyle w:val="Lienhypertexte"/>
            <w:vertAlign w:val="superscript"/>
          </w:rPr>
          <w:t xml:space="preserve">257</w:t>
        </w:r>
      </w:hyperlink>
    </w:p>
    <w:p>
      <w:pPr>
        <w:numPr>
          <w:ilvl w:val="0"/>
          <w:numId w:val="1453"/>
        </w:numPr>
      </w:pPr>
      <w:r>
        <w:t xml:space="preserve">.</w:t>
      </w:r>
      <w:hyperlink w:anchor="ref-Dwivedi2022">
        <w:r>
          <w:rPr>
            <w:rStyle w:val="Lienhypertexte"/>
            <w:vertAlign w:val="superscript"/>
          </w:rPr>
          <w:t xml:space="preserve">258</w:t>
        </w:r>
      </w:hyperlink>
    </w:p>
    <w:p>
      <w:pPr>
        <w:numPr>
          <w:ilvl w:val="0"/>
          <w:numId w:val="1453"/>
        </w:numPr>
      </w:pPr>
      <w:r>
        <w:t xml:space="preserve">.</w:t>
      </w:r>
      <w:hyperlink w:anchor="ref-Kim2017">
        <w:r>
          <w:rPr>
            <w:rStyle w:val="Lienhypertexte"/>
            <w:vertAlign w:val="superscript"/>
          </w:rPr>
          <w:t xml:space="preserve">259</w:t>
        </w:r>
      </w:hyperlink>
    </w:p>
    <w:p>
      <w:pPr>
        <w:numPr>
          <w:ilvl w:val="0"/>
          <w:numId w:val="1453"/>
        </w:numPr>
      </w:pPr>
      <w:r>
        <w:t xml:space="preserve">.</w:t>
      </w:r>
      <w:hyperlink w:anchor="ref-marusteri2010">
        <w:r>
          <w:rPr>
            <w:rStyle w:val="Lienhypertexte"/>
            <w:vertAlign w:val="superscript"/>
          </w:rPr>
          <w:t xml:space="preserve">260</w:t>
        </w:r>
      </w:hyperlink>
    </w:p>
    <w:p>
      <w:pPr>
        <w:numPr>
          <w:ilvl w:val="0"/>
          <w:numId w:val="1453"/>
        </w:numPr>
      </w:pPr>
      <w:r>
        <w:t xml:space="preserve">.</w:t>
      </w:r>
      <w:hyperlink w:anchor="ref-mishra2019">
        <w:r>
          <w:rPr>
            <w:rStyle w:val="Lienhypertexte"/>
            <w:vertAlign w:val="superscript"/>
          </w:rPr>
          <w:t xml:space="preserve">261</w:t>
        </w:r>
      </w:hyperlink>
    </w:p>
    <w:p>
      <w:pPr>
        <w:numPr>
          <w:ilvl w:val="0"/>
          <w:numId w:val="1453"/>
        </w:numPr>
      </w:pPr>
      <w:r>
        <w:t xml:space="preserve">.</w:t>
      </w:r>
      <w:hyperlink w:anchor="ref-ray2021">
        <w:r>
          <w:rPr>
            <w:rStyle w:val="Lienhypertexte"/>
            <w:vertAlign w:val="superscript"/>
          </w:rPr>
          <w:t xml:space="preserve">262</w:t>
        </w:r>
      </w:hyperlink>
    </w:p>
    <w:p>
      <w:pPr>
        <w:numPr>
          <w:ilvl w:val="0"/>
          <w:numId w:val="1453"/>
        </w:numPr>
      </w:pPr>
      <w:r>
        <w:t xml:space="preserve">.</w:t>
      </w:r>
      <w:hyperlink w:anchor="ref-nayak2011">
        <w:r>
          <w:rPr>
            <w:rStyle w:val="Lienhypertexte"/>
            <w:vertAlign w:val="superscript"/>
          </w:rPr>
          <w:t xml:space="preserve">263</w:t>
        </w:r>
      </w:hyperlink>
    </w:p>
    <w:p>
      <w:pPr>
        <w:numPr>
          <w:ilvl w:val="0"/>
          <w:numId w:val="1453"/>
        </w:numPr>
      </w:pPr>
      <w:r>
        <w:t xml:space="preserve">.</w:t>
      </w:r>
      <w:hyperlink w:anchor="ref-shankar2014">
        <w:r>
          <w:rPr>
            <w:rStyle w:val="Lienhypertexte"/>
            <w:vertAlign w:val="superscript"/>
          </w:rPr>
          <w:t xml:space="preserve">264</w:t>
        </w:r>
      </w:hyperlink>
    </w:p>
    <w:p>
      <w:pPr>
        <w:pStyle w:val="FirstParagraph"/>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pPr>
        <w:pStyle w:val="Corpsdetexte"/>
      </w:pPr>
    </w:p>
    <w:p>
      <w:r>
        <w:br w:type="page"/>
      </w:r>
    </w:p>
    <w:bookmarkEnd w:id="704"/>
    <w:bookmarkEnd w:id="705"/>
    <w:bookmarkEnd w:id="706"/>
    <w:bookmarkStart w:id="746" w:name="analise-inferencial"/>
    <w:p>
      <w:pPr>
        <w:pStyle w:val="Titre1"/>
      </w:pPr>
      <w:r>
        <w:rPr>
          <w:b/>
          <w:bCs/>
        </w:rPr>
        <w:t xml:space="preserve">Análise inferencial</w:t>
      </w:r>
    </w:p>
    <w:p>
      <w:pPr>
        <w:pStyle w:val="FirstParagraph"/>
      </w:pPr>
    </w:p>
    <w:bookmarkStart w:id="710" w:name="raciocínio-inferencial"/>
    <w:p>
      <w:pPr>
        <w:pStyle w:val="Titre2"/>
      </w:pPr>
      <w:r>
        <w:t xml:space="preserve">Raciocínio inferencial</w:t>
      </w:r>
    </w:p>
    <w:p>
      <w:pPr>
        <w:pStyle w:val="FirstParagraph"/>
      </w:pPr>
    </w:p>
    <w:bookmarkStart w:id="707" w:name="o-que-é-análise-inferencial"/>
    <w:p>
      <w:pPr>
        <w:pStyle w:val="Titre3"/>
      </w:pPr>
      <w:r>
        <w:t xml:space="preserve">O que é análise inferencial?</w:t>
      </w:r>
    </w:p>
    <w:p>
      <w:pPr>
        <w:numPr>
          <w:ilvl w:val="0"/>
          <w:numId w:val="1454"/>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111</w:t>
        </w:r>
      </w:hyperlink>
    </w:p>
    <w:p>
      <w:pPr>
        <w:numPr>
          <w:ilvl w:val="0"/>
          <w:numId w:val="1454"/>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265</w:t>
        </w:r>
      </w:hyperlink>
    </w:p>
    <w:p>
      <w:pPr>
        <w:pStyle w:val="FirstParagraph"/>
      </w:pPr>
    </w:p>
    <w:bookmarkEnd w:id="707"/>
    <w:bookmarkStart w:id="708" w:name="Xb4219aaf520cc7cebd28d8077ac7fe21b09c925"/>
    <w:p>
      <w:pPr>
        <w:pStyle w:val="Titre3"/>
      </w:pPr>
      <w:r>
        <w:t xml:space="preserve">Quais são os tipos de raciocínio inferencial?</w:t>
      </w:r>
    </w:p>
    <w:p>
      <w:pPr>
        <w:numPr>
          <w:ilvl w:val="0"/>
          <w:numId w:val="1455"/>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266</w:t>
        </w:r>
      </w:hyperlink>
    </w:p>
    <w:p>
      <w:pPr>
        <w:numPr>
          <w:ilvl w:val="0"/>
          <w:numId w:val="1455"/>
        </w:numPr>
      </w:pPr>
      <w:r>
        <w:t xml:space="preserve">Inferência indutiva: Com base nos dados observados, avalia-se qual hipótese é mais defensável (isto é, mais provável).</w:t>
      </w:r>
      <w:hyperlink w:anchor="ref-goodman1999">
        <w:r>
          <w:rPr>
            <w:rStyle w:val="Lienhypertexte"/>
            <w:vertAlign w:val="superscript"/>
          </w:rPr>
          <w:t xml:space="preserve">266</w:t>
        </w:r>
      </w:hyperlink>
    </w:p>
    <w:p>
      <w:pPr>
        <w:pStyle w:val="FirstParagraph"/>
      </w:pPr>
    </w:p>
    <w:bookmarkEnd w:id="708"/>
    <w:bookmarkStart w:id="709" w:name="Xe71cdef562084664acc6a21d4df682692f7e42a"/>
    <w:p>
      <w:pPr>
        <w:pStyle w:val="Titre3"/>
      </w:pPr>
      <w:r>
        <w:t xml:space="preserve">Quais são as questões fundamentais da análise inferencial?</w:t>
      </w:r>
    </w:p>
    <w:p>
      <w:pPr>
        <w:numPr>
          <w:ilvl w:val="0"/>
          <w:numId w:val="1456"/>
        </w:numPr>
      </w:pPr>
      <w:r>
        <w:t xml:space="preserve">A direção do efeito</w:t>
      </w:r>
      <w:hyperlink w:anchor="ref-mccaskey2015">
        <w:r>
          <w:rPr>
            <w:rStyle w:val="Lienhypertexte"/>
            <w:vertAlign w:val="superscript"/>
          </w:rPr>
          <w:t xml:space="preserve">267</w:t>
        </w:r>
      </w:hyperlink>
    </w:p>
    <w:p>
      <w:pPr>
        <w:numPr>
          <w:ilvl w:val="0"/>
          <w:numId w:val="1456"/>
        </w:numPr>
      </w:pPr>
      <w:r>
        <w:t xml:space="preserve">A magnitude do efeito</w:t>
      </w:r>
      <w:hyperlink w:anchor="ref-mccaskey2015">
        <w:r>
          <w:rPr>
            <w:rStyle w:val="Lienhypertexte"/>
            <w:vertAlign w:val="superscript"/>
          </w:rPr>
          <w:t xml:space="preserve">267</w:t>
        </w:r>
      </w:hyperlink>
    </w:p>
    <w:p>
      <w:pPr>
        <w:numPr>
          <w:ilvl w:val="0"/>
          <w:numId w:val="1456"/>
        </w:numPr>
      </w:pPr>
      <w:r>
        <w:t xml:space="preserve">A importância do efeito</w:t>
      </w:r>
      <w:hyperlink w:anchor="ref-mccaskey2015">
        <w:r>
          <w:rPr>
            <w:rStyle w:val="Lienhypertexte"/>
            <w:vertAlign w:val="superscript"/>
          </w:rPr>
          <w:t xml:space="preserve">267</w:t>
        </w:r>
      </w:hyperlink>
    </w:p>
    <w:p>
      <w:pPr>
        <w:pStyle w:val="FirstParagraph"/>
      </w:pPr>
    </w:p>
    <w:bookmarkEnd w:id="709"/>
    <w:bookmarkEnd w:id="710"/>
    <w:bookmarkStart w:id="713" w:name="hipóteses-científicas"/>
    <w:p>
      <w:pPr>
        <w:pStyle w:val="Titre2"/>
      </w:pPr>
      <w:r>
        <w:t xml:space="preserve">Hipóteses científicas</w:t>
      </w:r>
    </w:p>
    <w:p>
      <w:pPr>
        <w:pStyle w:val="FirstParagraph"/>
      </w:pPr>
    </w:p>
    <w:bookmarkStart w:id="711" w:name="o-que-é-hipótese-científica"/>
    <w:p>
      <w:pPr>
        <w:pStyle w:val="Titre3"/>
      </w:pPr>
      <w:r>
        <w:t xml:space="preserve">O que é hipótese científica?</w:t>
      </w:r>
    </w:p>
    <w:p>
      <w:pPr>
        <w:numPr>
          <w:ilvl w:val="0"/>
          <w:numId w:val="1457"/>
        </w:numPr>
      </w:pPr>
      <w:r>
        <w:t xml:space="preserve">Hipótese científica é uma ideia que pode ser testada.</w:t>
      </w:r>
      <w:hyperlink w:anchor="ref-Curran-Everett2009">
        <w:r>
          <w:rPr>
            <w:rStyle w:val="Lienhypertexte"/>
            <w:vertAlign w:val="superscript"/>
          </w:rPr>
          <w:t xml:space="preserve">265</w:t>
        </w:r>
      </w:hyperlink>
    </w:p>
    <w:p>
      <w:pPr>
        <w:numPr>
          <w:ilvl w:val="0"/>
          <w:numId w:val="1457"/>
        </w:numPr>
      </w:pPr>
      <w:r>
        <w:t xml:space="preserve">Definir claramente os problemas e os objetivos da pesquisa são o ponto de partida de todos os estudos científicos.</w:t>
      </w:r>
      <w:hyperlink w:anchor="ref-van2022a">
        <w:r>
          <w:rPr>
            <w:rStyle w:val="Lienhypertexte"/>
            <w:vertAlign w:val="superscript"/>
          </w:rPr>
          <w:t xml:space="preserve">136</w:t>
        </w:r>
      </w:hyperlink>
    </w:p>
    <w:p>
      <w:pPr>
        <w:numPr>
          <w:ilvl w:val="0"/>
          <w:numId w:val="1457"/>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268</w:t>
        </w:r>
      </w:hyperlink>
    </w:p>
    <w:p>
      <w:pPr>
        <w:pStyle w:val="FirstParagraph"/>
      </w:pPr>
    </w:p>
    <w:bookmarkEnd w:id="711"/>
    <w:bookmarkStart w:id="712" w:name="Xdfb7003438d5b0250301ef54de94527e33c579c"/>
    <w:p>
      <w:pPr>
        <w:pStyle w:val="Titre3"/>
      </w:pPr>
      <w:r>
        <w:t xml:space="preserve">Quais são as fontes de ideias para gerar hipóteses científicas?</w:t>
      </w:r>
    </w:p>
    <w:p>
      <w:pPr>
        <w:numPr>
          <w:ilvl w:val="0"/>
          <w:numId w:val="1458"/>
        </w:numPr>
      </w:pPr>
      <w:r>
        <w:t xml:space="preserve">Revisão das práticas atuais.</w:t>
      </w:r>
      <w:hyperlink w:anchor="ref-Vandenbroucke2018">
        <w:r>
          <w:rPr>
            <w:rStyle w:val="Lienhypertexte"/>
            <w:vertAlign w:val="superscript"/>
          </w:rPr>
          <w:t xml:space="preserve">269</w:t>
        </w:r>
      </w:hyperlink>
    </w:p>
    <w:p>
      <w:pPr>
        <w:numPr>
          <w:ilvl w:val="0"/>
          <w:numId w:val="1458"/>
        </w:numPr>
      </w:pPr>
      <w:r>
        <w:t xml:space="preserve">Desafio a ideias aceitas.</w:t>
      </w:r>
      <w:hyperlink w:anchor="ref-Vandenbroucke2018">
        <w:r>
          <w:rPr>
            <w:rStyle w:val="Lienhypertexte"/>
            <w:vertAlign w:val="superscript"/>
          </w:rPr>
          <w:t xml:space="preserve">269</w:t>
        </w:r>
      </w:hyperlink>
    </w:p>
    <w:p>
      <w:pPr>
        <w:numPr>
          <w:ilvl w:val="0"/>
          <w:numId w:val="1458"/>
        </w:numPr>
      </w:pPr>
      <w:r>
        <w:t xml:space="preserve">Conflito entre ideias divergentes.</w:t>
      </w:r>
      <w:hyperlink w:anchor="ref-Vandenbroucke2018">
        <w:r>
          <w:rPr>
            <w:rStyle w:val="Lienhypertexte"/>
            <w:vertAlign w:val="superscript"/>
          </w:rPr>
          <w:t xml:space="preserve">269</w:t>
        </w:r>
      </w:hyperlink>
    </w:p>
    <w:p>
      <w:pPr>
        <w:numPr>
          <w:ilvl w:val="0"/>
          <w:numId w:val="1458"/>
        </w:numPr>
      </w:pPr>
      <w:r>
        <w:t xml:space="preserve">Variações regionais, temporais e populacionais.</w:t>
      </w:r>
      <w:hyperlink w:anchor="ref-Vandenbroucke2018">
        <w:r>
          <w:rPr>
            <w:rStyle w:val="Lienhypertexte"/>
            <w:vertAlign w:val="superscript"/>
          </w:rPr>
          <w:t xml:space="preserve">269</w:t>
        </w:r>
      </w:hyperlink>
    </w:p>
    <w:p>
      <w:pPr>
        <w:numPr>
          <w:ilvl w:val="0"/>
          <w:numId w:val="1458"/>
        </w:numPr>
      </w:pPr>
      <w:r>
        <w:t xml:space="preserve">Experiências dos próprios pesquisadores.</w:t>
      </w:r>
      <w:hyperlink w:anchor="ref-Vandenbroucke2018">
        <w:r>
          <w:rPr>
            <w:rStyle w:val="Lienhypertexte"/>
            <w:vertAlign w:val="superscript"/>
          </w:rPr>
          <w:t xml:space="preserve">269</w:t>
        </w:r>
      </w:hyperlink>
    </w:p>
    <w:p>
      <w:pPr>
        <w:numPr>
          <w:ilvl w:val="0"/>
          <w:numId w:val="1458"/>
        </w:numPr>
      </w:pPr>
      <w:r>
        <w:t xml:space="preserve">Imaginação sem fronteiras ou limites convencionais.</w:t>
      </w:r>
      <w:hyperlink w:anchor="ref-Vandenbroucke2018">
        <w:r>
          <w:rPr>
            <w:rStyle w:val="Lienhypertexte"/>
            <w:vertAlign w:val="superscript"/>
          </w:rPr>
          <w:t xml:space="preserve">269</w:t>
        </w:r>
      </w:hyperlink>
    </w:p>
    <w:p>
      <w:pPr>
        <w:pStyle w:val="FirstParagraph"/>
      </w:pPr>
    </w:p>
    <w:bookmarkEnd w:id="712"/>
    <w:bookmarkEnd w:id="713"/>
    <w:bookmarkStart w:id="717" w:name="hipóteses-estatísticas"/>
    <w:p>
      <w:pPr>
        <w:pStyle w:val="Titre2"/>
      </w:pPr>
      <w:r>
        <w:t xml:space="preserve">Hipóteses estatísticas</w:t>
      </w:r>
    </w:p>
    <w:p>
      <w:pPr>
        <w:pStyle w:val="FirstParagraph"/>
      </w:pPr>
    </w:p>
    <w:bookmarkStart w:id="714" w:name="o-que-é-hipótese-nula"/>
    <w:p>
      <w:pPr>
        <w:pStyle w:val="Titre3"/>
      </w:pPr>
      <w:r>
        <w:t xml:space="preserve">O que é hipótese nula?</w:t>
      </w:r>
    </w:p>
    <w:p>
      <w:pPr>
        <w:pStyle w:val="Compact"/>
        <w:numPr>
          <w:ilvl w:val="0"/>
          <w:numId w:val="1459"/>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183</w:t>
        </w:r>
      </w:hyperlink>
    </w:p>
    <w:p>
      <w:pPr>
        <w:pStyle w:val="FirstParagraph"/>
      </w:pPr>
    </w:p>
    <w:bookmarkEnd w:id="714"/>
    <w:bookmarkStart w:id="715" w:name="o-que-é-hipótese-alternativa"/>
    <w:p>
      <w:pPr>
        <w:pStyle w:val="Titre3"/>
      </w:pPr>
      <w:r>
        <w:t xml:space="preserve">O que é hipótese alternativa?</w:t>
      </w:r>
    </w:p>
    <w:p>
      <w:pPr>
        <w:pStyle w:val="Compact"/>
        <w:numPr>
          <w:ilvl w:val="0"/>
          <w:numId w:val="1460"/>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183</w:t>
        </w:r>
      </w:hyperlink>
    </w:p>
    <w:p>
      <w:pPr>
        <w:pStyle w:val="FirstParagraph"/>
      </w:pPr>
    </w:p>
    <w:bookmarkEnd w:id="715"/>
    <w:bookmarkStart w:id="716" w:name="qual-hipótese-está-sendo-testada"/>
    <w:p>
      <w:pPr>
        <w:pStyle w:val="Titre3"/>
      </w:pPr>
      <w:r>
        <w:t xml:space="preserve">Qual hipótese está sendo testada?</w:t>
      </w:r>
    </w:p>
    <w:p>
      <w:pPr>
        <w:numPr>
          <w:ilvl w:val="0"/>
          <w:numId w:val="1461"/>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112</w:t>
        </w:r>
      </w:hyperlink>
    </w:p>
    <w:p>
      <w:pPr>
        <w:numPr>
          <w:ilvl w:val="0"/>
          <w:numId w:val="1461"/>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112</w:t>
        </w:r>
      </w:hyperlink>
    </w:p>
    <w:p>
      <w:pPr>
        <w:numPr>
          <w:ilvl w:val="0"/>
          <w:numId w:val="1461"/>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183</w:t>
        </w:r>
      </w:hyperlink>
    </w:p>
    <w:p>
      <w:pPr>
        <w:numPr>
          <w:ilvl w:val="0"/>
          <w:numId w:val="1461"/>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265</w:t>
        </w:r>
      </w:hyperlink>
    </w:p>
    <w:p>
      <w:pPr>
        <w:pStyle w:val="FirstParagraph"/>
      </w:pPr>
    </w:p>
    <w:bookmarkEnd w:id="716"/>
    <w:bookmarkEnd w:id="717"/>
    <w:bookmarkStart w:id="720" w:name="testes-de-hipóteses"/>
    <w:p>
      <w:pPr>
        <w:pStyle w:val="Titre2"/>
      </w:pPr>
      <w:r>
        <w:t xml:space="preserve">Testes de hipóteses</w:t>
      </w:r>
    </w:p>
    <w:p>
      <w:pPr>
        <w:pStyle w:val="FirstParagraph"/>
      </w:pPr>
    </w:p>
    <w:bookmarkStart w:id="718" w:name="quais-são-os-tipos-de-teste-de-hipóteses"/>
    <w:p>
      <w:pPr>
        <w:pStyle w:val="Titre3"/>
      </w:pPr>
      <w:r>
        <w:t xml:space="preserve">Quais são os tipos de teste de hipóteses?</w:t>
      </w:r>
    </w:p>
    <w:p>
      <w:pPr>
        <w:numPr>
          <w:ilvl w:val="0"/>
          <w:numId w:val="1462"/>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270</w:t>
        </w:r>
      </w:hyperlink>
    </w:p>
    <w:p>
      <w:pPr>
        <w:numPr>
          <w:ilvl w:val="0"/>
          <w:numId w:val="1462"/>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270</w:t>
        </w:r>
      </w:hyperlink>
    </w:p>
    <w:p>
      <w:pPr>
        <w:numPr>
          <w:ilvl w:val="0"/>
          <w:numId w:val="1462"/>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270</w:t>
        </w:r>
      </w:hyperlink>
    </w:p>
    <w:p>
      <w:pPr>
        <w:numPr>
          <w:ilvl w:val="0"/>
          <w:numId w:val="1462"/>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270</w:t>
        </w:r>
      </w:hyperlink>
    </w:p>
    <w:p>
      <w:pPr>
        <w:numPr>
          <w:ilvl w:val="0"/>
          <w:numId w:val="1462"/>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62"/>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718"/>
    <w:bookmarkStart w:id="719" w:name="o-que-reportar-após-um-teste-de-hipótese"/>
    <w:p>
      <w:pPr>
        <w:pStyle w:val="Titre3"/>
      </w:pPr>
      <w:r>
        <w:t xml:space="preserve">O que reportar após um teste de hipótese?</w:t>
      </w:r>
    </w:p>
    <w:p>
      <w:pPr>
        <w:numPr>
          <w:ilvl w:val="0"/>
          <w:numId w:val="1463"/>
        </w:numPr>
      </w:pPr>
      <w:r>
        <w:t xml:space="preserve">P-valores, como estimativa da significância estatística.</w:t>
      </w:r>
      <w:hyperlink w:anchor="ref-Sullivan2012">
        <w:r>
          <w:rPr>
            <w:rStyle w:val="Lienhypertexte"/>
            <w:vertAlign w:val="superscript"/>
          </w:rPr>
          <w:t xml:space="preserve">271</w:t>
        </w:r>
      </w:hyperlink>
    </w:p>
    <w:p>
      <w:pPr>
        <w:numPr>
          <w:ilvl w:val="0"/>
          <w:numId w:val="1463"/>
        </w:numPr>
      </w:pPr>
      <w:r>
        <w:t xml:space="preserve">Tamanho do efeito, como estimativa de significância substantiva.</w:t>
      </w:r>
      <w:hyperlink w:anchor="ref-Sullivan2012">
        <w:r>
          <w:rPr>
            <w:rStyle w:val="Lienhypertexte"/>
            <w:vertAlign w:val="superscript"/>
          </w:rPr>
          <w:t xml:space="preserve">271</w:t>
        </w:r>
      </w:hyperlink>
    </w:p>
    <w:p>
      <w:pPr>
        <w:pStyle w:val="FirstParagraph"/>
      </w:pPr>
    </w:p>
    <w:bookmarkEnd w:id="719"/>
    <w:bookmarkEnd w:id="720"/>
    <w:bookmarkStart w:id="726" w:name="Xde31ba0d8f1481c3fffb87ce9c28caabf948818"/>
    <w:p>
      <w:pPr>
        <w:pStyle w:val="Titre2"/>
      </w:pPr>
      <w:r>
        <w:t xml:space="preserve">Intervalos de confiança e raciocínio de longo prazo</w:t>
      </w:r>
    </w:p>
    <w:p>
      <w:pPr>
        <w:pStyle w:val="FirstParagraph"/>
      </w:pPr>
    </w:p>
    <w:bookmarkStart w:id="721" w:name="o-que-é-um-intervalo-de-confiança"/>
    <w:p>
      <w:pPr>
        <w:pStyle w:val="Titre3"/>
      </w:pPr>
      <w:r>
        <w:t xml:space="preserve">O que é um intervalo de confiança?</w:t>
      </w:r>
    </w:p>
    <w:p>
      <w:pPr>
        <w:numPr>
          <w:ilvl w:val="0"/>
          <w:numId w:val="1464"/>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272</w:t>
        </w:r>
      </w:hyperlink>
    </w:p>
    <w:p>
      <w:pPr>
        <w:numPr>
          <w:ilvl w:val="0"/>
          <w:numId w:val="1464"/>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273</w:t>
        </w:r>
      </w:hyperlink>
    </w:p>
    <w:p>
      <w:pPr>
        <w:numPr>
          <w:ilvl w:val="0"/>
          <w:numId w:val="1464"/>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721"/>
    <w:bookmarkStart w:id="722" w:name="Xc4099bbe9c1f89473c456f7e6f749de453c3735"/>
    <w:p>
      <w:pPr>
        <w:pStyle w:val="Titre3"/>
      </w:pPr>
      <w:r>
        <w:t xml:space="preserve">Intervalos de confiança e a lógica frequentista</w:t>
      </w:r>
    </w:p>
    <w:p>
      <w:pPr>
        <w:numPr>
          <w:ilvl w:val="0"/>
          <w:numId w:val="1465"/>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272</w:t>
        </w:r>
      </w:hyperlink>
    </w:p>
    <w:p>
      <w:pPr>
        <w:numPr>
          <w:ilvl w:val="0"/>
          <w:numId w:val="1465"/>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273</w:t>
        </w:r>
      </w:hyperlink>
    </w:p>
    <w:p>
      <w:pPr>
        <w:numPr>
          <w:ilvl w:val="0"/>
          <w:numId w:val="1465"/>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8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8cb5b37-8544-4410-91bc-80c262a93a6a" w:name="intervalo-confianca-long-ru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8cb5b37-8544-4410-91bc-80c262a93a6a"/>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w:t>
      </w:r>
      <m:oMath>
        <m:r>
          <m:t>μ</m:t>
        </m:r>
        <m:r>
          <m:rPr>
            <m:sty m:val="p"/>
          </m:rPr>
          <m:t>=</m:t>
        </m:r>
        <m:r>
          <m:t>0</m:t>
        </m:r>
      </m:oMath>
      <w:r>
        <w:t xml:space="preserve">).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722"/>
    <w:bookmarkStart w:id="723" w:name="Xbee66b859651d64e050be1efe03a5d8f7c07929"/>
    <w:p>
      <w:pPr>
        <w:pStyle w:val="Titre3"/>
      </w:pPr>
      <w:r>
        <w:t xml:space="preserve">O que um intervalo de confiança não representa</w:t>
      </w:r>
    </w:p>
    <w:p>
      <w:pPr>
        <w:numPr>
          <w:ilvl w:val="0"/>
          <w:numId w:val="1466"/>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274</w:t>
        </w:r>
      </w:hyperlink>
    </w:p>
    <w:p>
      <w:pPr>
        <w:numPr>
          <w:ilvl w:val="0"/>
          <w:numId w:val="1466"/>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274</w:t>
        </w:r>
      </w:hyperlink>
    </w:p>
    <w:p>
      <w:pPr>
        <w:numPr>
          <w:ilvl w:val="0"/>
          <w:numId w:val="1466"/>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274</w:t>
        </w:r>
      </w:hyperlink>
    </w:p>
    <w:p>
      <w:pPr>
        <w:pStyle w:val="FirstParagraph"/>
      </w:pPr>
    </w:p>
    <w:bookmarkEnd w:id="723"/>
    <w:bookmarkStart w:id="724" w:name="Xa19624bf607b5880b547661bba2bc6e8ebcb00a"/>
    <w:p>
      <w:pPr>
        <w:pStyle w:val="Titre3"/>
      </w:pPr>
      <w:r>
        <w:t xml:space="preserve">Relação entre intervalos de confiança e testes de hipóteses</w:t>
      </w:r>
    </w:p>
    <w:p>
      <w:pPr>
        <w:numPr>
          <w:ilvl w:val="0"/>
          <w:numId w:val="1467"/>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275</w:t>
        </w:r>
      </w:hyperlink>
    </w:p>
    <w:p>
      <w:pPr>
        <w:numPr>
          <w:ilvl w:val="0"/>
          <w:numId w:val="1467"/>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275</w:t>
        </w:r>
      </w:hyperlink>
    </w:p>
    <w:p>
      <w:pPr>
        <w:numPr>
          <w:ilvl w:val="0"/>
          <w:numId w:val="1467"/>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275</w:t>
        </w:r>
      </w:hyperlink>
    </w:p>
    <w:p>
      <w:pPr>
        <w:pStyle w:val="FirstParagraph"/>
      </w:pPr>
    </w:p>
    <w:bookmarkEnd w:id="724"/>
    <w:bookmarkStart w:id="725" w:name="X7e16147af46e91cbe598a364bd7bea562c8ed8f"/>
    <w:p>
      <w:pPr>
        <w:pStyle w:val="Titre3"/>
      </w:pPr>
      <w:r>
        <w:t xml:space="preserve">Por que intervalos de confiança são centrais na inferência científica</w:t>
      </w:r>
    </w:p>
    <w:p>
      <w:pPr>
        <w:numPr>
          <w:ilvl w:val="0"/>
          <w:numId w:val="1468"/>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275</w:t>
        </w:r>
      </w:hyperlink>
    </w:p>
    <w:p>
      <w:pPr>
        <w:numPr>
          <w:ilvl w:val="0"/>
          <w:numId w:val="1468"/>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275</w:t>
        </w:r>
      </w:hyperlink>
    </w:p>
    <w:p>
      <w:pPr>
        <w:numPr>
          <w:ilvl w:val="0"/>
          <w:numId w:val="1468"/>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274</w:t>
        </w:r>
      </w:hyperlink>
    </w:p>
    <w:p>
      <w:pPr>
        <w:pStyle w:val="FirstParagraph"/>
      </w:pPr>
    </w:p>
    <w:bookmarkEnd w:id="725"/>
    <w:bookmarkEnd w:id="726"/>
    <w:bookmarkStart w:id="732" w:name="comparações-múltiplas"/>
    <w:p>
      <w:pPr>
        <w:pStyle w:val="Titre2"/>
      </w:pPr>
      <w:r>
        <w:t xml:space="preserve">Comparações múltiplas</w:t>
      </w:r>
    </w:p>
    <w:p>
      <w:pPr>
        <w:pStyle w:val="FirstParagraph"/>
      </w:pPr>
    </w:p>
    <w:bookmarkStart w:id="727" w:name="o-que-é-uma-família-de-hipóteses"/>
    <w:p>
      <w:pPr>
        <w:pStyle w:val="Titre3"/>
      </w:pPr>
      <w:r>
        <w:t xml:space="preserve">O que é uma família de hipóteses?</w:t>
      </w:r>
    </w:p>
    <w:p>
      <w:pPr>
        <w:numPr>
          <w:ilvl w:val="0"/>
          <w:numId w:val="1469"/>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69"/>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27"/>
    <w:bookmarkStart w:id="728"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70"/>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70"/>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28"/>
    <w:bookmarkStart w:id="730" w:name="Xfe5c990c02213d4887c088d36dee77a68403457"/>
    <w:p>
      <w:pPr>
        <w:pStyle w:val="Titre3"/>
      </w:pPr>
      <w:r>
        <w:t xml:space="preserve">Como ajustar a análise inferencial para hipóteses múltiplas?</w:t>
      </w:r>
    </w:p>
    <w:p>
      <w:pPr>
        <w:numPr>
          <w:ilvl w:val="0"/>
          <w:numId w:val="1471"/>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71"/>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71"/>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729">
        <w:r>
          <w:rPr>
            <w:rStyle w:val="Lienhypertexte"/>
            <w:i/>
            <w:iCs/>
          </w:rPr>
          <w:t xml:space="preserve">p.adjust</w:t>
        </w:r>
      </w:hyperlink>
      <w:r>
        <w:t xml:space="preserve"> </w:t>
      </w:r>
      <w:r>
        <w:t xml:space="preserve">para ajustar o P-valor utilizando diversos métodos.</w:t>
      </w:r>
    </w:p>
    <w:p>
      <w:pPr>
        <w:pStyle w:val="Corpsdetexte"/>
      </w:pPr>
    </w:p>
    <w:bookmarkEnd w:id="730"/>
    <w:bookmarkStart w:id="731" w:name="o-que-são-testes-unicaudais-e-bicaudais"/>
    <w:p>
      <w:pPr>
        <w:pStyle w:val="Titre3"/>
      </w:pPr>
      <w:r>
        <w:t xml:space="preserve">O que são testes unicaudais e bicaudais?</w:t>
      </w:r>
    </w:p>
    <w:p>
      <w:pPr>
        <w:pStyle w:val="Compact"/>
        <w:numPr>
          <w:ilvl w:val="0"/>
          <w:numId w:val="1472"/>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8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43b141-c5f7-4dd8-937d-6676cbbaada3" w:name="unicaudal-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43b141-c5f7-4dd8-937d-6676cbbaada3"/>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8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52b3e00-431d-4dc2-956a-b82f91d7b086" w:name="unicaudal-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52b3e00-431d-4dc2-956a-b82f91d7b086"/>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73"/>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8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00ceef7-2b2a-4655-96c9-88df1b5d07a7" w:name="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00ceef7-2b2a-4655-96c9-88df1b5d07a7"/>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31"/>
    <w:bookmarkEnd w:id="732"/>
    <w:bookmarkStart w:id="736" w:name="inferência-visual"/>
    <w:p>
      <w:pPr>
        <w:pStyle w:val="Titre2"/>
      </w:pPr>
      <w:r>
        <w:t xml:space="preserve">Inferência visual</w:t>
      </w:r>
    </w:p>
    <w:p>
      <w:pPr>
        <w:pStyle w:val="FirstParagraph"/>
      </w:pPr>
    </w:p>
    <w:bookmarkStart w:id="733" w:name="o-que-é-inferência-visual"/>
    <w:p>
      <w:pPr>
        <w:pStyle w:val="Titre3"/>
      </w:pPr>
      <w:r>
        <w:t xml:space="preserve">O que é inferência visual?</w:t>
      </w:r>
    </w:p>
    <w:p>
      <w:pPr>
        <w:numPr>
          <w:ilvl w:val="0"/>
          <w:numId w:val="1474"/>
        </w:numPr>
      </w:pPr>
      <w:r>
        <w:t xml:space="preserve">Inferência visual consiste na interpretação de dados apresentados em gráficos.</w:t>
      </w:r>
      <w:hyperlink w:anchor="ref-cumming2005">
        <w:r>
          <w:rPr>
            <w:rStyle w:val="Lienhypertexte"/>
            <w:vertAlign w:val="superscript"/>
          </w:rPr>
          <w:t xml:space="preserve">275</w:t>
        </w:r>
      </w:hyperlink>
    </w:p>
    <w:p>
      <w:pPr>
        <w:numPr>
          <w:ilvl w:val="0"/>
          <w:numId w:val="1474"/>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3"/>
    <w:bookmarkStart w:id="734" w:name="X71152c4b35676e4fceee0fca74ebdd8f7051996"/>
    <w:p>
      <w:pPr>
        <w:pStyle w:val="Titre3"/>
      </w:pPr>
      <w:r>
        <w:t xml:space="preserve">Por que usar intervalos de confiança para inferência visual?</w:t>
      </w:r>
    </w:p>
    <w:p>
      <w:pPr>
        <w:numPr>
          <w:ilvl w:val="0"/>
          <w:numId w:val="1475"/>
        </w:numPr>
      </w:pPr>
      <w:r>
        <w:t xml:space="preserve">Intervalos de confiança fornecem estimativas pontuais e intervalares na mesma unidade de medida da variável.</w:t>
      </w:r>
      <w:hyperlink w:anchor="ref-cumming2005">
        <w:r>
          <w:rPr>
            <w:rStyle w:val="Lienhypertexte"/>
            <w:vertAlign w:val="superscript"/>
          </w:rPr>
          <w:t xml:space="preserve">275</w:t>
        </w:r>
      </w:hyperlink>
    </w:p>
    <w:p>
      <w:pPr>
        <w:numPr>
          <w:ilvl w:val="0"/>
          <w:numId w:val="1475"/>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pStyle w:val="FirstParagraph"/>
      </w:pPr>
    </w:p>
    <w:bookmarkEnd w:id="734"/>
    <w:bookmarkStart w:id="735" w:name="Xb13d043071173d415c67ab38ad76ac5fce2c643"/>
    <w:p>
      <w:pPr>
        <w:pStyle w:val="Titre3"/>
      </w:pPr>
      <w:r>
        <w:t xml:space="preserve">Como interpretar intervalos de confiança em uma figura?</w:t>
      </w:r>
    </w:p>
    <w:p>
      <w:pPr>
        <w:numPr>
          <w:ilvl w:val="0"/>
          <w:numId w:val="1476"/>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275</w:t>
        </w:r>
      </w:hyperlink>
    </w:p>
    <w:p>
      <w:pPr>
        <w:numPr>
          <w:ilvl w:val="0"/>
          <w:numId w:val="1476"/>
        </w:numPr>
      </w:pPr>
      <w:r>
        <w:t xml:space="preserve">Faça uma interpretação substantiva dos valores de tendência central e dos intervalos de confiança.</w:t>
      </w:r>
      <w:hyperlink w:anchor="ref-cumming2005">
        <w:r>
          <w:rPr>
            <w:rStyle w:val="Lienhypertexte"/>
            <w:vertAlign w:val="superscript"/>
          </w:rPr>
          <w:t xml:space="preserve">275</w:t>
        </w:r>
      </w:hyperlink>
    </w:p>
    <w:p>
      <w:pPr>
        <w:numPr>
          <w:ilvl w:val="0"/>
          <w:numId w:val="1476"/>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275</w:t>
        </w:r>
      </w:hyperlink>
    </w:p>
    <w:p>
      <w:pPr>
        <w:numPr>
          <w:ilvl w:val="0"/>
          <w:numId w:val="1476"/>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275</w:t>
        </w:r>
      </w:hyperlink>
    </w:p>
    <w:p>
      <w:pPr>
        <w:numPr>
          <w:ilvl w:val="0"/>
          <w:numId w:val="1476"/>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275</w:t>
        </w:r>
      </w:hyperlink>
    </w:p>
    <w:p>
      <w:pPr>
        <w:pStyle w:val="FirstParagraph"/>
      </w:pPr>
    </w:p>
    <w:bookmarkEnd w:id="735"/>
    <w:bookmarkEnd w:id="736"/>
    <w:bookmarkStart w:id="741" w:name="interpretação-de-análise-inferencial"/>
    <w:p>
      <w:pPr>
        <w:pStyle w:val="Titre2"/>
      </w:pPr>
      <w:r>
        <w:t xml:space="preserve">Interpretação de análise inferencial</w:t>
      </w:r>
    </w:p>
    <w:p>
      <w:pPr>
        <w:pStyle w:val="FirstParagraph"/>
      </w:pPr>
    </w:p>
    <w:bookmarkStart w:id="737" w:name="como-interpretar-uma-análise-inferencial"/>
    <w:p>
      <w:pPr>
        <w:pStyle w:val="Titre3"/>
      </w:pPr>
      <w:r>
        <w:t xml:space="preserve">Como interpretar uma análise inferencial?</w:t>
      </w:r>
    </w:p>
    <w:p>
      <w:pPr>
        <w:numPr>
          <w:ilvl w:val="0"/>
          <w:numId w:val="1477"/>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273</w:t>
        </w:r>
      </w:hyperlink>
    </w:p>
    <w:p>
      <w:pPr>
        <w:numPr>
          <w:ilvl w:val="0"/>
          <w:numId w:val="1477"/>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477"/>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273</w:t>
        </w:r>
      </w:hyperlink>
    </w:p>
    <w:p>
      <w:pPr>
        <w:numPr>
          <w:ilvl w:val="0"/>
          <w:numId w:val="1477"/>
        </w:numPr>
      </w:pPr>
      <w:r>
        <w:t xml:space="preserve">Análise Bayesiana.</w:t>
      </w:r>
      <w:hyperlink w:anchor="ref-goodman2016">
        <w:r>
          <w:rPr>
            <w:rStyle w:val="Lienhypertexte"/>
            <w:vertAlign w:val="superscript"/>
          </w:rPr>
          <w:t xml:space="preserve">273</w:t>
        </w:r>
      </w:hyperlink>
    </w:p>
    <w:p>
      <w:pPr>
        <w:pStyle w:val="FirstParagraph"/>
      </w:pPr>
    </w:p>
    <w:bookmarkEnd w:id="737"/>
    <w:bookmarkStart w:id="738"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78"/>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276</w:t>
        </w:r>
      </w:hyperlink>
    </w:p>
    <w:p>
      <w:pPr>
        <w:numPr>
          <w:ilvl w:val="0"/>
          <w:numId w:val="1478"/>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276</w:t>
        </w:r>
      </w:hyperlink>
    </w:p>
    <w:p>
      <w:pPr>
        <w:pStyle w:val="FirstParagraph"/>
      </w:pPr>
    </w:p>
    <w:bookmarkEnd w:id="738"/>
    <w:bookmarkStart w:id="739" w:name="X0a374f5ca87d5a5532aef43fa75edc2af23f8cf"/>
    <w:p>
      <w:pPr>
        <w:pStyle w:val="Titre3"/>
      </w:pPr>
      <w:r>
        <w:t xml:space="preserve">Qual a importância de resultados</w:t>
      </w:r>
      <w:r>
        <w:t xml:space="preserve"> </w:t>
      </w:r>
      <w:r>
        <w:t xml:space="preserve">“negativos”</w:t>
      </w:r>
      <w:r>
        <w:t xml:space="preserve">?</w:t>
      </w:r>
    </w:p>
    <w:p>
      <w:pPr>
        <w:numPr>
          <w:ilvl w:val="0"/>
          <w:numId w:val="1479"/>
        </w:numPr>
      </w:pPr>
      <w:r>
        <w:t xml:space="preserve">Conhecer resultados negativos contribui com uma visão mais ampla do campo de estudo junto aos resultados positivos.</w:t>
      </w:r>
      <w:hyperlink w:anchor="ref-weintraub2016">
        <w:r>
          <w:rPr>
            <w:rStyle w:val="Lienhypertexte"/>
            <w:vertAlign w:val="superscript"/>
          </w:rPr>
          <w:t xml:space="preserve">277</w:t>
        </w:r>
      </w:hyperlink>
    </w:p>
    <w:p>
      <w:pPr>
        <w:numPr>
          <w:ilvl w:val="0"/>
          <w:numId w:val="1479"/>
        </w:numPr>
      </w:pPr>
      <w:r>
        <w:t xml:space="preserve">Resultados negativos permitem um melhor planejamento das pesquisas futuras e pode aumentar suas chances de sucesso.</w:t>
      </w:r>
      <w:hyperlink w:anchor="ref-weintraub2016">
        <w:r>
          <w:rPr>
            <w:rStyle w:val="Lienhypertexte"/>
            <w:vertAlign w:val="superscript"/>
          </w:rPr>
          <w:t xml:space="preserve">277</w:t>
        </w:r>
      </w:hyperlink>
    </w:p>
    <w:p>
      <w:pPr>
        <w:pStyle w:val="FirstParagraph"/>
      </w:pPr>
    </w:p>
    <w:bookmarkEnd w:id="739"/>
    <w:bookmarkStart w:id="740" w:name="Xe2b18739c32a6410e5eb50c4f28a45b9d33c2da"/>
    <w:p>
      <w:pPr>
        <w:pStyle w:val="Titre3"/>
      </w:pPr>
      <w:r>
        <w:t xml:space="preserve">Resultados inconclusivos: Ausência de evidência ou evidência de ausência?</w:t>
      </w:r>
    </w:p>
    <w:p>
      <w:pPr>
        <w:numPr>
          <w:ilvl w:val="0"/>
          <w:numId w:val="1480"/>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278</w:t>
        </w:r>
      </w:hyperlink>
    </w:p>
    <w:p>
      <w:pPr>
        <w:numPr>
          <w:ilvl w:val="0"/>
          <w:numId w:val="1480"/>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278</w:t>
        </w:r>
      </w:hyperlink>
    </w:p>
    <w:p>
      <w:pPr>
        <w:numPr>
          <w:ilvl w:val="0"/>
          <w:numId w:val="1480"/>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278</w:t>
        </w:r>
      </w:hyperlink>
    </w:p>
    <w:p>
      <w:pPr>
        <w:numPr>
          <w:ilvl w:val="0"/>
          <w:numId w:val="1480"/>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268</w:t>
        </w:r>
      </w:hyperlink>
    </w:p>
    <w:p>
      <w:pPr>
        <w:pStyle w:val="FirstParagraph"/>
      </w:pPr>
    </w:p>
    <w:bookmarkEnd w:id="740"/>
    <w:bookmarkEnd w:id="741"/>
    <w:bookmarkStart w:id="745" w:name="erros-de-inferência-i-ii-s-e-m"/>
    <w:p>
      <w:pPr>
        <w:pStyle w:val="Titre2"/>
      </w:pPr>
      <w:r>
        <w:t xml:space="preserve">Erros de inferência I, II, S e M</w:t>
      </w:r>
    </w:p>
    <w:p>
      <w:pPr>
        <w:pStyle w:val="FirstParagraph"/>
      </w:pPr>
    </w:p>
    <w:bookmarkStart w:id="742" w:name="X2ee2727e337a4aac4d6020bee661b1c2a101348"/>
    <w:p>
      <w:pPr>
        <w:pStyle w:val="Titre3"/>
      </w:pPr>
      <w:r>
        <w:t xml:space="preserve">O que são erros de inferência estatística?</w:t>
      </w:r>
    </w:p>
    <w:p>
      <w:pPr>
        <w:pStyle w:val="Compact"/>
        <w:numPr>
          <w:ilvl w:val="0"/>
          <w:numId w:val="1481"/>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265</w:t>
        </w:r>
      </w:hyperlink>
    </w:p>
    <w:p>
      <w:pPr>
        <w:pStyle w:val="FirstParagraph"/>
      </w:pPr>
    </w:p>
    <w:bookmarkEnd w:id="742"/>
    <w:bookmarkStart w:id="743" w:name="o-que-são-erros-tipo-i-e-tipo-ii"/>
    <w:p>
      <w:pPr>
        <w:pStyle w:val="Titre3"/>
      </w:pPr>
      <w:r>
        <w:t xml:space="preserve">O que são erros Tipo I e Tipo II?</w:t>
      </w:r>
    </w:p>
    <w:p>
      <w:pPr>
        <w:numPr>
          <w:ilvl w:val="0"/>
          <w:numId w:val="1482"/>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265</w:t>
        </w:r>
      </w:hyperlink>
    </w:p>
    <w:p>
      <w:pPr>
        <w:numPr>
          <w:ilvl w:val="0"/>
          <w:numId w:val="1482"/>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pStyle w:val="FirstParagraph"/>
      </w:pP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8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4383c8-421f-41c5-aae5-bb924139904d" w:name="grafico-erro-tipo-I-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4383c8-421f-41c5-aae5-bb924139904d"/>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13716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852"/>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f43ad91-bb03-4fea-9e52-21c3daf4584c"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43ad91-bb03-4fea-9e52-21c3daf4584c"/>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13716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853"/>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a2f1a6da-d9f2-48eb-b592-625d0493bde4"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f1a6da-d9f2-48eb-b592-625d0493bde4"/>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43"/>
    <w:bookmarkStart w:id="744" w:name="o-que-são-erros-tipo-s-e-tipo-m"/>
    <w:p>
      <w:pPr>
        <w:pStyle w:val="Titre3"/>
      </w:pPr>
      <w:r>
        <w:t xml:space="preserve">O que são erros Tipo S e Tipo M?</w:t>
      </w:r>
    </w:p>
    <w:p>
      <w:pPr>
        <w:pStyle w:val="Compact"/>
        <w:numPr>
          <w:ilvl w:val="0"/>
          <w:numId w:val="1483"/>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8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6adc422-26fb-4f36-a0da-dd61d878c1c4" w:name="grafico-erro-tipo-S-bicau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6adc422-26fb-4f36-a0da-dd61d878c1c4"/>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84"/>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279</w:t>
        </w:r>
      </w:hyperlink>
      <w:r>
        <w:rPr>
          <w:vertAlign w:val="superscript"/>
        </w:rPr>
        <w:t xml:space="preserve">,</w:t>
      </w:r>
      <w:hyperlink w:anchor="ref-lu2018">
        <w:r>
          <w:rPr>
            <w:rStyle w:val="Lienhypertexte"/>
            <w:vertAlign w:val="superscript"/>
          </w:rPr>
          <w:t xml:space="preserve">280</w:t>
        </w:r>
      </w:hyperlink>
    </w:p>
    <w:p>
      <w:pPr>
        <w:pStyle w:val="FirstParagraph"/>
      </w:pPr>
    </w:p>
    <w:p>
      <w:pPr>
        <w:pStyle w:val="Corpsdetexte"/>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8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ba4d4b9-1593-4e68-b4d9-133c525b3160" w:name="grafico-erro-tipo-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ba4d4b9-1593-4e68-b4d9-133c525b3160"/>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44"/>
    <w:bookmarkEnd w:id="745"/>
    <w:bookmarkEnd w:id="746"/>
    <w:bookmarkStart w:id="791" w:name="tamanhoefeito-pvalor"/>
    <w:p>
      <w:pPr>
        <w:pStyle w:val="Titre1"/>
      </w:pPr>
      <w:r>
        <w:rPr>
          <w:b/>
          <w:bCs/>
        </w:rPr>
        <w:t xml:space="preserve">Tamanho do efeito e P-valor</w:t>
      </w:r>
    </w:p>
    <w:p>
      <w:pPr>
        <w:pStyle w:val="FirstParagraph"/>
      </w:pPr>
    </w:p>
    <w:bookmarkStart w:id="748" w:name="tamanho-do-efeito"/>
    <w:p>
      <w:pPr>
        <w:pStyle w:val="Titre2"/>
      </w:pPr>
      <w:r>
        <w:t xml:space="preserve">Tamanho do efeito</w:t>
      </w:r>
    </w:p>
    <w:p>
      <w:pPr>
        <w:pStyle w:val="FirstParagraph"/>
      </w:pPr>
    </w:p>
    <w:bookmarkStart w:id="747" w:name="o-que-é-o-tamanho-do-efeito"/>
    <w:p>
      <w:pPr>
        <w:pStyle w:val="Titre3"/>
      </w:pPr>
      <w:r>
        <w:t xml:space="preserve">O que é o tamanho do efeito?</w:t>
      </w:r>
    </w:p>
    <w:p>
      <w:pPr>
        <w:pStyle w:val="Compact"/>
        <w:numPr>
          <w:ilvl w:val="0"/>
          <w:numId w:val="1485"/>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281</w:t>
        </w:r>
      </w:hyperlink>
    </w:p>
    <w:p>
      <w:pPr>
        <w:pStyle w:val="FirstParagraph"/>
      </w:pPr>
    </w:p>
    <w:bookmarkEnd w:id="747"/>
    <w:bookmarkEnd w:id="748"/>
    <w:bookmarkStart w:id="765" w:name="tipos-de-tamanho-do-efeito"/>
    <w:p>
      <w:pPr>
        <w:pStyle w:val="Titre2"/>
      </w:pPr>
      <w:r>
        <w:t xml:space="preserve">Tipos de tamanho do efeito</w:t>
      </w:r>
    </w:p>
    <w:p>
      <w:pPr>
        <w:numPr>
          <w:ilvl w:val="0"/>
          <w:numId w:val="1486"/>
        </w:numPr>
      </w:pPr>
      <w:r>
        <w:t xml:space="preserve">Diferenças padronizadas entre grupos:</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7"/>
        </w:numPr>
      </w:pPr>
      <w:r>
        <w:t xml:space="preserve">Cohen’s</w:t>
      </w:r>
      <w:r>
        <w:t xml:space="preserve"> </w:t>
      </w:r>
      <m:oMath>
        <m:r>
          <m:t>d</m:t>
        </m:r>
      </m:oMath>
    </w:p>
    <w:p>
      <w:pPr>
        <w:numPr>
          <w:ilvl w:val="1"/>
          <w:numId w:val="1487"/>
        </w:numPr>
      </w:pPr>
      <w:r>
        <w:t xml:space="preserve">Glass’s</w:t>
      </w:r>
      <w:r>
        <w:t xml:space="preserve"> </w:t>
      </w:r>
      <m:oMath>
        <m:r>
          <m:t>Δ</m:t>
        </m:r>
      </m:oMath>
    </w:p>
    <w:p>
      <w:pPr>
        <w:numPr>
          <w:ilvl w:val="1"/>
          <w:numId w:val="1487"/>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87"/>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49">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282</w:t>
        </w:r>
      </w:hyperlink>
      <w:r>
        <w:t xml:space="preserve"> </w:t>
      </w:r>
      <w:r>
        <w:t xml:space="preserve">fornece a função</w:t>
      </w:r>
      <w:r>
        <w:t xml:space="preserve"> </w:t>
      </w:r>
      <w:hyperlink r:id="rId750">
        <w:r>
          <w:rPr>
            <w:rStyle w:val="Lienhypertexte"/>
            <w:i/>
            <w:iCs/>
          </w:rPr>
          <w:t xml:space="preserve">riskratio.wald</w:t>
        </w:r>
      </w:hyperlink>
      <w:r>
        <w:t xml:space="preserve"> </w:t>
      </w:r>
      <w:r>
        <w:t xml:space="preserve">para calcular a razão de risco.</w:t>
      </w:r>
    </w:p>
    <w:p>
      <w:pPr>
        <w:pStyle w:val="Corpsdetexte"/>
      </w:pPr>
    </w:p>
    <w:p>
      <w:pPr>
        <w:numPr>
          <w:ilvl w:val="0"/>
          <w:numId w:val="1488"/>
        </w:numPr>
      </w:pPr>
      <w:r>
        <w:t xml:space="preserve">Medidas de associação:</w:t>
      </w:r>
      <w:hyperlink w:anchor="ref-Sullivan2012">
        <w:r>
          <w:rPr>
            <w:rStyle w:val="Lienhypertexte"/>
            <w:vertAlign w:val="superscript"/>
          </w:rPr>
          <w:t xml:space="preserve">271</w:t>
        </w:r>
      </w:hyperlink>
      <w:r>
        <w:rPr>
          <w:vertAlign w:val="superscript"/>
        </w:rPr>
        <w:t xml:space="preserve">,</w:t>
      </w:r>
      <w:hyperlink w:anchor="ref-Kim2015">
        <w:r>
          <w:rPr>
            <w:rStyle w:val="Lienhypertexte"/>
            <w:vertAlign w:val="superscript"/>
          </w:rPr>
          <w:t xml:space="preserve">281</w:t>
        </w:r>
      </w:hyperlink>
    </w:p>
    <w:p>
      <w:pPr>
        <w:numPr>
          <w:ilvl w:val="1"/>
          <w:numId w:val="1489"/>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89"/>
        </w:numPr>
      </w:pPr>
      <w:r>
        <w:t xml:space="preserve">Coeficiente de determinação (</w:t>
      </w:r>
      <m:oMath>
        <m:sSup>
          <m:e>
            <m:r>
              <m:t>R</m:t>
            </m:r>
          </m:e>
          <m:sup>
            <m:r>
              <m:t>2</m:t>
            </m:r>
          </m:sup>
        </m:sSup>
      </m:oMath>
      <w:r>
        <w:t xml:space="preserve">)</w:t>
      </w:r>
    </w:p>
    <w:p>
      <w:pPr>
        <w:pStyle w:val="FirstParagraph"/>
      </w:pPr>
    </w:p>
    <w:bookmarkStart w:id="754" w:name="como-interpretar-um-tamanho-do-efeito"/>
    <w:p>
      <w:pPr>
        <w:pStyle w:val="Titre3"/>
      </w:pPr>
      <w:r>
        <w:t xml:space="preserve">Como interpretar um tamanho do efeito?</w:t>
      </w:r>
    </w:p>
    <w:p>
      <w:pPr>
        <w:pStyle w:val="Compact"/>
        <w:numPr>
          <w:ilvl w:val="0"/>
          <w:numId w:val="1490"/>
        </w:numPr>
      </w:pPr>
      <w:r>
        <w:t xml:space="preserve">Tamanhos de efeito podem ser comparadores entre diferentes estudos.</w:t>
      </w:r>
      <w:hyperlink w:anchor="ref-Sullivan2012">
        <w:r>
          <w:rPr>
            <w:rStyle w:val="Lienhypertexte"/>
            <w:vertAlign w:val="superscript"/>
          </w:rPr>
          <w:t xml:space="preserve">271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1">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a função</w:t>
      </w:r>
      <w:r>
        <w:t xml:space="preserve"> </w:t>
      </w:r>
      <w:hyperlink r:id="rId752">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753">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54"/>
    <w:bookmarkStart w:id="755" w:name="o-que-é-a-diferença-de-média-bruta"/>
    <w:p>
      <w:pPr>
        <w:pStyle w:val="Titre3"/>
      </w:pPr>
      <w:r>
        <w:t xml:space="preserve">O que é a diferença de média bruta?</w:t>
      </w:r>
    </w:p>
    <w:p>
      <w:pPr>
        <w:numPr>
          <w:ilvl w:val="0"/>
          <w:numId w:val="1491"/>
        </w:numPr>
      </w:pPr>
      <w:r>
        <w:t xml:space="preserve">A diferença de média bruta representa a diferença absoluta entre as médias de dois grupos, expressa na unidade original da variável.</w:t>
      </w:r>
      <w:hyperlink w:anchor="ref-REF">
        <w:r>
          <w:rPr>
            <w:rStyle w:val="Lienhypertexte"/>
            <w:b/>
            <w:bCs/>
            <w:vertAlign w:val="superscript"/>
          </w:rPr>
          <w:t xml:space="preserve">REF?</w:t>
        </w:r>
      </w:hyperlink>
    </w:p>
    <w:p>
      <w:pPr>
        <w:numPr>
          <w:ilvl w:val="0"/>
          <w:numId w:val="1491"/>
        </w:numPr>
      </w:pPr>
      <w:r>
        <w:t xml:space="preserve">Trata-se de uma medida não padronizada, sendo particularmente útil quando a escala possui interpretação clínica ou substantiva direta (por exemplo, mmHg, pontos de escore).</w:t>
      </w:r>
      <w:hyperlink w:anchor="ref-REF">
        <w:r>
          <w:rPr>
            <w:rStyle w:val="Lienhypertexte"/>
            <w:b/>
            <w:bCs/>
            <w:vertAlign w:val="superscript"/>
          </w:rPr>
          <w:t xml:space="preserve">REF?</w:t>
        </w:r>
      </w:hyperlink>
    </w:p>
    <w:p>
      <w:pPr>
        <w:numPr>
          <w:ilvl w:val="0"/>
          <w:numId w:val="1491"/>
        </w:numPr>
      </w:pPr>
      <w:r>
        <w:t xml:space="preserve">Por depender da unidade de medida, não permite comparações diretas entre estudos com métricas diferentes.</w:t>
      </w:r>
      <w:hyperlink w:anchor="ref-REF">
        <w:r>
          <w:rPr>
            <w:rStyle w:val="Lienhypertexte"/>
            <w:b/>
            <w:bCs/>
            <w:vertAlign w:val="superscript"/>
          </w:rPr>
          <w:t xml:space="preserve">REF?</w:t>
        </w:r>
      </w:hyperlink>
    </w:p>
    <w:p>
      <w:pPr>
        <w:pStyle w:val="FirstParagraph"/>
      </w:pPr>
    </w:p>
    <w:bookmarkEnd w:id="755"/>
    <w:bookmarkStart w:id="756" w:name="X149615a3a15bc5de298e140f4b9b021b3eb82e5"/>
    <w:p>
      <w:pPr>
        <w:pStyle w:val="Titre3"/>
      </w:pPr>
      <w:r>
        <w:t xml:space="preserve">Correlações podem ser consideradas tamanhos de efeito?</w:t>
      </w:r>
    </w:p>
    <w:p>
      <w:pPr>
        <w:numPr>
          <w:ilvl w:val="0"/>
          <w:numId w:val="1492"/>
        </w:numPr>
      </w:pPr>
      <w:r>
        <w:t xml:space="preserve">Sim. Coeficientes de correlação podem ser interpretados diretamente como tamanhos de efeito, pois expressam a força e a direção da associação entre variáveis.</w:t>
      </w:r>
      <w:hyperlink w:anchor="ref-REF">
        <w:r>
          <w:rPr>
            <w:rStyle w:val="Lienhypertexte"/>
            <w:b/>
            <w:bCs/>
            <w:vertAlign w:val="superscript"/>
          </w:rPr>
          <w:t xml:space="preserve">REF?</w:t>
        </w:r>
      </w:hyperlink>
    </w:p>
    <w:p>
      <w:pPr>
        <w:numPr>
          <w:ilvl w:val="0"/>
          <w:numId w:val="1492"/>
        </w:numPr>
      </w:pPr>
      <w:r>
        <w:t xml:space="preserve">O coeficiente de Spearman (</w:t>
      </w:r>
      <m:oMath>
        <m:r>
          <m:t>ρ</m:t>
        </m:r>
      </m:oMath>
      <w:r>
        <w:t xml:space="preserve">) mede associações monotônicas e é robusto a violações de normalidade.</w:t>
      </w:r>
      <w:hyperlink w:anchor="ref-REF">
        <w:r>
          <w:rPr>
            <w:rStyle w:val="Lienhypertexte"/>
            <w:b/>
            <w:bCs/>
            <w:vertAlign w:val="superscript"/>
          </w:rPr>
          <w:t xml:space="preserve">REF?</w:t>
        </w:r>
      </w:hyperlink>
    </w:p>
    <w:p>
      <w:pPr>
        <w:numPr>
          <w:ilvl w:val="0"/>
          <w:numId w:val="1492"/>
        </w:numPr>
      </w:pPr>
      <w:r>
        <w:t xml:space="preserve">Kendall (</w:t>
      </w:r>
      <m:oMath>
        <m:r>
          <m:t>τ</m:t>
        </m:r>
      </m:oMath>
      <w:r>
        <w:t xml:space="preserve">) é especialmente indicado para amostras pequenas ou dados com empates.</w:t>
      </w:r>
      <w:hyperlink w:anchor="ref-REF">
        <w:r>
          <w:rPr>
            <w:rStyle w:val="Lienhypertexte"/>
            <w:b/>
            <w:bCs/>
            <w:vertAlign w:val="superscript"/>
          </w:rPr>
          <w:t xml:space="preserve">REF?</w:t>
        </w:r>
      </w:hyperlink>
    </w:p>
    <w:p>
      <w:pPr>
        <w:numPr>
          <w:ilvl w:val="0"/>
          <w:numId w:val="1492"/>
        </w:numPr>
      </w:pPr>
      <w:r>
        <w:t xml:space="preserve">Esses coeficientes são frequentemente utilizados como tamanhos de efeito em testes não paramétricos.</w:t>
      </w:r>
      <w:hyperlink w:anchor="ref-REF">
        <w:r>
          <w:rPr>
            <w:rStyle w:val="Lienhypertexte"/>
            <w:b/>
            <w:bCs/>
            <w:vertAlign w:val="superscript"/>
          </w:rPr>
          <w:t xml:space="preserve">REF?</w:t>
        </w:r>
      </w:hyperlink>
    </w:p>
    <w:p>
      <w:pPr>
        <w:pStyle w:val="FirstParagraph"/>
      </w:pPr>
    </w:p>
    <w:bookmarkEnd w:id="756"/>
    <w:bookmarkStart w:id="757" w:name="o-que-é-o-q-de-cohen"/>
    <w:p>
      <w:pPr>
        <w:pStyle w:val="Titre3"/>
      </w:pPr>
      <w:r>
        <w:t xml:space="preserve">O que é o</w:t>
      </w:r>
      <w:r>
        <w:t xml:space="preserve"> </w:t>
      </w:r>
      <m:oMath>
        <m:r>
          <m:t>q</m:t>
        </m:r>
      </m:oMath>
      <w:r>
        <w:t xml:space="preserve"> </w:t>
      </w:r>
      <w:r>
        <w:t xml:space="preserve">de Cohen?</w:t>
      </w:r>
    </w:p>
    <w:p>
      <w:pPr>
        <w:numPr>
          <w:ilvl w:val="0"/>
          <w:numId w:val="1493"/>
        </w:numPr>
      </w:pPr>
      <w:r>
        <w:t xml:space="preserve">O tamanho de efeito</w:t>
      </w:r>
      <w:r>
        <w:t xml:space="preserve"> </w:t>
      </w:r>
      <m:oMath>
        <m:r>
          <m:t>q</m:t>
        </m:r>
      </m:oMath>
      <w:r>
        <w:t xml:space="preserve"> </w:t>
      </w:r>
      <w:r>
        <w:t xml:space="preserve">quantifica a diferença entre dois coeficientes de correlação, após transformação de Fisher (</w:t>
      </w:r>
      <m:oMath>
        <m:r>
          <m:t>z</m:t>
        </m:r>
      </m:oMath>
      <w:r>
        <w:t xml:space="preserve">).</w:t>
      </w:r>
      <w:hyperlink w:anchor="ref-REF">
        <w:r>
          <w:rPr>
            <w:rStyle w:val="Lienhypertexte"/>
            <w:b/>
            <w:bCs/>
            <w:vertAlign w:val="superscript"/>
          </w:rPr>
          <w:t xml:space="preserve">REF?</w:t>
        </w:r>
      </w:hyperlink>
    </w:p>
    <w:p>
      <w:pPr>
        <w:numPr>
          <w:ilvl w:val="0"/>
          <w:numId w:val="1493"/>
        </w:numPr>
      </w:pPr>
      <w:r>
        <w:t xml:space="preserve">É utilizado principalmente para comparar associações observadas em grupos independentes.</w:t>
      </w:r>
      <w:hyperlink w:anchor="ref-REF">
        <w:r>
          <w:rPr>
            <w:rStyle w:val="Lienhypertexte"/>
            <w:b/>
            <w:bCs/>
            <w:vertAlign w:val="superscript"/>
          </w:rPr>
          <w:t xml:space="preserve">REF?</w:t>
        </w:r>
      </w:hyperlink>
    </w:p>
    <w:p>
      <w:pPr>
        <w:numPr>
          <w:ilvl w:val="0"/>
          <w:numId w:val="1493"/>
        </w:numPr>
      </w:pPr>
      <w:r>
        <w:t xml:space="preserve">Cohen propôs valores de referência para interpretação (pequeno, médio e grande), reforçando seu caráter descritivo.</w:t>
      </w:r>
      <w:hyperlink w:anchor="ref-REF">
        <w:r>
          <w:rPr>
            <w:rStyle w:val="Lienhypertexte"/>
            <w:b/>
            <w:bCs/>
            <w:vertAlign w:val="superscript"/>
          </w:rPr>
          <w:t xml:space="preserve">REF?</w:t>
        </w:r>
      </w:hyperlink>
    </w:p>
    <w:p>
      <w:pPr>
        <w:pStyle w:val="FirstParagraph"/>
      </w:pPr>
    </w:p>
    <w:bookmarkEnd w:id="757"/>
    <w:bookmarkStart w:id="758" w:name="o-que-o-g-no-teste-do-sinal"/>
    <w:p>
      <w:pPr>
        <w:pStyle w:val="Titre3"/>
      </w:pPr>
      <w:r>
        <w:t xml:space="preserve">O que o</w:t>
      </w:r>
      <w:r>
        <w:t xml:space="preserve"> </w:t>
      </w:r>
      <m:oMath>
        <m:r>
          <m:t>g</m:t>
        </m:r>
      </m:oMath>
      <w:r>
        <w:t xml:space="preserve"> </w:t>
      </w:r>
      <w:r>
        <w:t xml:space="preserve">no teste do sinal?</w:t>
      </w:r>
    </w:p>
    <w:p>
      <w:pPr>
        <w:numPr>
          <w:ilvl w:val="0"/>
          <w:numId w:val="1494"/>
        </w:numPr>
      </w:pPr>
      <w:r>
        <w:t xml:space="preserve">O coeficiente</w:t>
      </w:r>
      <w:r>
        <w:t xml:space="preserve"> </w:t>
      </w:r>
      <m:oMath>
        <m:r>
          <m:t>g</m:t>
        </m:r>
      </m:oMath>
      <w:r>
        <w:t xml:space="preserve"> </w:t>
      </w:r>
      <w:r>
        <w:t xml:space="preserve">é utilizado como tamanho de efeito no teste do sinal.</w:t>
      </w:r>
      <w:hyperlink w:anchor="ref-REF">
        <w:r>
          <w:rPr>
            <w:rStyle w:val="Lienhypertexte"/>
            <w:b/>
            <w:bCs/>
            <w:vertAlign w:val="superscript"/>
          </w:rPr>
          <w:t xml:space="preserve">REF?</w:t>
        </w:r>
      </w:hyperlink>
    </w:p>
    <w:p>
      <w:pPr>
        <w:numPr>
          <w:ilvl w:val="0"/>
          <w:numId w:val="1494"/>
        </w:numPr>
      </w:pPr>
      <w:r>
        <w:t xml:space="preserve">Representa a diferença padronizada entre a proporção de observações positivas e negativas.</w:t>
      </w:r>
      <w:hyperlink w:anchor="ref-REF">
        <w:r>
          <w:rPr>
            <w:rStyle w:val="Lienhypertexte"/>
            <w:b/>
            <w:bCs/>
            <w:vertAlign w:val="superscript"/>
          </w:rPr>
          <w:t xml:space="preserve">REF?</w:t>
        </w:r>
      </w:hyperlink>
    </w:p>
    <w:p>
      <w:pPr>
        <w:numPr>
          <w:ilvl w:val="0"/>
          <w:numId w:val="1494"/>
        </w:numPr>
      </w:pPr>
      <w:r>
        <w:t xml:space="preserve">Aplica-se a delineamentos pareados em que apenas a direção do efeito é considerada.</w:t>
      </w:r>
      <w:hyperlink w:anchor="ref-REF">
        <w:r>
          <w:rPr>
            <w:rStyle w:val="Lienhypertexte"/>
            <w:b/>
            <w:bCs/>
            <w:vertAlign w:val="superscript"/>
          </w:rPr>
          <w:t xml:space="preserve">REF?</w:t>
        </w:r>
      </w:hyperlink>
    </w:p>
    <w:p>
      <w:pPr>
        <w:numPr>
          <w:ilvl w:val="0"/>
          <w:numId w:val="1494"/>
        </w:numPr>
      </w:pPr>
      <w:r>
        <w:t xml:space="preserve">É uma medida robusta, porém menos informativa do que medidas baseadas em magnitude contínua.</w:t>
      </w:r>
      <w:hyperlink w:anchor="ref-REF">
        <w:r>
          <w:rPr>
            <w:rStyle w:val="Lienhypertexte"/>
            <w:b/>
            <w:bCs/>
            <w:vertAlign w:val="superscript"/>
          </w:rPr>
          <w:t xml:space="preserve">REF?</w:t>
        </w:r>
      </w:hyperlink>
    </w:p>
    <w:p>
      <w:pPr>
        <w:pStyle w:val="FirstParagraph"/>
      </w:pPr>
    </w:p>
    <w:bookmarkEnd w:id="758"/>
    <w:bookmarkStart w:id="759" w:name="o-que-é-o-h-de-cohen"/>
    <w:p>
      <w:pPr>
        <w:pStyle w:val="Titre3"/>
      </w:pPr>
      <w:r>
        <w:t xml:space="preserve">O que é o</w:t>
      </w:r>
      <w:r>
        <w:t xml:space="preserve"> </w:t>
      </w:r>
      <m:oMath>
        <m:r>
          <m:t>h</m:t>
        </m:r>
      </m:oMath>
      <w:r>
        <w:t xml:space="preserve"> </w:t>
      </w:r>
      <w:r>
        <w:t xml:space="preserve">de Cohen?</w:t>
      </w:r>
    </w:p>
    <w:p>
      <w:pPr>
        <w:numPr>
          <w:ilvl w:val="0"/>
          <w:numId w:val="1495"/>
        </w:numPr>
      </w:pPr>
      <w:r>
        <w:t xml:space="preserve">O tamanho de efeito</w:t>
      </w:r>
      <w:r>
        <w:t xml:space="preserve"> </w:t>
      </w:r>
      <m:oMath>
        <m:r>
          <m:t>h</m:t>
        </m:r>
      </m:oMath>
      <w:r>
        <w:t xml:space="preserve"> </w:t>
      </w:r>
      <w:r>
        <w:t xml:space="preserve">mede a diferença entre duas proporções, após transformação angular para estabilizar a variância.</w:t>
      </w:r>
      <w:hyperlink w:anchor="ref-REF">
        <w:r>
          <w:rPr>
            <w:rStyle w:val="Lienhypertexte"/>
            <w:b/>
            <w:bCs/>
            <w:vertAlign w:val="superscript"/>
          </w:rPr>
          <w:t xml:space="preserve">REF?</w:t>
        </w:r>
      </w:hyperlink>
    </w:p>
    <w:p>
      <w:pPr>
        <w:numPr>
          <w:ilvl w:val="0"/>
          <w:numId w:val="1495"/>
        </w:numPr>
      </w:pPr>
      <w:r>
        <w:t xml:space="preserve">É indicado para comparações entre desfechos binários.</w:t>
      </w:r>
      <w:hyperlink w:anchor="ref-REF">
        <w:r>
          <w:rPr>
            <w:rStyle w:val="Lienhypertexte"/>
            <w:b/>
            <w:bCs/>
            <w:vertAlign w:val="superscript"/>
          </w:rPr>
          <w:t xml:space="preserve">REF?</w:t>
        </w:r>
      </w:hyperlink>
    </w:p>
    <w:p>
      <w:pPr>
        <w:numPr>
          <w:ilvl w:val="0"/>
          <w:numId w:val="1495"/>
        </w:numPr>
      </w:pPr>
      <w:r>
        <w:t xml:space="preserve">Por ser padronizado, permite comparações entre estudos com diferentes proporções absolutas.</w:t>
      </w:r>
      <w:hyperlink w:anchor="ref-REF">
        <w:r>
          <w:rPr>
            <w:rStyle w:val="Lienhypertexte"/>
            <w:b/>
            <w:bCs/>
            <w:vertAlign w:val="superscript"/>
          </w:rPr>
          <w:t xml:space="preserve">REF?</w:t>
        </w:r>
      </w:hyperlink>
    </w:p>
    <w:p>
      <w:pPr>
        <w:pStyle w:val="FirstParagraph"/>
      </w:pPr>
    </w:p>
    <w:bookmarkEnd w:id="759"/>
    <w:bookmarkStart w:id="760" w:name="o-que-representa-o-tamanho-de-efeito-w"/>
    <w:p>
      <w:pPr>
        <w:pStyle w:val="Titre3"/>
      </w:pPr>
      <w:r>
        <w:t xml:space="preserve">O que representa o tamanho de efeito</w:t>
      </w:r>
      <w:r>
        <w:t xml:space="preserve"> </w:t>
      </w:r>
      <m:oMath>
        <m:r>
          <m:t>w</m:t>
        </m:r>
      </m:oMath>
      <w:r>
        <w:t xml:space="preserve">?</w:t>
      </w:r>
    </w:p>
    <w:p>
      <w:pPr>
        <w:numPr>
          <w:ilvl w:val="0"/>
          <w:numId w:val="1496"/>
        </w:numPr>
      </w:pPr>
      <w:r>
        <w:t xml:space="preserve">O coeficiente</w:t>
      </w:r>
      <w:r>
        <w:t xml:space="preserve"> </w:t>
      </w:r>
      <m:oMath>
        <m:r>
          <m:t>w</m:t>
        </m:r>
      </m:oMath>
      <w:r>
        <w:t xml:space="preserve"> </w:t>
      </w:r>
      <w:r>
        <w:t xml:space="preserve">é utilizado como tamanho de efeito em testes do qui-quadrado, tanto de aderência quanto de independência.</w:t>
      </w:r>
      <w:hyperlink w:anchor="ref-REF">
        <w:r>
          <w:rPr>
            <w:rStyle w:val="Lienhypertexte"/>
            <w:b/>
            <w:bCs/>
            <w:vertAlign w:val="superscript"/>
          </w:rPr>
          <w:t xml:space="preserve">REF?</w:t>
        </w:r>
      </w:hyperlink>
    </w:p>
    <w:p>
      <w:pPr>
        <w:numPr>
          <w:ilvl w:val="0"/>
          <w:numId w:val="1496"/>
        </w:numPr>
      </w:pPr>
      <w:r>
        <w:t xml:space="preserve">Quantifica o grau global de discrepância entre frequências observadas e esperadas.</w:t>
      </w:r>
      <w:hyperlink w:anchor="ref-REF">
        <w:r>
          <w:rPr>
            <w:rStyle w:val="Lienhypertexte"/>
            <w:b/>
            <w:bCs/>
            <w:vertAlign w:val="superscript"/>
          </w:rPr>
          <w:t xml:space="preserve">REF?</w:t>
        </w:r>
      </w:hyperlink>
    </w:p>
    <w:p>
      <w:pPr>
        <w:numPr>
          <w:ilvl w:val="0"/>
          <w:numId w:val="1496"/>
        </w:numPr>
      </w:pPr>
      <w:r>
        <w:t xml:space="preserve">Sua interpretação depende do número de categorias e do tamanho da amostra, devendo ser feita com cautela.</w:t>
      </w:r>
      <w:hyperlink w:anchor="ref-REF">
        <w:r>
          <w:rPr>
            <w:rStyle w:val="Lienhypertexte"/>
            <w:b/>
            <w:bCs/>
            <w:vertAlign w:val="superscript"/>
          </w:rPr>
          <w:t xml:space="preserve">REF?</w:t>
        </w:r>
      </w:hyperlink>
    </w:p>
    <w:p>
      <w:pPr>
        <w:pStyle w:val="FirstParagraph"/>
      </w:pPr>
    </w:p>
    <w:bookmarkEnd w:id="760"/>
    <w:bookmarkStart w:id="761" w:name="o-que-é-o-tamanho-de-efeito-f-em-anova"/>
    <w:p>
      <w:pPr>
        <w:pStyle w:val="Titre3"/>
      </w:pPr>
      <w:r>
        <w:t xml:space="preserve">O que é o tamanho de efeito</w:t>
      </w:r>
      <w:r>
        <w:t xml:space="preserve"> </w:t>
      </w:r>
      <m:oMath>
        <m:r>
          <m:t>f</m:t>
        </m:r>
      </m:oMath>
      <w:r>
        <w:t xml:space="preserve"> </w:t>
      </w:r>
      <w:r>
        <w:t xml:space="preserve">em ANOVA?</w:t>
      </w:r>
    </w:p>
    <w:p>
      <w:pPr>
        <w:numPr>
          <w:ilvl w:val="0"/>
          <w:numId w:val="1497"/>
        </w:numPr>
      </w:pPr>
      <w:r>
        <w:t xml:space="preserve">O coeficiente</w:t>
      </w:r>
      <w:r>
        <w:t xml:space="preserve"> </w:t>
      </w:r>
      <m:oMath>
        <m:r>
          <m:t>f</m:t>
        </m:r>
      </m:oMath>
      <w:r>
        <w:t xml:space="preserve"> </w:t>
      </w:r>
      <w:r>
        <w:t xml:space="preserve">é utilizado como tamanho de efeito em análises de variância (ANOVA).</w:t>
      </w:r>
      <w:hyperlink w:anchor="ref-REF">
        <w:r>
          <w:rPr>
            <w:rStyle w:val="Lienhypertexte"/>
            <w:b/>
            <w:bCs/>
            <w:vertAlign w:val="superscript"/>
          </w:rPr>
          <w:t xml:space="preserve">REF?</w:t>
        </w:r>
      </w:hyperlink>
    </w:p>
    <w:p>
      <w:pPr>
        <w:numPr>
          <w:ilvl w:val="0"/>
          <w:numId w:val="1497"/>
        </w:numPr>
      </w:pPr>
      <w:r>
        <w:t xml:space="preserve">Está relacionado à proporção da variância explicada pelo fator em relação à variância residual.</w:t>
      </w:r>
      <w:hyperlink w:anchor="ref-REF">
        <w:r>
          <w:rPr>
            <w:rStyle w:val="Lienhypertexte"/>
            <w:b/>
            <w:bCs/>
            <w:vertAlign w:val="superscript"/>
          </w:rPr>
          <w:t xml:space="preserve">REF?</w:t>
        </w:r>
      </w:hyperlink>
    </w:p>
    <w:p>
      <w:pPr>
        <w:numPr>
          <w:ilvl w:val="0"/>
          <w:numId w:val="1497"/>
        </w:numPr>
      </w:pPr>
      <w:r>
        <w:t xml:space="preserve">É amplamente empregado em cálculos de poder estatístico e no planejamento amostral.</w:t>
      </w:r>
      <w:hyperlink w:anchor="ref-REF">
        <w:r>
          <w:rPr>
            <w:rStyle w:val="Lienhypertexte"/>
            <w:b/>
            <w:bCs/>
            <w:vertAlign w:val="superscript"/>
          </w:rPr>
          <w:t xml:space="preserve">REF?</w:t>
        </w:r>
      </w:hyperlink>
    </w:p>
    <w:p>
      <w:pPr>
        <w:pStyle w:val="FirstParagraph"/>
      </w:pPr>
    </w:p>
    <w:bookmarkEnd w:id="761"/>
    <w:bookmarkStart w:id="762" w:name="X8b4b17a96c72cbf6bf052306563cc0f3e793a7a"/>
    <w:p>
      <w:pPr>
        <w:pStyle w:val="Titre3"/>
      </w:pPr>
      <w:r>
        <w:t xml:space="preserve">O que é o tamanho de efeito</w:t>
      </w:r>
      <w:r>
        <w:t xml:space="preserve"> </w:t>
      </w:r>
      <m:oMath>
        <m:sSup>
          <m:e>
            <m:r>
              <m:t>f</m:t>
            </m:r>
          </m:e>
          <m:sup>
            <m:r>
              <m:t>2</m:t>
            </m:r>
          </m:sup>
        </m:sSup>
      </m:oMath>
      <w:r>
        <w:t xml:space="preserve"> </w:t>
      </w:r>
      <w:r>
        <w:t xml:space="preserve">em regressão?</w:t>
      </w:r>
    </w:p>
    <w:p>
      <w:pPr>
        <w:numPr>
          <w:ilvl w:val="0"/>
          <w:numId w:val="1498"/>
        </w:numPr>
      </w:pPr>
      <w:r>
        <w:t xml:space="preserve">O coeficiente</w:t>
      </w:r>
      <w:r>
        <w:t xml:space="preserve"> </w:t>
      </w:r>
      <m:oMath>
        <m:sSup>
          <m:e>
            <m:r>
              <m:t>f</m:t>
            </m:r>
          </m:e>
          <m:sup>
            <m:r>
              <m:t>2</m:t>
            </m:r>
          </m:sup>
        </m:sSup>
      </m:oMath>
      <w:r>
        <w:t xml:space="preserve"> </w:t>
      </w:r>
      <w:r>
        <w:t xml:space="preserve">mede o impacto incremental de um conjunto de preditores em modelos de regressão.</w:t>
      </w:r>
      <w:hyperlink w:anchor="ref-REF">
        <w:r>
          <w:rPr>
            <w:rStyle w:val="Lienhypertexte"/>
            <w:b/>
            <w:bCs/>
            <w:vertAlign w:val="superscript"/>
          </w:rPr>
          <w:t xml:space="preserve">REF?</w:t>
        </w:r>
      </w:hyperlink>
    </w:p>
    <w:p>
      <w:pPr>
        <w:numPr>
          <w:ilvl w:val="0"/>
          <w:numId w:val="1498"/>
        </w:numPr>
      </w:pPr>
      <w:r>
        <w:t xml:space="preserve">É definido como a razão entre a variância explicada adicional e a variância não explicada.</w:t>
      </w:r>
      <w:hyperlink w:anchor="ref-REF">
        <w:r>
          <w:rPr>
            <w:rStyle w:val="Lienhypertexte"/>
            <w:b/>
            <w:bCs/>
            <w:vertAlign w:val="superscript"/>
          </w:rPr>
          <w:t xml:space="preserve">REF?</w:t>
        </w:r>
      </w:hyperlink>
    </w:p>
    <w:p>
      <w:pPr>
        <w:numPr>
          <w:ilvl w:val="0"/>
          <w:numId w:val="1498"/>
        </w:numPr>
      </w:pPr>
      <w:r>
        <w:t xml:space="preserve">É particularmente útil para avaliar contribuições locais em modelos hierárquicos ou multivariados.</w:t>
      </w:r>
      <w:hyperlink w:anchor="ref-REF">
        <w:r>
          <w:rPr>
            <w:rStyle w:val="Lienhypertexte"/>
            <w:b/>
            <w:bCs/>
            <w:vertAlign w:val="superscript"/>
          </w:rPr>
          <w:t xml:space="preserve">REF?</w:t>
        </w:r>
      </w:hyperlink>
    </w:p>
    <w:p>
      <w:pPr>
        <w:pStyle w:val="FirstParagraph"/>
      </w:pPr>
    </w:p>
    <w:bookmarkEnd w:id="762"/>
    <w:bookmarkStart w:id="763" w:name="X76ea74d378bec4c24b3d32457ca88f44312cdee"/>
    <w:p>
      <w:pPr>
        <w:pStyle w:val="Titre3"/>
      </w:pPr>
      <w:r>
        <w:t xml:space="preserve">O que é a estatística</w:t>
      </w:r>
      <w:r>
        <w:t xml:space="preserve"> </w:t>
      </w:r>
      <m:oMath>
        <m:r>
          <m:t>Λ</m:t>
        </m:r>
      </m:oMath>
      <w:r>
        <w:t xml:space="preserve"> </w:t>
      </w:r>
      <w:r>
        <w:t xml:space="preserve">de Wilks na MANOVA?</w:t>
      </w:r>
    </w:p>
    <w:p>
      <w:pPr>
        <w:numPr>
          <w:ilvl w:val="0"/>
          <w:numId w:val="1499"/>
        </w:numPr>
      </w:pPr>
      <w:r>
        <w:t xml:space="preserve">O Lambda de Wilks (</w:t>
      </w:r>
      <m:oMath>
        <m:r>
          <m:t>Λ</m:t>
        </m:r>
      </m:oMath>
      <w:r>
        <w:t xml:space="preserve">) é utilizado como estatística global em análises multivariadas de variância (MANOVA).</w:t>
      </w:r>
      <w:hyperlink w:anchor="ref-REF">
        <w:r>
          <w:rPr>
            <w:rStyle w:val="Lienhypertexte"/>
            <w:b/>
            <w:bCs/>
            <w:vertAlign w:val="superscript"/>
          </w:rPr>
          <w:t xml:space="preserve">REF?</w:t>
        </w:r>
      </w:hyperlink>
    </w:p>
    <w:p>
      <w:pPr>
        <w:numPr>
          <w:ilvl w:val="0"/>
          <w:numId w:val="1499"/>
        </w:numPr>
      </w:pPr>
      <w:r>
        <w:t xml:space="preserve">Representa a proporção da variância multivariada não explicada pelo modelo.</w:t>
      </w:r>
      <w:hyperlink w:anchor="ref-REF">
        <w:r>
          <w:rPr>
            <w:rStyle w:val="Lienhypertexte"/>
            <w:b/>
            <w:bCs/>
            <w:vertAlign w:val="superscript"/>
          </w:rPr>
          <w:t xml:space="preserve">REF?</w:t>
        </w:r>
      </w:hyperlink>
    </w:p>
    <w:p>
      <w:pPr>
        <w:numPr>
          <w:ilvl w:val="0"/>
          <w:numId w:val="1499"/>
        </w:numPr>
      </w:pPr>
      <w:r>
        <w:t xml:space="preserve">Embora menos intuitivo como medida de magnitude, é amplamente utilizado e pode ser convertido em outras estatísticas.</w:t>
      </w:r>
      <w:hyperlink w:anchor="ref-REF">
        <w:r>
          <w:rPr>
            <w:rStyle w:val="Lienhypertexte"/>
            <w:b/>
            <w:bCs/>
            <w:vertAlign w:val="superscript"/>
          </w:rPr>
          <w:t xml:space="preserve">REF?</w:t>
        </w:r>
      </w:hyperlink>
    </w:p>
    <w:p>
      <w:pPr>
        <w:pStyle w:val="FirstParagraph"/>
      </w:pPr>
    </w:p>
    <w:bookmarkEnd w:id="763"/>
    <w:bookmarkStart w:id="764" w:name="X2bcedc5988886f8070d7a3428024f6e33b9d61f"/>
    <w:p>
      <w:pPr>
        <w:pStyle w:val="Titre3"/>
      </w:pPr>
      <w:r>
        <w:t xml:space="preserve">Como escolher o tamanho de efeito adequado?</w:t>
      </w:r>
    </w:p>
    <w:p>
      <w:pPr>
        <w:numPr>
          <w:ilvl w:val="0"/>
          <w:numId w:val="1500"/>
        </w:numPr>
      </w:pPr>
      <w:r>
        <w:t xml:space="preserve">Não existe um tamanho de efeito universalmente superior; a escolha depende da pergunta científica, do delineamento, do tipo de variável e do modelo estatístico.</w:t>
      </w:r>
      <w:hyperlink w:anchor="ref-REF">
        <w:r>
          <w:rPr>
            <w:rStyle w:val="Lienhypertexte"/>
            <w:b/>
            <w:bCs/>
            <w:vertAlign w:val="superscript"/>
          </w:rPr>
          <w:t xml:space="preserve">REF?</w:t>
        </w:r>
      </w:hyperlink>
    </w:p>
    <w:p>
      <w:pPr>
        <w:numPr>
          <w:ilvl w:val="0"/>
          <w:numId w:val="1500"/>
        </w:numPr>
      </w:pPr>
      <w:r>
        <w:t xml:space="preserve">A boa prática estatística recomenda reportar estimativa pontual, intervalo de confiança e tamanho de efeito, evitando decisões baseadas exclusivamente em significância estatística.</w:t>
      </w:r>
      <w:hyperlink w:anchor="ref-REF">
        <w:r>
          <w:rPr>
            <w:rStyle w:val="Lienhypertexte"/>
            <w:b/>
            <w:bCs/>
            <w:vertAlign w:val="superscript"/>
          </w:rPr>
          <w:t xml:space="preserve">REF?</w:t>
        </w:r>
      </w:hyperlink>
    </w:p>
    <w:p>
      <w:pPr>
        <w:numPr>
          <w:ilvl w:val="0"/>
          <w:numId w:val="1500"/>
        </w:numPr>
      </w:pPr>
      <w:r>
        <w:t xml:space="preserve">Sempre que possível, a interpretação deve considerar relevância prática, contexto científico e incerteza associada.</w:t>
      </w:r>
      <w:hyperlink w:anchor="ref-REF">
        <w:r>
          <w:rPr>
            <w:rStyle w:val="Lienhypertexte"/>
            <w:b/>
            <w:bCs/>
            <w:vertAlign w:val="superscript"/>
          </w:rPr>
          <w:t xml:space="preserve">REF?</w:t>
        </w:r>
      </w:hyperlink>
    </w:p>
    <w:p>
      <w:pPr>
        <w:pStyle w:val="FirstParagraph"/>
      </w:pPr>
    </w:p>
    <w:bookmarkEnd w:id="764"/>
    <w:bookmarkEnd w:id="765"/>
    <w:bookmarkStart w:id="767" w:name="conversão-entre-tamanhos-do-efeito"/>
    <w:p>
      <w:pPr>
        <w:pStyle w:val="Titre2"/>
      </w:pPr>
      <w:r>
        <w:t xml:space="preserve">Conversão entre tamanhos do efeito</w:t>
      </w:r>
    </w:p>
    <w:p>
      <w:pPr>
        <w:pStyle w:val="FirstParagraph"/>
      </w:pPr>
    </w:p>
    <w:bookmarkStart w:id="766" w:name="X59b84fc12ee4155f36dfb0ba9b6c468e97b5d54"/>
    <w:p>
      <w:pPr>
        <w:pStyle w:val="Titre3"/>
      </w:pPr>
      <w:r>
        <w:t xml:space="preserve">Como converter um tamanho de efeito em outro?</w:t>
      </w:r>
    </w:p>
    <w:p>
      <w:pPr>
        <w:pStyle w:val="Compact"/>
        <w:numPr>
          <w:ilvl w:val="0"/>
          <w:numId w:val="1501"/>
        </w:numPr>
      </w:pPr>
      <w:r>
        <w:t xml:space="preserve">.</w:t>
      </w:r>
      <w:hyperlink w:anchor="ref-Kim2015">
        <w:r>
          <w:rPr>
            <w:rStyle w:val="Lienhypertexte"/>
            <w:vertAlign w:val="superscript"/>
          </w:rPr>
          <w:t xml:space="preserve">281</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283</w:t>
        </w:r>
      </w:hyperlink>
      <w:r>
        <w:t xml:space="preserve"> </w:t>
      </w:r>
      <w:r>
        <w:t xml:space="preserve">fornece diversas funções para conversão de diferentes estimativas de tamanhos de efeito.</w:t>
      </w:r>
    </w:p>
    <w:p>
      <w:pPr>
        <w:pStyle w:val="Corpsdetexte"/>
      </w:pPr>
    </w:p>
    <w:bookmarkEnd w:id="766"/>
    <w:bookmarkEnd w:id="767"/>
    <w:bookmarkStart w:id="770" w:name="efeitos-bruto-e-padronizado"/>
    <w:p>
      <w:pPr>
        <w:pStyle w:val="Titre2"/>
      </w:pPr>
      <w:r>
        <w:t xml:space="preserve">Efeitos bruto e padronizado</w:t>
      </w:r>
    </w:p>
    <w:p>
      <w:pPr>
        <w:pStyle w:val="FirstParagraph"/>
      </w:pPr>
    </w:p>
    <w:bookmarkStart w:id="768" w:name="o-que-é-efeito-bruto"/>
    <w:p>
      <w:pPr>
        <w:pStyle w:val="Titre3"/>
      </w:pPr>
      <w:r>
        <w:t xml:space="preserve">O que é efeito bruto?</w:t>
      </w:r>
    </w:p>
    <w:p>
      <w:pPr>
        <w:numPr>
          <w:ilvl w:val="0"/>
          <w:numId w:val="1502"/>
        </w:numPr>
      </w:pPr>
      <w:r>
        <w:t xml:space="preserve">.</w:t>
      </w:r>
      <w:hyperlink w:anchor="ref-greenland1986">
        <w:r>
          <w:rPr>
            <w:rStyle w:val="Lienhypertexte"/>
            <w:vertAlign w:val="superscript"/>
          </w:rPr>
          <w:t xml:space="preserve">285</w:t>
        </w:r>
      </w:hyperlink>
    </w:p>
    <w:p>
      <w:pPr>
        <w:numPr>
          <w:ilvl w:val="0"/>
          <w:numId w:val="1502"/>
        </w:numPr>
      </w:pPr>
      <w:r>
        <w:t xml:space="preserve">.</w:t>
      </w:r>
      <w:hyperlink w:anchor="ref-greenland1991">
        <w:r>
          <w:rPr>
            <w:rStyle w:val="Lienhypertexte"/>
            <w:vertAlign w:val="superscript"/>
          </w:rPr>
          <w:t xml:space="preserve">286</w:t>
        </w:r>
      </w:hyperlink>
    </w:p>
    <w:p>
      <w:pPr>
        <w:pStyle w:val="FirstParagraph"/>
      </w:pPr>
    </w:p>
    <w:bookmarkEnd w:id="768"/>
    <w:bookmarkStart w:id="769" w:name="o-que-é-efeito-padronizado"/>
    <w:p>
      <w:pPr>
        <w:pStyle w:val="Titre3"/>
      </w:pPr>
      <w:r>
        <w:t xml:space="preserve">O que é efeito padronizado?</w:t>
      </w:r>
    </w:p>
    <w:p>
      <w:pPr>
        <w:numPr>
          <w:ilvl w:val="0"/>
          <w:numId w:val="1503"/>
        </w:numPr>
      </w:pPr>
      <w:r>
        <w:t xml:space="preserve">.</w:t>
      </w:r>
      <w:hyperlink w:anchor="ref-greenland1986">
        <w:r>
          <w:rPr>
            <w:rStyle w:val="Lienhypertexte"/>
            <w:vertAlign w:val="superscript"/>
          </w:rPr>
          <w:t xml:space="preserve">285</w:t>
        </w:r>
      </w:hyperlink>
    </w:p>
    <w:p>
      <w:pPr>
        <w:numPr>
          <w:ilvl w:val="0"/>
          <w:numId w:val="1503"/>
        </w:numPr>
      </w:pPr>
      <w:r>
        <w:t xml:space="preserve">.</w:t>
      </w:r>
      <w:hyperlink w:anchor="ref-greenland1991">
        <w:r>
          <w:rPr>
            <w:rStyle w:val="Lienhypertexte"/>
            <w:vertAlign w:val="superscript"/>
          </w:rPr>
          <w:t xml:space="preserve">286</w:t>
        </w:r>
      </w:hyperlink>
    </w:p>
    <w:p>
      <w:pPr>
        <w:pStyle w:val="FirstParagraph"/>
      </w:pPr>
    </w:p>
    <w:bookmarkEnd w:id="769"/>
    <w:bookmarkEnd w:id="770"/>
    <w:bookmarkStart w:id="780" w:name="p-valor"/>
    <w:p>
      <w:pPr>
        <w:pStyle w:val="Titre2"/>
      </w:pPr>
      <w:r>
        <w:t xml:space="preserve">P-valor</w:t>
      </w:r>
    </w:p>
    <w:p>
      <w:pPr>
        <w:pStyle w:val="FirstParagraph"/>
      </w:pPr>
    </w:p>
    <w:bookmarkStart w:id="771" w:name="o-que-é-significância-estatística"/>
    <w:p>
      <w:pPr>
        <w:pStyle w:val="Titre3"/>
      </w:pPr>
      <w:r>
        <w:t xml:space="preserve">O que é significância estatística?</w:t>
      </w:r>
    </w:p>
    <w:p>
      <w:pPr>
        <w:pStyle w:val="Compact"/>
        <w:numPr>
          <w:ilvl w:val="0"/>
          <w:numId w:val="1504"/>
        </w:numPr>
      </w:pPr>
      <w:r>
        <w:t xml:space="preserve">A expressão</w:t>
      </w:r>
      <w:r>
        <w:t xml:space="preserve"> </w:t>
      </w:r>
      <w:r>
        <w:t xml:space="preserve">“significância estatística”</w:t>
      </w:r>
      <w:hyperlink w:anchor="ref-latter1902">
        <w:r>
          <w:rPr>
            <w:rStyle w:val="Lienhypertexte"/>
            <w:vertAlign w:val="superscript"/>
          </w:rPr>
          <w:t xml:space="preserve">287</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288</w:t>
        </w:r>
      </w:hyperlink>
    </w:p>
    <w:p>
      <w:pPr>
        <w:pStyle w:val="FirstParagraph"/>
      </w:pPr>
    </w:p>
    <w:bookmarkEnd w:id="771"/>
    <w:bookmarkStart w:id="774" w:name="Xf6b6fd7ffd22d945c60bd1a1d79aa48367d014f"/>
    <w:p>
      <w:pPr>
        <w:pStyle w:val="Titre3"/>
      </w:pPr>
      <w:r>
        <w:t xml:space="preserve">Como justificar o nível de significância estatística de um teste?</w:t>
      </w:r>
    </w:p>
    <w:p>
      <w:pPr>
        <w:pStyle w:val="Compact"/>
        <w:numPr>
          <w:ilvl w:val="0"/>
          <w:numId w:val="15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2">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773">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74"/>
    <w:bookmarkStart w:id="775" w:name="o-que-é-o-p-valor"/>
    <w:p>
      <w:pPr>
        <w:pStyle w:val="Titre3"/>
      </w:pPr>
      <w:r>
        <w:t xml:space="preserve">O que é o P-valor?</w:t>
      </w:r>
    </w:p>
    <w:p>
      <w:pPr>
        <w:numPr>
          <w:ilvl w:val="0"/>
          <w:numId w:val="1506"/>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290</w:t>
        </w:r>
      </w:hyperlink>
    </w:p>
    <w:p>
      <w:pPr>
        <w:numPr>
          <w:ilvl w:val="0"/>
          <w:numId w:val="1506"/>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291</w:t>
        </w:r>
      </w:hyperlink>
    </w:p>
    <w:p>
      <w:pPr>
        <w:pStyle w:val="FirstParagraph"/>
      </w:pPr>
    </w:p>
    <w:bookmarkEnd w:id="775"/>
    <w:bookmarkStart w:id="776" w:name="como-interpretar-o-p-valor"/>
    <w:p>
      <w:pPr>
        <w:pStyle w:val="Titre3"/>
      </w:pPr>
      <w:r>
        <w:t xml:space="preserve">Como interpretar o P-valor?</w:t>
      </w:r>
    </w:p>
    <w:p>
      <w:pPr>
        <w:numPr>
          <w:ilvl w:val="0"/>
          <w:numId w:val="1507"/>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273</w:t>
        </w:r>
      </w:hyperlink>
    </w:p>
    <w:p>
      <w:pPr>
        <w:numPr>
          <w:ilvl w:val="0"/>
          <w:numId w:val="1507"/>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292</w:t>
        </w:r>
      </w:hyperlink>
    </w:p>
    <w:p>
      <w:pPr>
        <w:numPr>
          <w:ilvl w:val="0"/>
          <w:numId w:val="1507"/>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290</w:t>
        </w:r>
      </w:hyperlink>
    </w:p>
    <w:p>
      <w:pPr>
        <w:numPr>
          <w:ilvl w:val="0"/>
          <w:numId w:val="1507"/>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290</w:t>
        </w:r>
      </w:hyperlink>
    </w:p>
    <w:p>
      <w:pPr>
        <w:pStyle w:val="FirstParagraph"/>
      </w:pPr>
    </w:p>
    <w:bookmarkEnd w:id="776"/>
    <w:bookmarkStart w:id="777" w:name="o-que-o-p-valor-não-é"/>
    <w:p>
      <w:pPr>
        <w:pStyle w:val="Titre3"/>
      </w:pPr>
      <w:r>
        <w:t xml:space="preserve">O que o P-valor não é?</w:t>
      </w:r>
    </w:p>
    <w:p>
      <w:pPr>
        <w:numPr>
          <w:ilvl w:val="0"/>
          <w:numId w:val="1508"/>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290</w:t>
        </w:r>
      </w:hyperlink>
    </w:p>
    <w:p>
      <w:pPr>
        <w:numPr>
          <w:ilvl w:val="0"/>
          <w:numId w:val="1508"/>
        </w:numPr>
      </w:pPr>
      <w:r>
        <w:t xml:space="preserve">P-valor não mede o tamanho do efeito ou a relevância da sua observação.</w:t>
      </w:r>
      <w:hyperlink w:anchor="ref-wasserstein2016">
        <w:r>
          <w:rPr>
            <w:rStyle w:val="Lienhypertexte"/>
            <w:vertAlign w:val="superscript"/>
          </w:rPr>
          <w:t xml:space="preserve">290</w:t>
        </w:r>
      </w:hyperlink>
    </w:p>
    <w:p>
      <w:pPr>
        <w:numPr>
          <w:ilvl w:val="0"/>
          <w:numId w:val="1508"/>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290</w:t>
        </w:r>
      </w:hyperlink>
    </w:p>
    <w:p>
      <w:pPr>
        <w:numPr>
          <w:ilvl w:val="0"/>
          <w:numId w:val="1508"/>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197</w:t>
        </w:r>
      </w:hyperlink>
      <w:r>
        <w:rPr>
          <w:vertAlign w:val="superscript"/>
        </w:rPr>
        <w:t xml:space="preserve">,</w:t>
      </w:r>
      <w:hyperlink w:anchor="ref-altman2017">
        <w:r>
          <w:rPr>
            <w:rStyle w:val="Lienhypertexte"/>
            <w:vertAlign w:val="superscript"/>
          </w:rPr>
          <w:t xml:space="preserve">291</w:t>
        </w:r>
      </w:hyperlink>
    </w:p>
    <w:p>
      <w:pPr>
        <w:pStyle w:val="FirstParagraph"/>
      </w:pPr>
    </w:p>
    <w:bookmarkEnd w:id="777"/>
    <w:bookmarkStart w:id="778" w:name="qual-a-origem-do-p005"/>
    <w:p>
      <w:pPr>
        <w:pStyle w:val="Titre3"/>
      </w:pPr>
      <w:r>
        <w:t xml:space="preserve">Qual a origem do</w:t>
      </w:r>
      <w:r>
        <w:t xml:space="preserve"> </w:t>
      </w:r>
      <w:r>
        <w:t xml:space="preserve">‘P&lt;0,05’</w:t>
      </w:r>
      <w:r>
        <w:t xml:space="preserve">?</w:t>
      </w:r>
    </w:p>
    <w:p>
      <w:pPr>
        <w:numPr>
          <w:ilvl w:val="0"/>
          <w:numId w:val="1509"/>
        </w:numPr>
      </w:pPr>
      <w:r>
        <w:t xml:space="preserve">A origem do P&lt;0,05 remonta aos trabalhos de R. A. Fisher nas décadas de 1920 e 1930. Fisher introduziu o conceito de P-valor dentro de uma abordagem frequentista de inferência estatística.</w:t>
      </w:r>
      <w:hyperlink w:anchor="ref-goodman2016">
        <w:r>
          <w:rPr>
            <w:rStyle w:val="Lienhypertexte"/>
            <w:vertAlign w:val="superscript"/>
          </w:rPr>
          <w:t xml:space="preserve">273</w:t>
        </w:r>
      </w:hyperlink>
    </w:p>
    <w:p>
      <w:pPr>
        <w:numPr>
          <w:ilvl w:val="0"/>
          <w:numId w:val="1509"/>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273</w:t>
        </w:r>
      </w:hyperlink>
    </w:p>
    <w:p>
      <w:pPr>
        <w:numPr>
          <w:ilvl w:val="0"/>
          <w:numId w:val="1509"/>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273</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8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640db60-89e7-4603-a6e9-fe11139fd8cf"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640db60-89e7-4603-a6e9-fe11139fd8cf"/>
      <w:r>
        <w:rPr>
          <w:rFonts/>
          <w:b w:val="true"/>
          <w:strike w:val="false"/>
        </w:rPr>
        <w:t xml:space="preserve">: </w:t>
      </w:r>
      <w:r>
        <w:t xml:space="preserve">Visualização espacial de p &lt; 0,05 (5 quadrados aleatórios em 100).</w:t>
      </w:r>
    </w:p>
    <w:p>
      <w:pPr>
        <w:pStyle w:val="Corpsdetexte"/>
      </w:pPr>
    </w:p>
    <w:bookmarkEnd w:id="778"/>
    <w:bookmarkStart w:id="779" w:name="Xa714ff15b97f544139c1d773dce26929fc79aba"/>
    <w:p>
      <w:pPr>
        <w:pStyle w:val="Titre3"/>
      </w:pPr>
      <w:r>
        <w:t xml:space="preserve">Quais são os complementos ou alternativas ao P-valor?</w:t>
      </w:r>
    </w:p>
    <w:p>
      <w:pPr>
        <w:numPr>
          <w:ilvl w:val="0"/>
          <w:numId w:val="1510"/>
        </w:numPr>
      </w:pPr>
      <w:r>
        <w:t xml:space="preserve">Intervalos de confiança, credibilidade ou predição.</w:t>
      </w:r>
      <w:hyperlink w:anchor="ref-wasserstein2016">
        <w:r>
          <w:rPr>
            <w:rStyle w:val="Lienhypertexte"/>
            <w:vertAlign w:val="superscript"/>
          </w:rPr>
          <w:t xml:space="preserve">290</w:t>
        </w:r>
      </w:hyperlink>
    </w:p>
    <w:p>
      <w:pPr>
        <w:numPr>
          <w:ilvl w:val="0"/>
          <w:numId w:val="1510"/>
        </w:numPr>
      </w:pPr>
      <w:r>
        <w:t xml:space="preserve">Razão de verossimilhança.</w:t>
      </w:r>
      <w:hyperlink w:anchor="ref-wasserstein2016">
        <w:r>
          <w:rPr>
            <w:rStyle w:val="Lienhypertexte"/>
            <w:vertAlign w:val="superscript"/>
          </w:rPr>
          <w:t xml:space="preserve">290</w:t>
        </w:r>
      </w:hyperlink>
    </w:p>
    <w:p>
      <w:pPr>
        <w:numPr>
          <w:ilvl w:val="0"/>
          <w:numId w:val="1510"/>
        </w:numPr>
      </w:pPr>
      <w:r>
        <w:t xml:space="preserve">Métodos Bayesianos, fator Bayes.</w:t>
      </w:r>
      <w:hyperlink w:anchor="ref-wasserstein2016">
        <w:r>
          <w:rPr>
            <w:rStyle w:val="Lienhypertexte"/>
            <w:vertAlign w:val="superscript"/>
          </w:rPr>
          <w:t xml:space="preserve">290</w:t>
        </w:r>
      </w:hyperlink>
    </w:p>
    <w:p>
      <w:pPr>
        <w:pStyle w:val="FirstParagraph"/>
      </w:pPr>
    </w:p>
    <w:bookmarkEnd w:id="779"/>
    <w:bookmarkEnd w:id="780"/>
    <w:bookmarkStart w:id="787" w:name="p-valor-de-2ª-geração"/>
    <w:p>
      <w:pPr>
        <w:pStyle w:val="Titre2"/>
      </w:pPr>
      <w:r>
        <w:t xml:space="preserve">P-valor de 2ª geração</w:t>
      </w:r>
    </w:p>
    <w:p>
      <w:pPr>
        <w:pStyle w:val="FirstParagraph"/>
      </w:pPr>
    </w:p>
    <w:bookmarkStart w:id="781" w:name="o-que-é-o-p-valor-de-2ª-geração"/>
    <w:p>
      <w:pPr>
        <w:pStyle w:val="Titre3"/>
      </w:pPr>
      <w:r>
        <w:t xml:space="preserve">O que é o P-valor de 2ª geração?</w:t>
      </w:r>
    </w:p>
    <w:p>
      <w:pPr>
        <w:numPr>
          <w:ilvl w:val="0"/>
          <w:numId w:val="1511"/>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293</w:t>
        </w:r>
      </w:hyperlink>
    </w:p>
    <w:p>
      <w:pPr>
        <w:numPr>
          <w:ilvl w:val="0"/>
          <w:numId w:val="1511"/>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293</w:t>
        </w:r>
      </w:hyperlink>
    </w:p>
    <w:p>
      <w:pPr>
        <w:pStyle w:val="FirstParagraph"/>
      </w:pPr>
    </w:p>
    <w:bookmarkEnd w:id="781"/>
    <w:bookmarkStart w:id="782" w:name="Xaf8b4dcb3a553b671ea8663f165616fde499b4e"/>
    <w:p>
      <w:pPr>
        <w:pStyle w:val="Titre3"/>
      </w:pPr>
      <w:r>
        <w:t xml:space="preserve">Como definir a hipótese nula intervalar e</w:t>
      </w:r>
      <w:r>
        <w:t xml:space="preserve"> </w:t>
      </w:r>
      <m:oMath>
        <m:r>
          <m:t>δ</m:t>
        </m:r>
      </m:oMath>
      <w:r>
        <w:t xml:space="preserve">?</w:t>
      </w:r>
    </w:p>
    <w:p>
      <w:pPr>
        <w:numPr>
          <w:ilvl w:val="0"/>
          <w:numId w:val="1512"/>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293</w:t>
        </w:r>
      </w:hyperlink>
    </w:p>
    <w:p>
      <w:pPr>
        <w:numPr>
          <w:ilvl w:val="0"/>
          <w:numId w:val="1512"/>
        </w:numPr>
      </w:pPr>
      <w:r>
        <w:t xml:space="preserve">A escolha deve ser a priori e justificada por critérios científicos (p.ex., MCID, precisão de medida).</w:t>
      </w:r>
      <w:hyperlink w:anchor="ref-blume2018">
        <w:r>
          <w:rPr>
            <w:rStyle w:val="Lienhypertexte"/>
            <w:vertAlign w:val="superscript"/>
          </w:rPr>
          <w:t xml:space="preserve">293</w:t>
        </w:r>
      </w:hyperlink>
    </w:p>
    <w:p>
      <w:pPr>
        <w:pStyle w:val="FirstParagraph"/>
      </w:pPr>
    </w:p>
    <w:bookmarkEnd w:id="782"/>
    <w:bookmarkStart w:id="783" w:name="como-calcular-o-sgpv"/>
    <w:p>
      <w:pPr>
        <w:pStyle w:val="Titre3"/>
      </w:pPr>
      <w:r>
        <w:t xml:space="preserve">Como calcular o SGPV?</w:t>
      </w:r>
    </w:p>
    <w:p>
      <w:pPr>
        <w:pStyle w:val="Compact"/>
        <w:numPr>
          <w:ilvl w:val="0"/>
          <w:numId w:val="1513"/>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293</w:t>
        </w:r>
      </w:hyperlink>
    </w:p>
    <w:p>
      <w:pPr>
        <w:pStyle w:val="FirstParagraph"/>
      </w:pPr>
    </w:p>
    <w:p>
      <w:pPr>
        <w:pStyle w:val="Corpsdetexte"/>
      </w:pPr>
    </w:p>
    <w:p>
      <w:pPr>
        <w:numPr>
          <w:ilvl w:val="0"/>
          <w:numId w:val="1514"/>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293</w:t>
        </w:r>
      </w:hyperlink>
    </w:p>
    <w:p>
      <w:pPr>
        <w:numPr>
          <w:ilvl w:val="0"/>
          <w:numId w:val="1514"/>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293</w:t>
        </w:r>
      </w:hyperlink>
    </w:p>
    <w:p>
      <w:pPr>
        <w:pStyle w:val="FirstParagraph"/>
      </w:pPr>
    </w:p>
    <w:p>
      <w:pPr>
        <w:pStyle w:val="Corpsdetexte"/>
      </w:pPr>
    </w:p>
    <w:bookmarkEnd w:id="783"/>
    <w:bookmarkStart w:id="784" w:name="como-interpretar-o-sgpv"/>
    <w:p>
      <w:pPr>
        <w:pStyle w:val="Titre3"/>
      </w:pPr>
      <w:r>
        <w:t xml:space="preserve">Como interpretar o SGPV?</w:t>
      </w:r>
    </w:p>
    <w:p>
      <w:pPr>
        <w:numPr>
          <w:ilvl w:val="0"/>
          <w:numId w:val="1515"/>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293</w:t>
        </w:r>
      </w:hyperlink>
    </w:p>
    <w:p>
      <w:pPr>
        <w:numPr>
          <w:ilvl w:val="0"/>
          <w:numId w:val="1515"/>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293</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293</w:t>
        </w:r>
      </w:hyperlink>
    </w:p>
    <w:p>
      <w:pPr>
        <w:numPr>
          <w:ilvl w:val="0"/>
          <w:numId w:val="1515"/>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293</w:t>
        </w:r>
      </w:hyperlink>
    </w:p>
    <w:p>
      <w:pPr>
        <w:pStyle w:val="FirstParagraph"/>
      </w:pPr>
    </w:p>
    <w:bookmarkEnd w:id="784"/>
    <w:bookmarkStart w:id="785" w:name="relação-com-testes-de-equivalência-tost"/>
    <w:p>
      <w:pPr>
        <w:pStyle w:val="Titre3"/>
      </w:pPr>
      <w:r>
        <w:t xml:space="preserve">Relação com testes de equivalência (TOST)</w:t>
      </w:r>
    </w:p>
    <w:p>
      <w:pPr>
        <w:numPr>
          <w:ilvl w:val="0"/>
          <w:numId w:val="1516"/>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294</w:t>
        </w:r>
      </w:hyperlink>
    </w:p>
    <w:p>
      <w:pPr>
        <w:numPr>
          <w:ilvl w:val="0"/>
          <w:numId w:val="1516"/>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294</w:t>
        </w:r>
      </w:hyperlink>
    </w:p>
    <w:p>
      <w:pPr>
        <w:numPr>
          <w:ilvl w:val="0"/>
          <w:numId w:val="1516"/>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294</w:t>
        </w:r>
      </w:hyperlink>
    </w:p>
    <w:p>
      <w:pPr>
        <w:pStyle w:val="FirstParagraph"/>
      </w:pPr>
    </w:p>
    <w:bookmarkEnd w:id="785"/>
    <w:bookmarkStart w:id="786" w:name="Xe4df1ea36c7c07cc98d71a779cd5a50ac8d7b38"/>
    <w:p>
      <w:pPr>
        <w:pStyle w:val="Titre3"/>
      </w:pPr>
      <w:r>
        <w:t xml:space="preserve">Propriedades frequenciais e múltiplas comparações</w:t>
      </w:r>
    </w:p>
    <w:p>
      <w:pPr>
        <w:numPr>
          <w:ilvl w:val="0"/>
          <w:numId w:val="1517"/>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293</w:t>
        </w:r>
      </w:hyperlink>
    </w:p>
    <w:p>
      <w:pPr>
        <w:numPr>
          <w:ilvl w:val="0"/>
          <w:numId w:val="1517"/>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293</w:t>
        </w:r>
      </w:hyperlink>
    </w:p>
    <w:p>
      <w:pPr>
        <w:pStyle w:val="FirstParagraph"/>
      </w:pPr>
    </w:p>
    <w:bookmarkEnd w:id="786"/>
    <w:bookmarkEnd w:id="787"/>
    <w:bookmarkStart w:id="789" w:name="distribuição-de-confiança"/>
    <w:p>
      <w:pPr>
        <w:pStyle w:val="Titre2"/>
      </w:pPr>
      <w:r>
        <w:t xml:space="preserve">Distribuição de confiança</w:t>
      </w:r>
    </w:p>
    <w:bookmarkStart w:id="788" w:name="o-que-é-distribuição-de-confiança"/>
    <w:p>
      <w:pPr>
        <w:pStyle w:val="Titre3"/>
      </w:pPr>
      <w:r>
        <w:t xml:space="preserve">O que é distribuição de confiança?</w:t>
      </w:r>
    </w:p>
    <w:p>
      <w:pPr>
        <w:pStyle w:val="Compact"/>
        <w:numPr>
          <w:ilvl w:val="0"/>
          <w:numId w:val="1518"/>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8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7474d1c-ef54-4d98-a44d-46f1dfad5a9b"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7474d1c-ef54-4d98-a44d-46f1dfad5a9b"/>
      <w:r>
        <w:rPr>
          <w:rFonts/>
          <w:b w:val="true"/>
          <w:strike w:val="false"/>
        </w:rPr>
        <w:t xml:space="preserve">: </w:t>
      </w:r>
      <w:r>
        <w:t xml:space="preserve">Distribuição de confiança para o tamanho do efeito estimado.</w:t>
      </w:r>
    </w:p>
    <w:p>
      <w:pPr>
        <w:pStyle w:val="Corpsdetexte"/>
      </w:pPr>
    </w:p>
    <w:bookmarkEnd w:id="788"/>
    <w:bookmarkEnd w:id="789"/>
    <w:bookmarkStart w:id="790" w:name="boas-práticas"/>
    <w:p>
      <w:pPr>
        <w:pStyle w:val="Titre2"/>
      </w:pPr>
      <w:r>
        <w:t xml:space="preserve">Boas práticas</w:t>
      </w:r>
    </w:p>
    <w:p>
      <w:pPr>
        <w:numPr>
          <w:ilvl w:val="0"/>
          <w:numId w:val="1519"/>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numPr>
          <w:ilvl w:val="0"/>
          <w:numId w:val="1519"/>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293</w:t>
        </w:r>
      </w:hyperlink>
      <w:r>
        <w:rPr>
          <w:vertAlign w:val="superscript"/>
        </w:rPr>
        <w:t xml:space="preserve">,</w:t>
      </w:r>
      <w:hyperlink w:anchor="ref-lakens2020">
        <w:r>
          <w:rPr>
            <w:rStyle w:val="Lienhypertexte"/>
            <w:vertAlign w:val="superscript"/>
          </w:rPr>
          <w:t xml:space="preserve">294</w:t>
        </w:r>
      </w:hyperlink>
    </w:p>
    <w:p>
      <w:pPr>
        <w:pStyle w:val="FirstParagraph"/>
      </w:pPr>
    </w:p>
    <w:p>
      <w:pPr>
        <w:pStyle w:val="Corpsdetexte"/>
      </w:pPr>
    </w:p>
    <w:p>
      <w:r>
        <w:br w:type="page"/>
      </w:r>
    </w:p>
    <w:bookmarkEnd w:id="790"/>
    <w:bookmarkEnd w:id="791"/>
    <w:bookmarkStart w:id="807" w:name="testes-estatisticos"/>
    <w:p>
      <w:pPr>
        <w:pStyle w:val="Titre1"/>
      </w:pPr>
      <w:r>
        <w:rPr>
          <w:b/>
          <w:bCs/>
        </w:rPr>
        <w:t xml:space="preserve">Testes estatísticos</w:t>
      </w:r>
    </w:p>
    <w:p>
      <w:pPr>
        <w:pStyle w:val="FirstParagraph"/>
      </w:pPr>
    </w:p>
    <w:bookmarkStart w:id="798" w:name="variáveis-categóricas"/>
    <w:p>
      <w:pPr>
        <w:pStyle w:val="Titre2"/>
      </w:pPr>
      <w:r>
        <w:t xml:space="preserve">Variáveis categóricas</w:t>
      </w:r>
    </w:p>
    <w:p>
      <w:pPr>
        <w:pStyle w:val="FirstParagraph"/>
      </w:pPr>
    </w:p>
    <w:bookmarkStart w:id="792"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2"/>
    <w:bookmarkStart w:id="793"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93"/>
    <w:bookmarkStart w:id="794"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94"/>
    <w:bookmarkStart w:id="795"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95"/>
    <w:bookmarkStart w:id="796"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96"/>
    <w:bookmarkStart w:id="797"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97"/>
    <w:bookmarkEnd w:id="798"/>
    <w:bookmarkStart w:id="806" w:name="variáveis-contínuas"/>
    <w:p>
      <w:pPr>
        <w:pStyle w:val="Titre2"/>
      </w:pPr>
      <w:r>
        <w:t xml:space="preserve">Variáveis contínuas</w:t>
      </w:r>
    </w:p>
    <w:p>
      <w:pPr>
        <w:pStyle w:val="FirstParagraph"/>
      </w:pPr>
    </w:p>
    <w:bookmarkStart w:id="799"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99"/>
    <w:bookmarkStart w:id="800"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800"/>
    <w:bookmarkStart w:id="801"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801"/>
    <w:bookmarkStart w:id="802"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802"/>
    <w:bookmarkStart w:id="803"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803"/>
    <w:bookmarkStart w:id="804"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804"/>
    <w:bookmarkStart w:id="805"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805"/>
    <w:bookmarkEnd w:id="806"/>
    <w:bookmarkEnd w:id="807"/>
    <w:bookmarkStart w:id="816" w:name="descricao"/>
    <w:p>
      <w:pPr>
        <w:pStyle w:val="Titre1"/>
      </w:pPr>
      <w:r>
        <w:rPr>
          <w:b/>
          <w:bCs/>
        </w:rPr>
        <w:t xml:space="preserve">Descrição</w:t>
      </w:r>
    </w:p>
    <w:p>
      <w:pPr>
        <w:pStyle w:val="FirstParagraph"/>
      </w:pPr>
    </w:p>
    <w:bookmarkStart w:id="810" w:name="análise-de-descrição"/>
    <w:p>
      <w:pPr>
        <w:pStyle w:val="Titre2"/>
      </w:pPr>
      <w:r>
        <w:t xml:space="preserve">Análise de descrição</w:t>
      </w:r>
    </w:p>
    <w:p>
      <w:pPr>
        <w:pStyle w:val="FirstParagraph"/>
      </w:pPr>
    </w:p>
    <w:bookmarkStart w:id="809" w:name="o-que-é-análise-de-descrição-de-dados"/>
    <w:p>
      <w:pPr>
        <w:pStyle w:val="Titre3"/>
      </w:pPr>
      <w:r>
        <w:t xml:space="preserve">O que é análise de descrição de dados?</w:t>
      </w:r>
    </w:p>
    <w:p>
      <w:pPr>
        <w:numPr>
          <w:ilvl w:val="0"/>
          <w:numId w:val="1520"/>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111</w:t>
        </w:r>
      </w:hyperlink>
    </w:p>
    <w:p>
      <w:pPr>
        <w:numPr>
          <w:ilvl w:val="0"/>
          <w:numId w:val="1520"/>
        </w:numPr>
      </w:pPr>
      <w:r>
        <w:t xml:space="preserve">As análises descritivas geralmente compreendem a apresentação quantitativa (numérica) em tabelas e/ou gráficos.</w:t>
      </w:r>
      <w:hyperlink w:anchor="ref-vetter2017">
        <w:r>
          <w:rPr>
            <w:rStyle w:val="Lienhypertexte"/>
            <w:vertAlign w:val="superscript"/>
          </w:rPr>
          <w:t xml:space="preserve">111</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200</w:t>
        </w:r>
      </w:hyperlink>
      <w:r>
        <w:t xml:space="preserve"> </w:t>
      </w:r>
      <w:r>
        <w:t xml:space="preserve">fornece a função</w:t>
      </w:r>
      <w:r>
        <w:t xml:space="preserve"> </w:t>
      </w:r>
      <w:hyperlink r:id="rId506">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201</w:t>
        </w:r>
      </w:hyperlink>
      <w:r>
        <w:t xml:space="preserve"> </w:t>
      </w:r>
      <w:r>
        <w:t xml:space="preserve">fornece a função</w:t>
      </w:r>
      <w:r>
        <w:t xml:space="preserve"> </w:t>
      </w:r>
      <w:hyperlink r:id="rId507">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202</w:t>
        </w:r>
      </w:hyperlink>
      <w:r>
        <w:t xml:space="preserve"> </w:t>
      </w:r>
      <w:r>
        <w:t xml:space="preserve">fornece a função</w:t>
      </w:r>
      <w:r>
        <w:t xml:space="preserve"> </w:t>
      </w:r>
      <w:hyperlink r:id="rId508">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203</w:t>
        </w:r>
      </w:hyperlink>
      <w:r>
        <w:t xml:space="preserve"> </w:t>
      </w:r>
      <w:r>
        <w:t xml:space="preserve">fornece a função</w:t>
      </w:r>
      <w:r>
        <w:t xml:space="preserve"> </w:t>
      </w:r>
      <w:hyperlink r:id="rId509">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295</w:t>
        </w:r>
      </w:hyperlink>
      <w:r>
        <w:t xml:space="preserve"> </w:t>
      </w:r>
      <w:r>
        <w:t xml:space="preserve">fornece a função</w:t>
      </w:r>
      <w:r>
        <w:t xml:space="preserve"> </w:t>
      </w:r>
      <w:hyperlink r:id="rId808">
        <w:r>
          <w:rPr>
            <w:rStyle w:val="Lienhypertexte"/>
            <w:i/>
            <w:iCs/>
          </w:rPr>
          <w:t xml:space="preserve">esquisser</w:t>
        </w:r>
      </w:hyperlink>
      <w:r>
        <w:t xml:space="preserve"> </w:t>
      </w:r>
      <w:r>
        <w:t xml:space="preserve">para executar uma interface interativa para visualização de dados.</w:t>
      </w:r>
    </w:p>
    <w:p>
      <w:pPr>
        <w:pStyle w:val="Corpsdetexte"/>
      </w:pPr>
    </w:p>
    <w:bookmarkEnd w:id="809"/>
    <w:bookmarkEnd w:id="810"/>
    <w:bookmarkStart w:id="815" w:name="estimação"/>
    <w:p>
      <w:pPr>
        <w:pStyle w:val="Titre2"/>
      </w:pPr>
      <w:r>
        <w:t xml:space="preserve">Estimação</w:t>
      </w:r>
    </w:p>
    <w:p>
      <w:pPr>
        <w:pStyle w:val="FirstParagraph"/>
      </w:pPr>
    </w:p>
    <w:bookmarkStart w:id="811" w:name="o-que-é-estimativa"/>
    <w:p>
      <w:pPr>
        <w:pStyle w:val="Titre3"/>
      </w:pPr>
      <w:r>
        <w:t xml:space="preserve">O que é estimativa?</w:t>
      </w:r>
    </w:p>
    <w:p>
      <w:pPr>
        <w:pStyle w:val="Compact"/>
        <w:numPr>
          <w:ilvl w:val="0"/>
          <w:numId w:val="1521"/>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811"/>
    <w:bookmarkStart w:id="812" w:name="o-que-é-estimativa-pontual"/>
    <w:p>
      <w:pPr>
        <w:pStyle w:val="Titre3"/>
      </w:pPr>
      <w:r>
        <w:t xml:space="preserve">O que é estimativa pontual?</w:t>
      </w:r>
    </w:p>
    <w:p>
      <w:pPr>
        <w:pStyle w:val="Compact"/>
        <w:numPr>
          <w:ilvl w:val="0"/>
          <w:numId w:val="1522"/>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812"/>
    <w:bookmarkStart w:id="813" w:name="o-que-é-estimativa-de-intervalar"/>
    <w:p>
      <w:pPr>
        <w:pStyle w:val="Titre3"/>
      </w:pPr>
      <w:r>
        <w:t xml:space="preserve">O que é estimativa de intervalar?</w:t>
      </w:r>
    </w:p>
    <w:p>
      <w:pPr>
        <w:pStyle w:val="Compact"/>
        <w:numPr>
          <w:ilvl w:val="0"/>
          <w:numId w:val="1523"/>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813"/>
    <w:bookmarkStart w:id="814" w:name="o-que-é-estimativa-de-parâmetro"/>
    <w:p>
      <w:pPr>
        <w:pStyle w:val="Titre3"/>
      </w:pPr>
      <w:r>
        <w:t xml:space="preserve">O que é estimativa de parâmetro?</w:t>
      </w:r>
    </w:p>
    <w:p>
      <w:pPr>
        <w:pStyle w:val="Compact"/>
        <w:numPr>
          <w:ilvl w:val="0"/>
          <w:numId w:val="1524"/>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814"/>
    <w:bookmarkEnd w:id="815"/>
    <w:bookmarkEnd w:id="816"/>
    <w:bookmarkStart w:id="826" w:name="comparacao"/>
    <w:p>
      <w:pPr>
        <w:pStyle w:val="Titre1"/>
      </w:pPr>
      <w:r>
        <w:rPr>
          <w:b/>
          <w:bCs/>
        </w:rPr>
        <w:t xml:space="preserve">Comparação</w:t>
      </w:r>
    </w:p>
    <w:p>
      <w:pPr>
        <w:pStyle w:val="FirstParagraph"/>
      </w:pPr>
    </w:p>
    <w:bookmarkStart w:id="819" w:name="análise-inferencial-de-comparação"/>
    <w:p>
      <w:pPr>
        <w:pStyle w:val="Titre2"/>
      </w:pPr>
      <w:r>
        <w:t xml:space="preserve">Análise inferencial de comparação</w:t>
      </w:r>
    </w:p>
    <w:p>
      <w:pPr>
        <w:pStyle w:val="FirstParagraph"/>
      </w:pPr>
    </w:p>
    <w:bookmarkStart w:id="818" w:name="o-que-é-análise-de-comparação-de-dados"/>
    <w:p>
      <w:pPr>
        <w:pStyle w:val="Titre3"/>
      </w:pPr>
      <w:r>
        <w:t xml:space="preserve">O que é análise de comparação de dados?</w:t>
      </w:r>
    </w:p>
    <w:p>
      <w:pPr>
        <w:pStyle w:val="Compact"/>
        <w:numPr>
          <w:ilvl w:val="0"/>
          <w:numId w:val="152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296</w:t>
        </w:r>
      </w:hyperlink>
      <w:r>
        <w:t xml:space="preserve"> </w:t>
      </w:r>
      <w:r>
        <w:t xml:space="preserve">fornece as funções</w:t>
      </w:r>
      <w:r>
        <w:t xml:space="preserve"> </w:t>
      </w:r>
      <w:hyperlink r:id="rId817">
        <w:r>
          <w:rPr>
            <w:rStyle w:val="Lienhypertexte"/>
          </w:rPr>
          <w:t xml:space="preserve">cocor.indep.groups</w:t>
        </w:r>
      </w:hyperlink>
      <w:r>
        <w:t xml:space="preserve">,</w:t>
      </w:r>
      <w:r>
        <w:t xml:space="preserve"> </w:t>
      </w:r>
      <w:hyperlink r:id="rId817">
        <w:r>
          <w:rPr>
            <w:rStyle w:val="Lienhypertexte"/>
          </w:rPr>
          <w:t xml:space="preserve">cocor.dep.groups.overlap</w:t>
        </w:r>
      </w:hyperlink>
      <w:r>
        <w:t xml:space="preserve"> </w:t>
      </w:r>
      <w:r>
        <w:t xml:space="preserve">e</w:t>
      </w:r>
      <w:r>
        <w:t xml:space="preserve"> </w:t>
      </w:r>
      <w:hyperlink r:id="rId817">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296</w:t>
        </w:r>
      </w:hyperlink>
    </w:p>
    <w:p>
      <w:pPr>
        <w:pStyle w:val="Corpsdetexte"/>
      </w:pPr>
    </w:p>
    <w:bookmarkEnd w:id="818"/>
    <w:bookmarkEnd w:id="819"/>
    <w:bookmarkStart w:id="825" w:name="f-teste"/>
    <w:p>
      <w:pPr>
        <w:pStyle w:val="Titre2"/>
      </w:pPr>
      <w:r>
        <w:t xml:space="preserve">F-teste</w:t>
      </w:r>
    </w:p>
    <w:p>
      <w:pPr>
        <w:pStyle w:val="FirstParagraph"/>
      </w:pPr>
    </w:p>
    <w:bookmarkStart w:id="820" w:name="o-que-é-o-f-teste"/>
    <w:p>
      <w:pPr>
        <w:pStyle w:val="Titre3"/>
      </w:pPr>
      <w:r>
        <w:t xml:space="preserve">O que é o F-teste?</w:t>
      </w:r>
    </w:p>
    <w:p>
      <w:pPr>
        <w:numPr>
          <w:ilvl w:val="0"/>
          <w:numId w:val="1526"/>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526"/>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820"/>
    <w:bookmarkStart w:id="821" w:name="quando-usar-o-f-teste"/>
    <w:p>
      <w:pPr>
        <w:pStyle w:val="Titre3"/>
      </w:pPr>
      <w:r>
        <w:t xml:space="preserve">Quando usar o F-teste?</w:t>
      </w:r>
    </w:p>
    <w:p>
      <w:pPr>
        <w:numPr>
          <w:ilvl w:val="0"/>
          <w:numId w:val="1527"/>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527"/>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527"/>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527"/>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821"/>
    <w:bookmarkStart w:id="822" w:name="quais-são-os-pressupostos"/>
    <w:p>
      <w:pPr>
        <w:pStyle w:val="Titre3"/>
      </w:pPr>
      <w:r>
        <w:t xml:space="preserve">Quais são os pressupostos?</w:t>
      </w:r>
    </w:p>
    <w:p>
      <w:pPr>
        <w:numPr>
          <w:ilvl w:val="0"/>
          <w:numId w:val="1528"/>
        </w:numPr>
      </w:pPr>
      <w:r>
        <w:t xml:space="preserve">Observações independentes.</w:t>
      </w:r>
      <w:hyperlink w:anchor="ref-REF">
        <w:r>
          <w:rPr>
            <w:rStyle w:val="Lienhypertexte"/>
            <w:b/>
            <w:bCs/>
            <w:vertAlign w:val="superscript"/>
          </w:rPr>
          <w:t xml:space="preserve">REF?</w:t>
        </w:r>
      </w:hyperlink>
    </w:p>
    <w:p>
      <w:pPr>
        <w:numPr>
          <w:ilvl w:val="0"/>
          <w:numId w:val="1528"/>
        </w:numPr>
      </w:pPr>
      <w:r>
        <w:t xml:space="preserve">Normalidade (aproximada) dos resíduos.</w:t>
      </w:r>
      <w:hyperlink w:anchor="ref-REF">
        <w:r>
          <w:rPr>
            <w:rStyle w:val="Lienhypertexte"/>
            <w:b/>
            <w:bCs/>
            <w:vertAlign w:val="superscript"/>
          </w:rPr>
          <w:t xml:space="preserve">REF?</w:t>
        </w:r>
      </w:hyperlink>
    </w:p>
    <w:p>
      <w:pPr>
        <w:numPr>
          <w:ilvl w:val="0"/>
          <w:numId w:val="1528"/>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528"/>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822"/>
    <w:bookmarkStart w:id="823" w:name="como-interpretar-o-resultado"/>
    <w:p>
      <w:pPr>
        <w:pStyle w:val="Titre3"/>
      </w:pPr>
      <w:r>
        <w:t xml:space="preserve">Como interpretar o resultado?</w:t>
      </w:r>
    </w:p>
    <w:p>
      <w:pPr>
        <w:numPr>
          <w:ilvl w:val="0"/>
          <w:numId w:val="1529"/>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29"/>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29"/>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823"/>
    <w:bookmarkStart w:id="824" w:name="o-que-reportar-em-publicações"/>
    <w:p>
      <w:pPr>
        <w:pStyle w:val="Titre3"/>
      </w:pPr>
      <w:r>
        <w:t xml:space="preserve">O que reportar em publicações?</w:t>
      </w:r>
    </w:p>
    <w:p>
      <w:pPr>
        <w:numPr>
          <w:ilvl w:val="0"/>
          <w:numId w:val="1530"/>
        </w:numPr>
      </w:pPr>
      <w:r>
        <w:t xml:space="preserve">Estrutura do desenho (fatores, níveis, balanceamento).</w:t>
      </w:r>
      <w:hyperlink w:anchor="ref-REF">
        <w:r>
          <w:rPr>
            <w:rStyle w:val="Lienhypertexte"/>
            <w:b/>
            <w:bCs/>
            <w:vertAlign w:val="superscript"/>
          </w:rPr>
          <w:t xml:space="preserve">REF?</w:t>
        </w:r>
      </w:hyperlink>
    </w:p>
    <w:p>
      <w:pPr>
        <w:numPr>
          <w:ilvl w:val="0"/>
          <w:numId w:val="1530"/>
        </w:numPr>
      </w:pPr>
      <w:r>
        <w:t xml:space="preserve">Verificação/diagnóstico dos pressupostos.</w:t>
      </w:r>
      <w:hyperlink w:anchor="ref-REF">
        <w:r>
          <w:rPr>
            <w:rStyle w:val="Lienhypertexte"/>
            <w:b/>
            <w:bCs/>
            <w:vertAlign w:val="superscript"/>
          </w:rPr>
          <w:t xml:space="preserve">REF?</w:t>
        </w:r>
      </w:hyperlink>
    </w:p>
    <w:p>
      <w:pPr>
        <w:numPr>
          <w:ilvl w:val="0"/>
          <w:numId w:val="1530"/>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30"/>
        </w:numPr>
      </w:pPr>
      <w:r>
        <w:t xml:space="preserve">Tamanho de efeito e intervalo de confiança.</w:t>
      </w:r>
      <w:hyperlink w:anchor="ref-REF">
        <w:r>
          <w:rPr>
            <w:rStyle w:val="Lienhypertexte"/>
            <w:b/>
            <w:bCs/>
            <w:vertAlign w:val="superscript"/>
          </w:rPr>
          <w:t xml:space="preserve">REF?</w:t>
        </w:r>
      </w:hyperlink>
    </w:p>
    <w:p>
      <w:pPr>
        <w:numPr>
          <w:ilvl w:val="0"/>
          <w:numId w:val="1530"/>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824"/>
    <w:bookmarkEnd w:id="825"/>
    <w:bookmarkEnd w:id="826"/>
    <w:bookmarkStart w:id="836" w:name="associacao"/>
    <w:p>
      <w:pPr>
        <w:pStyle w:val="Titre1"/>
      </w:pPr>
      <w:r>
        <w:rPr>
          <w:b/>
          <w:bCs/>
        </w:rPr>
        <w:t xml:space="preserve">Associação</w:t>
      </w:r>
    </w:p>
    <w:p>
      <w:pPr>
        <w:pStyle w:val="FirstParagraph"/>
      </w:pPr>
    </w:p>
    <w:bookmarkStart w:id="828" w:name="análise-inferencial-de-associação"/>
    <w:p>
      <w:pPr>
        <w:pStyle w:val="Titre2"/>
      </w:pPr>
      <w:r>
        <w:t xml:space="preserve">Análise inferencial de associação</w:t>
      </w:r>
    </w:p>
    <w:p>
      <w:pPr>
        <w:pStyle w:val="FirstParagraph"/>
      </w:pPr>
    </w:p>
    <w:bookmarkStart w:id="827" w:name="o-que-é-análise-de-associação"/>
    <w:p>
      <w:pPr>
        <w:pStyle w:val="Titre3"/>
      </w:pPr>
      <w:r>
        <w:t xml:space="preserve">O que é análise de associação?</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27"/>
    <w:bookmarkEnd w:id="828"/>
    <w:bookmarkStart w:id="832" w:name="associação-bivariada"/>
    <w:p>
      <w:pPr>
        <w:pStyle w:val="Titre2"/>
      </w:pPr>
      <w:r>
        <w:t xml:space="preserve">Associação bivariada</w:t>
      </w:r>
    </w:p>
    <w:p>
      <w:pPr>
        <w:pStyle w:val="FirstParagraph"/>
      </w:pPr>
    </w:p>
    <w:bookmarkStart w:id="829" w:name="X66abb35787a141e23d10a309a47c044f2797622"/>
    <w:p>
      <w:pPr>
        <w:pStyle w:val="Titre3"/>
      </w:pPr>
      <w:r>
        <w:t xml:space="preserve">O que são análises de associação bivariada?</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bookmarkEnd w:id="829"/>
    <w:bookmarkStart w:id="831" w:name="X05733485797066d74befab517659a4f7eb67d15"/>
    <w:p>
      <w:pPr>
        <w:pStyle w:val="Titre3"/>
      </w:pPr>
      <w:r>
        <w:t xml:space="preserve">Quais testes podem ser usados para análises de associação bivariada?</w:t>
      </w:r>
    </w:p>
    <w:p>
      <w:pPr>
        <w:numPr>
          <w:ilvl w:val="0"/>
          <w:numId w:val="1533"/>
        </w:numPr>
      </w:pPr>
      <w:r>
        <w:t xml:space="preserve">Teste Qui-quadrado (</w:t>
      </w:r>
      <m:oMath>
        <m:sSup>
          <m:e>
            <m:r>
              <m:t>χ</m:t>
            </m:r>
          </m:e>
          <m:sup>
            <m:r>
              <m:t>2</m:t>
            </m:r>
          </m:sup>
        </m:sSup>
      </m:oMath>
      <w:r>
        <w:t xml:space="preserve">).</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298</w:t>
        </w:r>
      </w:hyperlink>
    </w:p>
    <w:p>
      <w:pPr>
        <w:numPr>
          <w:ilvl w:val="1"/>
          <w:numId w:val="1534"/>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298</w:t>
        </w:r>
      </w:hyperlink>
    </w:p>
    <w:p>
      <w:pPr>
        <w:numPr>
          <w:ilvl w:val="1"/>
          <w:numId w:val="1534"/>
        </w:numPr>
      </w:pPr>
      <w:r>
        <w:t xml:space="preserve">Tipo: não paramétrico.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4"/>
        </w:numPr>
      </w:pPr>
      <w:r>
        <w:t xml:space="preserve">Suposições: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35"/>
        </w:numPr>
      </w:pPr>
      <w:r>
        <w:t xml:space="preserve">As variáveis são ordinais ou categóricas nominais, de modo que as células representem frequência.</w:t>
      </w:r>
    </w:p>
    <w:p>
      <w:pPr>
        <w:numPr>
          <w:ilvl w:val="2"/>
          <w:numId w:val="1535"/>
        </w:numPr>
      </w:pPr>
      <w:r>
        <w:t xml:space="preserve">Os níveis dos fatores (variáveis categóricas) são mutuamente exclusivos.</w:t>
      </w:r>
    </w:p>
    <w:p>
      <w:pPr>
        <w:numPr>
          <w:ilvl w:val="2"/>
          <w:numId w:val="1535"/>
        </w:numPr>
      </w:pPr>
      <w:r>
        <w:t xml:space="preserve">Tamanho de amostra grande e adequado porque é baseado em uma abordagem de aproximação.</w:t>
      </w:r>
    </w:p>
    <w:p>
      <w:pPr>
        <w:numPr>
          <w:ilvl w:val="2"/>
          <w:numId w:val="1535"/>
        </w:numPr>
      </w:pPr>
      <w:r>
        <w:t xml:space="preserve">Menos de 20% das células com frequências esperadas &lt; 5</w:t>
      </w:r>
    </w:p>
    <w:p>
      <w:pPr>
        <w:numPr>
          <w:ilvl w:val="2"/>
          <w:numId w:val="1535"/>
        </w:numPr>
      </w:pPr>
      <w:r>
        <w:t xml:space="preserve">Nenhuma célula com frequência esperada &lt; 1.</w:t>
      </w:r>
    </w:p>
    <w:p>
      <w:pPr>
        <w:numPr>
          <w:ilvl w:val="1"/>
          <w:numId w:val="1534"/>
        </w:numPr>
      </w:pPr>
      <w:r>
        <w:t xml:space="preserve">Hipóteses:</w:t>
      </w:r>
      <w:hyperlink w:anchor="ref-Kim2017a">
        <w:r>
          <w:rPr>
            <w:rStyle w:val="Lienhypertexte"/>
            <w:vertAlign w:val="superscript"/>
          </w:rPr>
          <w:t xml:space="preserve">298</w:t>
        </w:r>
      </w:hyperlink>
    </w:p>
    <w:p>
      <w:pPr>
        <w:numPr>
          <w:ilvl w:val="2"/>
          <w:numId w:val="1536"/>
        </w:numPr>
      </w:pPr>
      <w:r>
        <w:t xml:space="preserve">Nula (</w:t>
      </w:r>
      <m:oMath>
        <m:sSub>
          <m:e>
            <m:r>
              <m:t>H</m:t>
            </m:r>
          </m:e>
          <m:sub>
            <m:r>
              <m:t>0</m:t>
            </m:r>
          </m:sub>
        </m:sSub>
      </m:oMath>
      <w:r>
        <w:t xml:space="preserve">): independente (sem associação)</w:t>
      </w:r>
    </w:p>
    <w:p>
      <w:pPr>
        <w:numPr>
          <w:ilvl w:val="2"/>
          <w:numId w:val="1536"/>
        </w:numPr>
      </w:pPr>
      <w:r>
        <w:t xml:space="preserve">Alternativa (</w:t>
      </w:r>
      <m:oMath>
        <m:sSub>
          <m:e>
            <m:r>
              <m:t>H</m:t>
            </m:r>
          </m:e>
          <m:sub>
            <m:r>
              <m:t>1</m:t>
            </m:r>
          </m:sub>
        </m:sSub>
      </m:oMath>
      <w:r>
        <w:t xml:space="preserve">): não independente (associação)</w:t>
      </w:r>
    </w:p>
    <w:p>
      <w:pPr>
        <w:numPr>
          <w:ilvl w:val="1"/>
          <w:numId w:val="1534"/>
        </w:numPr>
      </w:pPr>
      <w:r>
        <w:t xml:space="preserve">Tamanho do efeito:</w:t>
      </w:r>
      <w:hyperlink w:anchor="ref-Kim2017a">
        <w:r>
          <w:rPr>
            <w:rStyle w:val="Lienhypertexte"/>
            <w:vertAlign w:val="superscript"/>
          </w:rPr>
          <w:t xml:space="preserve">298</w:t>
        </w:r>
      </w:hyperlink>
    </w:p>
    <w:p>
      <w:pPr>
        <w:numPr>
          <w:ilvl w:val="2"/>
          <w:numId w:val="1537"/>
        </w:numPr>
      </w:pPr>
      <w:r>
        <w:t xml:space="preserve">Phi (</w:t>
      </w:r>
      <m:oMath>
        <m:r>
          <m:t>ϕ</m:t>
        </m:r>
      </m:oMath>
      <w:r>
        <w:t xml:space="preserve">), para tabelas de contingência 2x2</w:t>
      </w:r>
    </w:p>
    <w:p>
      <w:pPr>
        <w:numPr>
          <w:ilvl w:val="2"/>
          <w:numId w:val="153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3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p>
      <w:pPr>
        <w:numPr>
          <w:ilvl w:val="0"/>
          <w:numId w:val="1538"/>
        </w:numPr>
      </w:pPr>
      <w:r>
        <w:t xml:space="preserve">Teste Exato de Fisher.</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1"/>
          <w:numId w:val="1539"/>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298</w:t>
        </w:r>
      </w:hyperlink>
    </w:p>
    <w:p>
      <w:pPr>
        <w:numPr>
          <w:ilvl w:val="1"/>
          <w:numId w:val="1539"/>
        </w:numPr>
      </w:pPr>
      <w:r>
        <w:t xml:space="preserve">Hipóteses:</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0"/>
        </w:numPr>
      </w:pPr>
      <w:r>
        <w:t xml:space="preserve">Nula (</w:t>
      </w:r>
      <m:oMath>
        <m:sSub>
          <m:e>
            <m:r>
              <m:t>H</m:t>
            </m:r>
          </m:e>
          <m:sub>
            <m:r>
              <m:t>0</m:t>
            </m:r>
          </m:sub>
        </m:sSub>
      </m:oMath>
      <w:r>
        <w:t xml:space="preserve">): independente (sem associação)</w:t>
      </w:r>
    </w:p>
    <w:p>
      <w:pPr>
        <w:numPr>
          <w:ilvl w:val="2"/>
          <w:numId w:val="1540"/>
        </w:numPr>
      </w:pPr>
      <w:r>
        <w:t xml:space="preserve">Alternativa (</w:t>
      </w:r>
      <m:oMath>
        <m:sSub>
          <m:e>
            <m:r>
              <m:t>H</m:t>
            </m:r>
          </m:e>
          <m:sub>
            <m:r>
              <m:t>1</m:t>
            </m:r>
          </m:sub>
        </m:sSub>
      </m:oMath>
      <w:r>
        <w:t xml:space="preserve">): não independente (associação)</w:t>
      </w:r>
    </w:p>
    <w:p>
      <w:pPr>
        <w:numPr>
          <w:ilvl w:val="1"/>
          <w:numId w:val="1539"/>
        </w:numPr>
      </w:pPr>
      <w:r>
        <w:t xml:space="preserve">Tamanho do efeito:</w:t>
      </w:r>
      <w:hyperlink w:anchor="ref-McHugh2013">
        <w:r>
          <w:rPr>
            <w:rStyle w:val="Lienhypertexte"/>
            <w:vertAlign w:val="superscript"/>
          </w:rPr>
          <w:t xml:space="preserve">297</w:t>
        </w:r>
      </w:hyperlink>
      <w:r>
        <w:rPr>
          <w:vertAlign w:val="superscript"/>
        </w:rPr>
        <w:t xml:space="preserve">,</w:t>
      </w:r>
      <w:hyperlink w:anchor="ref-Kim2017a">
        <w:r>
          <w:rPr>
            <w:rStyle w:val="Lienhypertexte"/>
            <w:vertAlign w:val="superscript"/>
          </w:rPr>
          <w:t xml:space="preserve">298</w:t>
        </w:r>
      </w:hyperlink>
    </w:p>
    <w:p>
      <w:pPr>
        <w:numPr>
          <w:ilvl w:val="2"/>
          <w:numId w:val="1541"/>
        </w:numPr>
      </w:pPr>
      <w:r>
        <w:t xml:space="preserve">Phi (</w:t>
      </w:r>
      <m:oMath>
        <m:r>
          <m:t>ϕ</m:t>
        </m:r>
      </m:oMath>
      <w:r>
        <w:t xml:space="preserve">), para tabelas de contingência 2x2</w:t>
      </w:r>
    </w:p>
    <w:p>
      <w:pPr>
        <w:numPr>
          <w:ilvl w:val="2"/>
          <w:numId w:val="1541"/>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41"/>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30">
        <w:r>
          <w:rPr>
            <w:rStyle w:val="Lienhypertexte"/>
            <w:i/>
            <w:iCs/>
          </w:rPr>
          <w:t xml:space="preserve">tbl_cross</w:t>
        </w:r>
      </w:hyperlink>
      <w:r>
        <w:t xml:space="preserve"> </w:t>
      </w:r>
      <w:r>
        <w:t xml:space="preserve">para criar uma tabela NxM.</w:t>
      </w:r>
    </w:p>
    <w:p>
      <w:pPr>
        <w:pStyle w:val="Corpsdetexte"/>
      </w:pPr>
    </w:p>
    <w:bookmarkEnd w:id="831"/>
    <w:bookmarkEnd w:id="832"/>
    <w:bookmarkStart w:id="835" w:name="associação-multivariada"/>
    <w:p>
      <w:pPr>
        <w:pStyle w:val="Titre2"/>
      </w:pPr>
      <w:r>
        <w:t xml:space="preserve">Associação multivariada</w:t>
      </w:r>
    </w:p>
    <w:p>
      <w:pPr>
        <w:pStyle w:val="FirstParagraph"/>
      </w:pPr>
    </w:p>
    <w:bookmarkStart w:id="833" w:name="X9070af024ac31d4623b9006cd2e62332efe0410"/>
    <w:p>
      <w:pPr>
        <w:pStyle w:val="Titre3"/>
      </w:pPr>
      <w:r>
        <w:t xml:space="preserve">O que são análises de associação multivariada?</w:t>
      </w:r>
    </w:p>
    <w:p>
      <w:pPr>
        <w:pStyle w:val="Compact"/>
        <w:numPr>
          <w:ilvl w:val="0"/>
          <w:numId w:val="1542"/>
        </w:numPr>
      </w:pPr>
      <w:r>
        <w:t xml:space="preserve">.</w:t>
      </w:r>
      <w:hyperlink w:anchor="ref-REF">
        <w:r>
          <w:rPr>
            <w:rStyle w:val="Lienhypertexte"/>
            <w:b/>
            <w:bCs/>
            <w:vertAlign w:val="superscript"/>
          </w:rPr>
          <w:t xml:space="preserve">REF?</w:t>
        </w:r>
      </w:hyperlink>
    </w:p>
    <w:p>
      <w:pPr>
        <w:pStyle w:val="FirstParagraph"/>
      </w:pPr>
    </w:p>
    <w:bookmarkEnd w:id="833"/>
    <w:bookmarkStart w:id="834" w:name="X54ba696140e67886e496df2953bafb8e51fbbed"/>
    <w:p>
      <w:pPr>
        <w:pStyle w:val="Titre3"/>
      </w:pPr>
      <w:r>
        <w:t xml:space="preserve">Quais testes podem ser usados para análises de associação multivariada?</w:t>
      </w:r>
    </w:p>
    <w:p>
      <w:pPr>
        <w:pStyle w:val="Compact"/>
        <w:numPr>
          <w:ilvl w:val="0"/>
          <w:numId w:val="1543"/>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34"/>
    <w:bookmarkEnd w:id="835"/>
    <w:bookmarkEnd w:id="836"/>
    <w:bookmarkStart w:id="860" w:name="correlacao"/>
    <w:p>
      <w:pPr>
        <w:pStyle w:val="Titre1"/>
      </w:pPr>
      <w:r>
        <w:rPr>
          <w:b/>
          <w:bCs/>
        </w:rPr>
        <w:t xml:space="preserve">Correlação</w:t>
      </w:r>
    </w:p>
    <w:p>
      <w:pPr>
        <w:pStyle w:val="FirstParagraph"/>
      </w:pPr>
    </w:p>
    <w:bookmarkStart w:id="844" w:name="análise-inferencial-de-correlação"/>
    <w:p>
      <w:pPr>
        <w:pStyle w:val="Titre2"/>
      </w:pPr>
      <w:r>
        <w:t xml:space="preserve">Análise inferencial de correlação</w:t>
      </w:r>
    </w:p>
    <w:p>
      <w:pPr>
        <w:pStyle w:val="FirstParagraph"/>
      </w:pPr>
    </w:p>
    <w:bookmarkStart w:id="837" w:name="o-que-é-covariância"/>
    <w:p>
      <w:pPr>
        <w:pStyle w:val="Titre3"/>
      </w:pPr>
      <w:r>
        <w:t xml:space="preserve">O que é covariância?</w:t>
      </w:r>
    </w:p>
    <w:p>
      <w:pPr>
        <w:pStyle w:val="Compact"/>
        <w:numPr>
          <w:ilvl w:val="0"/>
          <w:numId w:val="1544"/>
        </w:numPr>
      </w:pPr>
      <w:r>
        <w:t xml:space="preserve">.</w:t>
      </w:r>
      <w:hyperlink w:anchor="ref-REF">
        <w:r>
          <w:rPr>
            <w:rStyle w:val="Lienhypertexte"/>
            <w:b/>
            <w:bCs/>
            <w:vertAlign w:val="superscript"/>
          </w:rPr>
          <w:t xml:space="preserve">REF?</w:t>
        </w:r>
      </w:hyperlink>
    </w:p>
    <w:p>
      <w:pPr>
        <w:pStyle w:val="FirstParagraph"/>
      </w:pPr>
    </w:p>
    <w:bookmarkEnd w:id="837"/>
    <w:bookmarkStart w:id="838" w:name="o-que-é-correlação"/>
    <w:p>
      <w:pPr>
        <w:pStyle w:val="Titre3"/>
      </w:pPr>
      <w:r>
        <w:t xml:space="preserve">O que é correlação?</w:t>
      </w:r>
    </w:p>
    <w:p>
      <w:pPr>
        <w:pStyle w:val="Compact"/>
        <w:numPr>
          <w:ilvl w:val="0"/>
          <w:numId w:val="1545"/>
        </w:numPr>
      </w:pPr>
      <w:r>
        <w:t xml:space="preserve">.</w:t>
      </w:r>
      <w:hyperlink w:anchor="ref-REF">
        <w:r>
          <w:rPr>
            <w:rStyle w:val="Lienhypertexte"/>
            <w:b/>
            <w:bCs/>
            <w:vertAlign w:val="superscript"/>
          </w:rPr>
          <w:t xml:space="preserve">REF?</w:t>
        </w:r>
      </w:hyperlink>
    </w:p>
    <w:p>
      <w:pPr>
        <w:pStyle w:val="FirstParagraph"/>
      </w:pPr>
    </w:p>
    <w:bookmarkEnd w:id="838"/>
    <w:bookmarkStart w:id="839" w:name="Xec7302db371cb0f9a96d84f3018faa8f4e77609"/>
    <w:p>
      <w:pPr>
        <w:pStyle w:val="Titre3"/>
      </w:pPr>
      <w:r>
        <w:t xml:space="preserve">Qual é a interpretação das medidas de correlação?</w:t>
      </w:r>
    </w:p>
    <w:p>
      <w:pPr>
        <w:numPr>
          <w:ilvl w:val="0"/>
          <w:numId w:val="1546"/>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115</w:t>
        </w:r>
      </w:hyperlink>
      <w:r>
        <w:rPr>
          <w:vertAlign w:val="superscript"/>
        </w:rPr>
        <w:t xml:space="preserve">,</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46"/>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8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96a0c6-c6d3-46a7-8db3-f529a3347287"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96a0c6-c6d3-46a7-8db3-f529a3347287"/>
      <w:r>
        <w:rPr>
          <w:rFonts/>
          <w:b w:val="true"/>
          <w:strike w:val="false"/>
        </w:rPr>
        <w:t xml:space="preserve">: </w:t>
      </w:r>
      <w:r>
        <w:t xml:space="preserve">Exemplo de diferentes forças e direção de correlação entre duas variáveis X e Y.</w:t>
      </w:r>
    </w:p>
    <w:p>
      <w:pPr>
        <w:pStyle w:val="Corpsdetexte"/>
      </w:pPr>
    </w:p>
    <w:bookmarkEnd w:id="839"/>
    <w:bookmarkStart w:id="843" w:name="X2474dd83d9f59f45c3c0c277dc02cae0ce5b555"/>
    <w:p>
      <w:pPr>
        <w:pStyle w:val="Titre3"/>
      </w:pPr>
      <w:r>
        <w:t xml:space="preserve">Quais precauções devem ser tomadas na interpretação de medidas de correlação?</w:t>
      </w:r>
    </w:p>
    <w:p>
      <w:pPr>
        <w:numPr>
          <w:ilvl w:val="0"/>
          <w:numId w:val="1547"/>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299</w:t>
        </w:r>
      </w:hyperlink>
    </w:p>
    <w:p>
      <w:pPr>
        <w:numPr>
          <w:ilvl w:val="0"/>
          <w:numId w:val="1547"/>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299</w:t>
        </w:r>
      </w:hyperlink>
    </w:p>
    <w:p>
      <w:pPr>
        <w:numPr>
          <w:ilvl w:val="0"/>
          <w:numId w:val="1547"/>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128</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128</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0">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841">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48"/>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302</w:t>
        </w:r>
      </w:hyperlink>
    </w:p>
    <w:p>
      <w:pPr>
        <w:numPr>
          <w:ilvl w:val="0"/>
          <w:numId w:val="1548"/>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302</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8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9d034b-6687-4cfc-8c59-aaf0ef2ad731"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9d034b-6687-4cfc-8c59-aaf0ef2ad731"/>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303</w:t>
        </w:r>
      </w:hyperlink>
      <w:r>
        <w:t xml:space="preserve"> </w:t>
      </w:r>
      <w:r>
        <w:t xml:space="preserve">fornece a função</w:t>
      </w:r>
      <w:r>
        <w:t xml:space="preserve"> </w:t>
      </w:r>
      <w:hyperlink r:id="rId842">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43"/>
    <w:bookmarkEnd w:id="844"/>
    <w:bookmarkStart w:id="848" w:name="coeficientes-de-correlação"/>
    <w:p>
      <w:pPr>
        <w:pStyle w:val="Titre2"/>
      </w:pPr>
      <w:r>
        <w:t xml:space="preserve">Coeficientes de correlação</w:t>
      </w:r>
    </w:p>
    <w:p>
      <w:pPr>
        <w:pStyle w:val="FirstParagraph"/>
      </w:pPr>
    </w:p>
    <w:bookmarkStart w:id="847" w:name="X0a12621d5b3d3f42c408a972c5e9a243de085a6"/>
    <w:p>
      <w:pPr>
        <w:pStyle w:val="Titre3"/>
      </w:pPr>
      <w:r>
        <w:t xml:space="preserve">Quais coeficientes podem ser usados em análises de correlação?</w:t>
      </w:r>
    </w:p>
    <w:p>
      <w:pPr>
        <w:pStyle w:val="Compact"/>
        <w:numPr>
          <w:ilvl w:val="0"/>
          <w:numId w:val="1549"/>
        </w:numPr>
      </w:pPr>
      <w:r>
        <w:t xml:space="preserve">Coeficiente de correlação de Pearson (</w:t>
      </w:r>
      <m:oMath>
        <m:r>
          <m:t>r</m:t>
        </m:r>
      </m:oMath>
      <w:r>
        <w:t xml:space="preserve">) @ref(eq:pearson).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0"/>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Tipo: 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Hipóteses:</w:t>
      </w:r>
      <w:hyperlink w:anchor="ref-allison2022">
        <w:r>
          <w:rPr>
            <w:rStyle w:val="Lienhypertexte"/>
            <w:vertAlign w:val="superscript"/>
          </w:rPr>
          <w:t xml:space="preserve">300</w:t>
        </w:r>
      </w:hyperlink>
    </w:p>
    <w:p>
      <w:pPr>
        <w:numPr>
          <w:ilvl w:val="0"/>
          <w:numId w:val="1550"/>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50"/>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50"/>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0"/>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51"/>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299</w:t>
        </w:r>
      </w:hyperlink>
    </w:p>
    <w:p>
      <w:pPr>
        <w:pStyle w:val="FirstParagraph"/>
      </w:pPr>
    </w:p>
    <w:p>
      <w:pPr>
        <w:pStyle w:val="Corpsdetexte"/>
      </w:pPr>
    </w:p>
    <w:p>
      <w:pPr>
        <w:numPr>
          <w:ilvl w:val="0"/>
          <w:numId w:val="1552"/>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299</w:t>
        </w:r>
      </w:hyperlink>
    </w:p>
    <w:p>
      <w:pPr>
        <w:numPr>
          <w:ilvl w:val="0"/>
          <w:numId w:val="1552"/>
        </w:numPr>
      </w:pPr>
      <w:r>
        <w:t xml:space="preserve">Tipo: paramétrico.</w:t>
      </w:r>
      <w:hyperlink w:anchor="ref-khamis2008">
        <w:r>
          <w:rPr>
            <w:rStyle w:val="Lienhypertexte"/>
            <w:vertAlign w:val="superscript"/>
          </w:rPr>
          <w:t xml:space="preserve">299</w:t>
        </w:r>
      </w:hyperlink>
    </w:p>
    <w:p>
      <w:pPr>
        <w:numPr>
          <w:ilvl w:val="0"/>
          <w:numId w:val="1552"/>
        </w:numPr>
      </w:pPr>
      <w:r>
        <w:t xml:space="preserve">Hipóteses:</w:t>
      </w:r>
      <w:hyperlink w:anchor="ref-khamis2008">
        <w:r>
          <w:rPr>
            <w:rStyle w:val="Lienhypertexte"/>
            <w:vertAlign w:val="superscript"/>
          </w:rPr>
          <w:t xml:space="preserve">299</w:t>
        </w:r>
      </w:hyperlink>
    </w:p>
    <w:p>
      <w:pPr>
        <w:numPr>
          <w:ilvl w:val="0"/>
          <w:numId w:val="1552"/>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52"/>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52"/>
        </w:numPr>
      </w:pPr>
      <w:r>
        <w:t xml:space="preserve">Tamanho do efeito:</w:t>
      </w:r>
      <w:hyperlink w:anchor="ref-khamis2008">
        <w:r>
          <w:rPr>
            <w:rStyle w:val="Lienhypertexte"/>
            <w:vertAlign w:val="superscript"/>
          </w:rPr>
          <w:t xml:space="preserve">299</w:t>
        </w:r>
      </w:hyperlink>
    </w:p>
    <w:p>
      <w:pPr>
        <w:numPr>
          <w:ilvl w:val="0"/>
          <w:numId w:val="155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53"/>
        </w:numPr>
      </w:pPr>
      <w:r>
        <w:t xml:space="preserve">Coeficiente de correlação de Spearman (</w:t>
      </w:r>
      <m:oMath>
        <m:r>
          <m:t>ρ</m:t>
        </m:r>
      </m:oMath>
      <w:r>
        <w:t xml:space="preserve">) @ref(eq:spearman).</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54"/>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54"/>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4"/>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55"/>
        </w:numPr>
      </w:pPr>
      <w:r>
        <w:t xml:space="preserve">Coeficiente de Kendall (</w:t>
      </w:r>
      <m:oMath>
        <m:r>
          <m:t>τ</m:t>
        </m:r>
      </m:oMath>
      <w:r>
        <w:t xml:space="preserve">) @ref(eq:kendall).</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pStyle w:val="FirstParagraph"/>
      </w:pPr>
    </w:p>
    <w:p>
      <w:pPr>
        <w:pStyle w:val="Corpsdetexte"/>
      </w:pPr>
    </w:p>
    <w:p>
      <w:pPr>
        <w:numPr>
          <w:ilvl w:val="0"/>
          <w:numId w:val="1556"/>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Tipo: não-paramétrico.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Hipóteses:</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56"/>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56"/>
        </w:numPr>
      </w:pPr>
      <w:r>
        <w:t xml:space="preserve">Tamanho do efeito:</w:t>
      </w:r>
      <w:hyperlink w:anchor="ref-khamis2008">
        <w:r>
          <w:rPr>
            <w:rStyle w:val="Lienhypertexte"/>
            <w:vertAlign w:val="superscript"/>
          </w:rPr>
          <w:t xml:space="preserve">299</w:t>
        </w:r>
      </w:hyperlink>
      <w:r>
        <w:rPr>
          <w:vertAlign w:val="superscript"/>
        </w:rPr>
        <w:t xml:space="preserve">,</w:t>
      </w:r>
      <w:hyperlink w:anchor="ref-allison2022">
        <w:r>
          <w:rPr>
            <w:rStyle w:val="Lienhypertexte"/>
            <w:vertAlign w:val="superscript"/>
          </w:rPr>
          <w:t xml:space="preserve">300</w:t>
        </w:r>
      </w:hyperlink>
    </w:p>
    <w:p>
      <w:pPr>
        <w:numPr>
          <w:ilvl w:val="0"/>
          <w:numId w:val="1556"/>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817">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57"/>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58"/>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58"/>
        </w:numPr>
      </w:pPr>
      <w:r>
        <w:t xml:space="preserve">Tipo: não-paramétrico.</w:t>
      </w:r>
      <w:hyperlink w:anchor="ref-REF">
        <w:r>
          <w:rPr>
            <w:rStyle w:val="Lienhypertexte"/>
            <w:b/>
            <w:bCs/>
            <w:vertAlign w:val="superscript"/>
          </w:rPr>
          <w:t xml:space="preserve">REF?</w:t>
        </w:r>
      </w:hyperlink>
    </w:p>
    <w:p>
      <w:pPr>
        <w:numPr>
          <w:ilvl w:val="0"/>
          <w:numId w:val="1558"/>
        </w:numPr>
      </w:pPr>
      <w:r>
        <w:t xml:space="preserve">Hipóteses:</w:t>
      </w:r>
      <w:hyperlink w:anchor="ref-REF">
        <w:r>
          <w:rPr>
            <w:rStyle w:val="Lienhypertexte"/>
            <w:b/>
            <w:bCs/>
            <w:vertAlign w:val="superscript"/>
          </w:rPr>
          <w:t xml:space="preserve">REF?</w:t>
        </w:r>
      </w:hyperlink>
    </w:p>
    <w:p>
      <w:pPr>
        <w:numPr>
          <w:ilvl w:val="0"/>
          <w:numId w:val="1558"/>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58"/>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58"/>
        </w:numPr>
      </w:pPr>
      <w:r>
        <w:t xml:space="preserve">Tamanho do efeito:</w:t>
      </w:r>
      <w:hyperlink w:anchor="ref-REF">
        <w:r>
          <w:rPr>
            <w:rStyle w:val="Lienhypertexte"/>
            <w:b/>
            <w:bCs/>
            <w:vertAlign w:val="superscript"/>
          </w:rPr>
          <w:t xml:space="preserve">REF?</w:t>
        </w:r>
      </w:hyperlink>
    </w:p>
    <w:p>
      <w:pPr>
        <w:numPr>
          <w:ilvl w:val="0"/>
          <w:numId w:val="1558"/>
        </w:numPr>
      </w:pPr>
      <w:r>
        <w:t xml:space="preserve">Coeficiente Cramer (</w:t>
      </w:r>
      <m:oMath>
        <m:r>
          <m:t>V</m:t>
        </m:r>
      </m:oMath>
      <w:r>
        <w:t xml:space="preserve">)</w:t>
      </w:r>
    </w:p>
    <w:p>
      <w:pPr>
        <w:pStyle w:val="FirstParagraph"/>
      </w:pPr>
    </w:p>
    <w:p>
      <w:pPr>
        <w:pStyle w:val="Compact"/>
        <w:numPr>
          <w:ilvl w:val="0"/>
          <w:numId w:val="1559"/>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60"/>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60"/>
        </w:numPr>
      </w:pPr>
      <w:r>
        <w:t xml:space="preserve">Tipo: não-paramétrico.</w:t>
      </w:r>
      <w:hyperlink w:anchor="ref-REF">
        <w:r>
          <w:rPr>
            <w:rStyle w:val="Lienhypertexte"/>
            <w:b/>
            <w:bCs/>
            <w:vertAlign w:val="superscript"/>
          </w:rPr>
          <w:t xml:space="preserve">REF?</w:t>
        </w:r>
      </w:hyperlink>
    </w:p>
    <w:p>
      <w:pPr>
        <w:numPr>
          <w:ilvl w:val="0"/>
          <w:numId w:val="1560"/>
        </w:numPr>
      </w:pPr>
      <w:r>
        <w:t xml:space="preserve">Hipóteses:</w:t>
      </w:r>
      <w:hyperlink w:anchor="ref-REF">
        <w:r>
          <w:rPr>
            <w:rStyle w:val="Lienhypertexte"/>
            <w:b/>
            <w:bCs/>
            <w:vertAlign w:val="superscript"/>
          </w:rPr>
          <w:t xml:space="preserve">REF?</w:t>
        </w:r>
      </w:hyperlink>
    </w:p>
    <w:p>
      <w:pPr>
        <w:numPr>
          <w:ilvl w:val="0"/>
          <w:numId w:val="1560"/>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60"/>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60"/>
        </w:numPr>
      </w:pPr>
      <w:r>
        <w:t xml:space="preserve">Tamanho do efeito:</w:t>
      </w:r>
      <w:hyperlink w:anchor="ref-REF">
        <w:r>
          <w:rPr>
            <w:rStyle w:val="Lienhypertexte"/>
            <w:b/>
            <w:bCs/>
            <w:vertAlign w:val="superscript"/>
          </w:rPr>
          <w:t xml:space="preserve">REF?</w:t>
        </w:r>
      </w:hyperlink>
    </w:p>
    <w:p>
      <w:pPr>
        <w:numPr>
          <w:ilvl w:val="0"/>
          <w:numId w:val="1560"/>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304</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305</w:t>
        </w:r>
      </w:hyperlink>
      <w:r>
        <w:t xml:space="preserve"> </w:t>
      </w:r>
      <w:r>
        <w:t xml:space="preserve">fornece a função</w:t>
      </w:r>
      <w:r>
        <w:t xml:space="preserve"> </w:t>
      </w:r>
      <w:hyperlink r:id="rId845">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846">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229</w:t>
        </w:r>
      </w:hyperlink>
      <w:r>
        <w:t xml:space="preserve"> </w:t>
      </w:r>
      <w:r>
        <w:t xml:space="preserve">fornece a função</w:t>
      </w:r>
      <w:r>
        <w:t xml:space="preserve"> </w:t>
      </w:r>
      <w:hyperlink r:id="rId555">
        <w:r>
          <w:rPr>
            <w:rStyle w:val="Lienhypertexte"/>
            <w:i/>
            <w:iCs/>
          </w:rPr>
          <w:t xml:space="preserve">corrplot</w:t>
        </w:r>
      </w:hyperlink>
      <w:r>
        <w:t xml:space="preserve"> </w:t>
      </w:r>
      <w:r>
        <w:t xml:space="preserve">para visualização da matriz de correlação.</w:t>
      </w:r>
    </w:p>
    <w:p>
      <w:pPr>
        <w:pStyle w:val="Corpsdetexte"/>
      </w:pPr>
    </w:p>
    <w:bookmarkEnd w:id="847"/>
    <w:bookmarkEnd w:id="848"/>
    <w:bookmarkStart w:id="852" w:name="colinearidade"/>
    <w:p>
      <w:pPr>
        <w:pStyle w:val="Titre2"/>
      </w:pPr>
      <w:r>
        <w:t xml:space="preserve">Colinearidade</w:t>
      </w:r>
    </w:p>
    <w:p>
      <w:pPr>
        <w:pStyle w:val="FirstParagraph"/>
      </w:pPr>
    </w:p>
    <w:bookmarkStart w:id="849" w:name="o-que-é-colinearidade"/>
    <w:p>
      <w:pPr>
        <w:pStyle w:val="Titre3"/>
      </w:pPr>
      <w:r>
        <w:t xml:space="preserve">O que é colinearidade?</w:t>
      </w:r>
    </w:p>
    <w:p>
      <w:pPr>
        <w:numPr>
          <w:ilvl w:val="0"/>
          <w:numId w:val="1561"/>
        </w:numPr>
      </w:pPr>
      <w:r>
        <w:t xml:space="preserve">Colinearidade representa a correlação entre duas variáveis.</w:t>
      </w:r>
      <w:hyperlink w:anchor="ref-Kim2019">
        <w:r>
          <w:rPr>
            <w:rStyle w:val="Lienhypertexte"/>
            <w:vertAlign w:val="superscript"/>
          </w:rPr>
          <w:t xml:space="preserve">306</w:t>
        </w:r>
      </w:hyperlink>
    </w:p>
    <w:p>
      <w:pPr>
        <w:numPr>
          <w:ilvl w:val="0"/>
          <w:numId w:val="1561"/>
        </w:numPr>
      </w:pPr>
      <w:r>
        <w:t xml:space="preserve">Colinearidade exata indica uma relação linear perfeita entre duas variáveis.</w:t>
      </w:r>
      <w:hyperlink w:anchor="ref-Kim2019">
        <w:r>
          <w:rPr>
            <w:rStyle w:val="Lienhypertexte"/>
            <w:vertAlign w:val="superscript"/>
          </w:rPr>
          <w:t xml:space="preserve">306</w:t>
        </w:r>
      </w:hyperlink>
    </w:p>
    <w:p>
      <w:pPr>
        <w:pStyle w:val="FirstParagraph"/>
      </w:pPr>
    </w:p>
    <w:bookmarkEnd w:id="849"/>
    <w:bookmarkStart w:id="851" w:name="X3e289d09765234680d8357f0d74e8fce0b9600b"/>
    <w:p>
      <w:pPr>
        <w:pStyle w:val="Titre3"/>
      </w:pPr>
      <w:r>
        <w:t xml:space="preserve">Como identificar colinearidade na matriz de correlação?</w:t>
      </w:r>
    </w:p>
    <w:p>
      <w:pPr>
        <w:numPr>
          <w:ilvl w:val="0"/>
          <w:numId w:val="1562"/>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306</w:t>
        </w:r>
      </w:hyperlink>
    </w:p>
    <w:p>
      <w:pPr>
        <w:numPr>
          <w:ilvl w:val="0"/>
          <w:numId w:val="1562"/>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306</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50">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307</w:t>
        </w:r>
      </w:hyperlink>
    </w:p>
    <w:p>
      <w:pPr>
        <w:pStyle w:val="Corpsdetexte"/>
      </w:pPr>
    </w:p>
    <w:bookmarkEnd w:id="851"/>
    <w:bookmarkEnd w:id="852"/>
    <w:bookmarkStart w:id="859" w:name="correlação-entre-conjuntos-de-variáveis"/>
    <w:p>
      <w:pPr>
        <w:pStyle w:val="Titre2"/>
      </w:pPr>
      <w:r>
        <w:t xml:space="preserve">Correlação entre conjuntos de variáveis</w:t>
      </w:r>
    </w:p>
    <w:p>
      <w:pPr>
        <w:pStyle w:val="FirstParagraph"/>
      </w:pPr>
    </w:p>
    <w:bookmarkStart w:id="853" w:name="Xb4e5b06b1e3d78af88f1bc2db0032f62e2c3177"/>
    <w:p>
      <w:pPr>
        <w:pStyle w:val="Titre3"/>
      </w:pPr>
      <w:r>
        <w:t xml:space="preserve">O que é correlação entre conjuntos de variáveis?</w:t>
      </w:r>
    </w:p>
    <w:p>
      <w:pPr>
        <w:numPr>
          <w:ilvl w:val="0"/>
          <w:numId w:val="1563"/>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63"/>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53"/>
    <w:bookmarkStart w:id="854" w:name="quando-usar-cca"/>
    <w:p>
      <w:pPr>
        <w:pStyle w:val="Titre3"/>
      </w:pPr>
      <w:r>
        <w:t xml:space="preserve">Quando usar CCA?</w:t>
      </w:r>
    </w:p>
    <w:p>
      <w:pPr>
        <w:numPr>
          <w:ilvl w:val="0"/>
          <w:numId w:val="1564"/>
        </w:numPr>
      </w:pPr>
      <w:r>
        <w:t xml:space="preserve">Quando existem dois blocos distintos de variáveis.</w:t>
      </w:r>
      <w:hyperlink w:anchor="ref-REF">
        <w:r>
          <w:rPr>
            <w:rStyle w:val="Lienhypertexte"/>
            <w:b/>
            <w:bCs/>
            <w:vertAlign w:val="superscript"/>
          </w:rPr>
          <w:t xml:space="preserve">REF?</w:t>
        </w:r>
      </w:hyperlink>
    </w:p>
    <w:p>
      <w:pPr>
        <w:numPr>
          <w:ilvl w:val="0"/>
          <w:numId w:val="1564"/>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54"/>
    <w:bookmarkStart w:id="855" w:name="quais-são-os-principais-resultados"/>
    <w:p>
      <w:pPr>
        <w:pStyle w:val="Titre3"/>
      </w:pPr>
      <w:r>
        <w:t xml:space="preserve">Quais são os principais resultados?</w:t>
      </w:r>
    </w:p>
    <w:p>
      <w:pPr>
        <w:numPr>
          <w:ilvl w:val="0"/>
          <w:numId w:val="1565"/>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65"/>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65"/>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55"/>
    <w:bookmarkStart w:id="856" w:name="como-interpretar-a-cca"/>
    <w:p>
      <w:pPr>
        <w:pStyle w:val="Titre3"/>
      </w:pPr>
      <w:r>
        <w:t xml:space="preserve">Como interpretar a CCA?</w:t>
      </w:r>
    </w:p>
    <w:p>
      <w:pPr>
        <w:numPr>
          <w:ilvl w:val="0"/>
          <w:numId w:val="1566"/>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66"/>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66"/>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56"/>
    <w:bookmarkStart w:id="857" w:name="quais-suposições-e-cuidados"/>
    <w:p>
      <w:pPr>
        <w:pStyle w:val="Titre3"/>
      </w:pPr>
      <w:r>
        <w:t xml:space="preserve">Quais suposições e cuidados?</w:t>
      </w:r>
    </w:p>
    <w:p>
      <w:pPr>
        <w:numPr>
          <w:ilvl w:val="0"/>
          <w:numId w:val="1567"/>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67"/>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67"/>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57"/>
    <w:bookmarkStart w:id="858" w:name="o-que-reportar-nos-resultados"/>
    <w:p>
      <w:pPr>
        <w:pStyle w:val="Titre3"/>
      </w:pPr>
      <w:r>
        <w:t xml:space="preserve">O que reportar nos resultados?</w:t>
      </w:r>
    </w:p>
    <w:p>
      <w:pPr>
        <w:numPr>
          <w:ilvl w:val="0"/>
          <w:numId w:val="1568"/>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68"/>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68"/>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68"/>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common limits for U1 and V1</w:t>
      </w:r>
      <w:r>
        <w:br/>
      </w:r>
      <w:r>
        <w:rPr>
          <w:rStyle w:val="NormalTok"/>
        </w:rPr>
        <w:t xml:space="preserve">lims </w:t>
      </w:r>
      <w:r>
        <w:rPr>
          <w:rStyle w:val="OtherTok"/>
        </w:rPr>
        <w:t xml:space="preserve">&lt;-</w:t>
      </w:r>
      <w:r>
        <w:rPr>
          <w:rStyle w:val="NormalTok"/>
        </w:rPr>
        <w:t xml:space="preserve"> </w:t>
      </w:r>
      <w:r>
        <w:rPr>
          <w:rStyle w:val="FunctionTok"/>
        </w:rPr>
        <w:t xml:space="preserve">range</w:t>
      </w:r>
      <w:r>
        <w:rPr>
          <w:rStyle w:val="NormalTok"/>
        </w:rPr>
        <w:t xml:space="preserve">(</w:t>
      </w:r>
      <w:r>
        <w:rPr>
          <w:rStyle w:val="FunctionTok"/>
        </w:rPr>
        <w:t xml:space="preserve">c</w:t>
      </w:r>
      <w:r>
        <w:rPr>
          <w:rStyle w:val="NormalTok"/>
        </w:rPr>
        <w:t xml:space="preserve">(U1, V1),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p1_equal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U1 =</w:t>
      </w:r>
      <w:r>
        <w:rPr>
          <w:rStyle w:val="NormalTok"/>
        </w:rPr>
        <w:t xml:space="preserve"> U1, </w:t>
      </w:r>
      <w:r>
        <w:rPr>
          <w:rStyle w:val="AttributeTok"/>
        </w:rPr>
        <w:t xml:space="preserve">V1 =</w:t>
      </w:r>
      <w:r>
        <w:rPr>
          <w:rStyle w:val="NormalTok"/>
        </w:rPr>
        <w:t xml:space="preserve"> V1, </w:t>
      </w:r>
      <w:r>
        <w:rPr>
          <w:rStyle w:val="AttributeTok"/>
        </w:rPr>
        <w:t xml:space="preserve">classe =</w:t>
      </w:r>
      <w:r>
        <w:rPr>
          <w:rStyle w:val="NormalTok"/>
        </w:rPr>
        <w:t xml:space="preserve"> classe),</w:t>
      </w:r>
      <w:r>
        <w:br/>
      </w:r>
      <w:r>
        <w:rPr>
          <w:rStyle w:val="NormalTok"/>
        </w:rPr>
        <w:t xml:space="preserve">  ggplot2</w:t>
      </w:r>
      <w:r>
        <w:rPr>
          <w:rStyle w:val="SpecialCharTok"/>
        </w:rPr>
        <w:t xml:space="preserve">::</w:t>
      </w:r>
      <w:r>
        <w:rPr>
          <w:rStyle w:val="FunctionTok"/>
        </w:rPr>
        <w:t xml:space="preserve">aes</w:t>
      </w:r>
      <w:r>
        <w:rPr>
          <w:rStyle w:val="NormalTok"/>
        </w:rPr>
        <w:t xml:space="preserve">(U1, V1, </w:t>
      </w:r>
      <w:r>
        <w:rPr>
          <w:rStyle w:val="AttributeTok"/>
        </w:rPr>
        <w:t xml:space="preserve">shape =</w:t>
      </w:r>
      <w:r>
        <w:rPr>
          <w:rStyle w:val="NormalTok"/>
        </w:rPr>
        <w:t xml:space="preserve"> classe)</w:t>
      </w:r>
      <w:r>
        <w:br/>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limits =</w:t>
      </w:r>
      <w:r>
        <w:rPr>
          <w:rStyle w:val="NormalTok"/>
        </w:rPr>
        <w:t xml:space="preserve"> lims) </w:t>
      </w:r>
      <w:r>
        <w:rPr>
          <w:rStyle w:val="SpecialCharTok"/>
        </w:rPr>
        <w:t xml:space="preserve">+</w:t>
      </w:r>
      <w:r>
        <w:br/>
      </w:r>
      <w:r>
        <w:rPr>
          <w:rStyle w:val="NormalTok"/>
        </w:rPr>
        <w:t xml:space="preserve">  ggplot2</w:t>
      </w:r>
      <w:r>
        <w:rPr>
          <w:rStyle w:val="SpecialCharTok"/>
        </w:rPr>
        <w:t xml:space="preserve">::</w:t>
      </w:r>
      <w:r>
        <w:rPr>
          <w:rStyle w:val="FunctionTok"/>
        </w:rPr>
        <w:t xml:space="preserve">coord_fixed</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"U1 (X → a1)"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"V1 (Y → b1)"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(p1_equal)</w:t>
      </w: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8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b464bf-0198-4516-91dd-09e073363025"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b464bf-0198-4516-91dd-09e073363025"/>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58"/>
    <w:bookmarkEnd w:id="859"/>
    <w:bookmarkEnd w:id="860"/>
    <w:bookmarkStart w:id="908" w:name="regressao"/>
    <w:p>
      <w:pPr>
        <w:pStyle w:val="Titre1"/>
      </w:pPr>
      <w:r>
        <w:rPr>
          <w:b/>
          <w:bCs/>
        </w:rPr>
        <w:t xml:space="preserve">Regressão</w:t>
      </w:r>
    </w:p>
    <w:p>
      <w:pPr>
        <w:pStyle w:val="FirstParagraph"/>
      </w:pPr>
    </w:p>
    <w:bookmarkStart w:id="866" w:name="análise-de-regressão"/>
    <w:p>
      <w:pPr>
        <w:pStyle w:val="Titre2"/>
      </w:pPr>
      <w:r>
        <w:t xml:space="preserve">Análise de regressão</w:t>
      </w:r>
    </w:p>
    <w:p>
      <w:pPr>
        <w:pStyle w:val="FirstParagraph"/>
      </w:pPr>
    </w:p>
    <w:bookmarkStart w:id="864" w:name="o-que-é-regressão"/>
    <w:p>
      <w:pPr>
        <w:pStyle w:val="Titre3"/>
      </w:pPr>
      <w:r>
        <w:t xml:space="preserve">O que é regressão?</w:t>
      </w:r>
    </w:p>
    <w:p>
      <w:pPr>
        <w:numPr>
          <w:ilvl w:val="0"/>
          <w:numId w:val="1569"/>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276</w:t>
        </w:r>
      </w:hyperlink>
    </w:p>
    <w:p>
      <w:pPr>
        <w:numPr>
          <w:ilvl w:val="0"/>
          <w:numId w:val="1569"/>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224</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308</w:t>
        </w:r>
      </w:hyperlink>
      <w:r>
        <w:t xml:space="preserve"> </w:t>
      </w:r>
      <w:r>
        <w:t xml:space="preserve">fornece as funções</w:t>
      </w:r>
      <w:r>
        <w:t xml:space="preserve"> </w:t>
      </w:r>
      <w:hyperlink r:id="rId861">
        <w:r>
          <w:rPr>
            <w:rStyle w:val="Lienhypertexte"/>
            <w:i/>
            <w:iCs/>
          </w:rPr>
          <w:t xml:space="preserve">modelsummary</w:t>
        </w:r>
      </w:hyperlink>
      <w:r>
        <w:t xml:space="preserve"> </w:t>
      </w:r>
      <w:r>
        <w:t xml:space="preserve">e</w:t>
      </w:r>
      <w:r>
        <w:t xml:space="preserve"> </w:t>
      </w:r>
      <w:hyperlink r:id="rId862">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215</w:t>
        </w:r>
      </w:hyperlink>
      <w:r>
        <w:t xml:space="preserve"> </w:t>
      </w:r>
      <w:r>
        <w:t xml:space="preserve">fornece a função</w:t>
      </w:r>
      <w:r>
        <w:t xml:space="preserve"> </w:t>
      </w:r>
      <w:hyperlink r:id="rId863">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64"/>
    <w:bookmarkStart w:id="865" w:name="quais-são-os-algoritmos-de-regressão"/>
    <w:p>
      <w:pPr>
        <w:pStyle w:val="Titre3"/>
      </w:pPr>
      <w:r>
        <w:t xml:space="preserve">Quais são os algoritmos de regressão?</w:t>
      </w:r>
    </w:p>
    <w:p>
      <w:pPr>
        <w:numPr>
          <w:ilvl w:val="0"/>
          <w:numId w:val="1570"/>
        </w:numPr>
      </w:pPr>
      <w:r>
        <w:t xml:space="preserve">Linear: Simples, Múltipla, Polinomial.</w:t>
      </w:r>
      <w:hyperlink w:anchor="ref-REF">
        <w:r>
          <w:rPr>
            <w:rStyle w:val="Lienhypertexte"/>
            <w:b/>
            <w:bCs/>
            <w:vertAlign w:val="superscript"/>
          </w:rPr>
          <w:t xml:space="preserve">REF?</w:t>
        </w:r>
      </w:hyperlink>
    </w:p>
    <w:p>
      <w:pPr>
        <w:numPr>
          <w:ilvl w:val="0"/>
          <w:numId w:val="1570"/>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70"/>
        </w:numPr>
      </w:pPr>
      <w:r>
        <w:t xml:space="preserve">Não-linear (nos parâmetros).</w:t>
      </w:r>
      <w:hyperlink w:anchor="ref-REF">
        <w:r>
          <w:rPr>
            <w:rStyle w:val="Lienhypertexte"/>
            <w:b/>
            <w:bCs/>
            <w:vertAlign w:val="superscript"/>
          </w:rPr>
          <w:t xml:space="preserve">REF?</w:t>
        </w:r>
      </w:hyperlink>
    </w:p>
    <w:p>
      <w:pPr>
        <w:numPr>
          <w:ilvl w:val="0"/>
          <w:numId w:val="1570"/>
        </w:numPr>
      </w:pPr>
      <w:r>
        <w:t xml:space="preserve">Aditivo generalizado.</w:t>
      </w:r>
      <w:hyperlink w:anchor="ref-REF">
        <w:r>
          <w:rPr>
            <w:rStyle w:val="Lienhypertexte"/>
            <w:b/>
            <w:bCs/>
            <w:vertAlign w:val="superscript"/>
          </w:rPr>
          <w:t xml:space="preserve">REF?</w:t>
        </w:r>
      </w:hyperlink>
    </w:p>
    <w:p>
      <w:pPr>
        <w:numPr>
          <w:ilvl w:val="0"/>
          <w:numId w:val="1570"/>
        </w:numPr>
      </w:pPr>
      <w:r>
        <w:t xml:space="preserve">Efeitos mistos: Linear, Generalizado.</w:t>
      </w:r>
      <w:hyperlink w:anchor="ref-REF">
        <w:r>
          <w:rPr>
            <w:rStyle w:val="Lienhypertexte"/>
            <w:b/>
            <w:bCs/>
            <w:vertAlign w:val="superscript"/>
          </w:rPr>
          <w:t xml:space="preserve">REF?</w:t>
        </w:r>
      </w:hyperlink>
    </w:p>
    <w:p>
      <w:pPr>
        <w:numPr>
          <w:ilvl w:val="0"/>
          <w:numId w:val="1570"/>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70"/>
        </w:numPr>
      </w:pPr>
      <w:r>
        <w:t xml:space="preserve">Regularização: Ridge, LASSO</w:t>
      </w:r>
      <w:hyperlink w:anchor="ref-REF">
        <w:r>
          <w:rPr>
            <w:rStyle w:val="Lienhypertexte"/>
            <w:b/>
            <w:bCs/>
            <w:vertAlign w:val="superscript"/>
          </w:rPr>
          <w:t xml:space="preserve">REF?</w:t>
        </w:r>
      </w:hyperlink>
    </w:p>
    <w:p>
      <w:pPr>
        <w:pStyle w:val="FirstParagraph"/>
      </w:pPr>
    </w:p>
    <w:bookmarkEnd w:id="865"/>
    <w:bookmarkEnd w:id="866"/>
    <w:bookmarkStart w:id="870" w:name="estruturas-de-análise-de-regressão"/>
    <w:p>
      <w:pPr>
        <w:pStyle w:val="Titre2"/>
      </w:pPr>
      <w:r>
        <w:t xml:space="preserve">Estruturas de análise de regressão</w:t>
      </w:r>
    </w:p>
    <w:p>
      <w:pPr>
        <w:pStyle w:val="FirstParagraph"/>
      </w:pPr>
    </w:p>
    <w:bookmarkStart w:id="867" w:name="o-que-são-análises-de-regressão-simples"/>
    <w:p>
      <w:pPr>
        <w:pStyle w:val="Titre3"/>
      </w:pPr>
      <w:r>
        <w:t xml:space="preserve">O que são análises de regressão simples?</w:t>
      </w:r>
    </w:p>
    <w:p>
      <w:pPr>
        <w:numPr>
          <w:ilvl w:val="0"/>
          <w:numId w:val="1571"/>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309</w:t>
        </w:r>
      </w:hyperlink>
    </w:p>
    <w:p>
      <w:pPr>
        <w:numPr>
          <w:ilvl w:val="0"/>
          <w:numId w:val="1571"/>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7"/>
    <w:bookmarkStart w:id="868" w:name="Xcf63db61ef0ce3cb3d2736e7692117aa524c794"/>
    <w:p>
      <w:pPr>
        <w:pStyle w:val="Titre3"/>
      </w:pPr>
      <w:r>
        <w:t xml:space="preserve">O que são análises de regressão multivariável?</w:t>
      </w:r>
    </w:p>
    <w:p>
      <w:pPr>
        <w:numPr>
          <w:ilvl w:val="0"/>
          <w:numId w:val="1572"/>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309</w:t>
        </w:r>
      </w:hyperlink>
    </w:p>
    <w:p>
      <w:pPr>
        <w:numPr>
          <w:ilvl w:val="0"/>
          <w:numId w:val="1572"/>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8"/>
    <w:bookmarkStart w:id="869" w:name="Xe95cb33d36d5973810ae0e9ef6e907afac670c9"/>
    <w:p>
      <w:pPr>
        <w:pStyle w:val="Titre3"/>
      </w:pPr>
      <w:r>
        <w:t xml:space="preserve">O que são análises de regressão multivariada?</w:t>
      </w:r>
    </w:p>
    <w:p>
      <w:pPr>
        <w:numPr>
          <w:ilvl w:val="0"/>
          <w:numId w:val="1573"/>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309</w:t>
        </w:r>
      </w:hyperlink>
    </w:p>
    <w:p>
      <w:pPr>
        <w:numPr>
          <w:ilvl w:val="0"/>
          <w:numId w:val="1573"/>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309</w:t>
        </w:r>
      </w:hyperlink>
    </w:p>
    <w:p>
      <w:pPr>
        <w:pStyle w:val="FirstParagraph"/>
      </w:pPr>
    </w:p>
    <w:p>
      <w:pPr>
        <w:pStyle w:val="Corpsdetexte"/>
      </w:pPr>
    </w:p>
    <w:p>
      <w:pPr>
        <w:pStyle w:val="Corpsdetexte"/>
      </w:pPr>
    </w:p>
    <w:bookmarkEnd w:id="869"/>
    <w:bookmarkEnd w:id="870"/>
    <w:bookmarkStart w:id="884" w:name="tipos-e-famílias-de-regressão"/>
    <w:p>
      <w:pPr>
        <w:pStyle w:val="Titre2"/>
      </w:pPr>
      <w:r>
        <w:t xml:space="preserve">Tipos e famílias de regressão</w:t>
      </w:r>
    </w:p>
    <w:p>
      <w:pPr>
        <w:pStyle w:val="FirstParagraph"/>
      </w:pPr>
    </w:p>
    <w:bookmarkStart w:id="871" w:name="o-que-são-modelos-de-regressão-linear"/>
    <w:p>
      <w:pPr>
        <w:pStyle w:val="Titre3"/>
      </w:pPr>
      <w:r>
        <w:t xml:space="preserve">O que são modelos de regressão linear?</w:t>
      </w:r>
    </w:p>
    <w:p>
      <w:pPr>
        <w:pStyle w:val="Compact"/>
        <w:numPr>
          <w:ilvl w:val="0"/>
          <w:numId w:val="1574"/>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75"/>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75"/>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8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a388af-c411-491b-8f00-fe4bb8cb7f04"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a388af-c411-491b-8f00-fe4bb8cb7f04"/>
      <w:r>
        <w:rPr>
          <w:rFonts/>
          <w:b w:val="true"/>
          <w:strike w:val="false"/>
        </w:rPr>
        <w:t xml:space="preserve">: </w:t>
      </w:r>
      <w:r>
        <w:t xml:space="preserve">Regressão linear.</w:t>
      </w:r>
    </w:p>
    <w:p>
      <w:pPr>
        <w:pStyle w:val="Corpsdetexte"/>
      </w:pPr>
    </w:p>
    <w:bookmarkEnd w:id="871"/>
    <w:bookmarkStart w:id="872" w:name="X92c2eb533319f65494c1f4ede8abca283980525"/>
    <w:p>
      <w:pPr>
        <w:pStyle w:val="Titre3"/>
      </w:pPr>
      <w:r>
        <w:t xml:space="preserve">O que são modelos de regressão polinomial?</w:t>
      </w:r>
    </w:p>
    <w:p>
      <w:pPr>
        <w:numPr>
          <w:ilvl w:val="0"/>
          <w:numId w:val="1576"/>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76"/>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8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00a1e12-c557-4fbc-a651-62e0e143bfad"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00a1e12-c557-4fbc-a651-62e0e143bfad"/>
      <w:r>
        <w:rPr>
          <w:rFonts/>
          <w:b w:val="true"/>
          <w:strike w:val="false"/>
        </w:rPr>
        <w:t xml:space="preserve">: </w:t>
      </w:r>
      <w:r>
        <w:t xml:space="preserve">Regressão polinomial.</w:t>
      </w:r>
    </w:p>
    <w:p>
      <w:pPr>
        <w:pStyle w:val="Corpsdetexte"/>
      </w:pPr>
    </w:p>
    <w:bookmarkEnd w:id="872"/>
    <w:bookmarkStart w:id="873" w:name="X4cb8a5e99e9d50f6d948461aeac75254055e02c"/>
    <w:p>
      <w:pPr>
        <w:pStyle w:val="Titre3"/>
      </w:pPr>
      <w:r>
        <w:t xml:space="preserve">O que são modelos de regressão não-linear?</w:t>
      </w:r>
    </w:p>
    <w:p>
      <w:pPr>
        <w:numPr>
          <w:ilvl w:val="0"/>
          <w:numId w:val="1577"/>
        </w:numPr>
      </w:pPr>
      <w:r>
        <w:t xml:space="preserve">São modelos em que a relação entre os parâmetros e a variável resposta não é linear.</w:t>
      </w:r>
    </w:p>
    <w:p>
      <w:pPr>
        <w:numPr>
          <w:ilvl w:val="0"/>
          <w:numId w:val="1577"/>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77"/>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8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4538cac-83bd-446c-bd44-df6b2b755b49"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4538cac-83bd-446c-bd44-df6b2b755b49"/>
      <w:r>
        <w:rPr>
          <w:rFonts/>
          <w:b w:val="true"/>
          <w:strike w:val="false"/>
        </w:rPr>
        <w:t xml:space="preserve">: </w:t>
      </w:r>
      <w:r>
        <w:t xml:space="preserve">Regressão não-linear.</w:t>
      </w:r>
    </w:p>
    <w:p>
      <w:pPr>
        <w:pStyle w:val="Corpsdetexte"/>
      </w:pPr>
    </w:p>
    <w:bookmarkEnd w:id="873"/>
    <w:bookmarkStart w:id="874" w:name="o-que-são-modelos-de-regressão-logística"/>
    <w:p>
      <w:pPr>
        <w:pStyle w:val="Titre3"/>
      </w:pPr>
      <w:r>
        <w:t xml:space="preserve">O que são modelos de regressão logística?</w:t>
      </w:r>
    </w:p>
    <w:p>
      <w:pPr>
        <w:numPr>
          <w:ilvl w:val="0"/>
          <w:numId w:val="1578"/>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578"/>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579"/>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numPr>
          <w:ilvl w:val="0"/>
          <w:numId w:val="1580"/>
        </w:numPr>
      </w:pPr>
      <w:r>
        <w:t xml:space="preserve">A interpretação dos coeficientes</w:t>
      </w:r>
      <w:r>
        <w:t xml:space="preserve"> </w:t>
      </w:r>
      <m:oMath>
        <m:sSub>
          <m:e>
            <m:r>
              <m:t>β</m:t>
            </m:r>
          </m:e>
          <m:sub>
            <m:r>
              <m:t>i</m:t>
            </m:r>
          </m:sub>
        </m:sSub>
      </m:oMath>
      <w:r>
        <w:t xml:space="preserve"> </w:t>
      </w:r>
      <w:r>
        <w:t xml:space="preserve">pode ser feita em termos de razões de chances (</w:t>
      </w:r>
      <w:r>
        <w:rPr>
          <w:i/>
          <w:iCs/>
        </w:rPr>
        <w:t xml:space="preserve">odds ratios</w:t>
      </w:r>
      <w:r>
        <w:t xml:space="preserve">,</w:t>
      </w:r>
      <w:r>
        <w:t xml:space="preserve"> </w:t>
      </w:r>
      <m:oMath>
        <m:r>
          <m:t>O</m:t>
        </m:r>
        <m:r>
          <m:t>R</m:t>
        </m:r>
      </m:oMath>
      <w:r>
        <w:t xml:space="preserve">), por exponenciação dos coeficientes:</w:t>
      </w:r>
      <w:r>
        <w:t xml:space="preserve"> </w:t>
      </w:r>
      <m:oMath>
        <m:r>
          <m:t>O</m:t>
        </m:r>
        <m:sSub>
          <m:e>
            <m:r>
              <m:t>R</m:t>
            </m:r>
          </m:e>
          <m:sub>
            <m:r>
              <m:t>i</m:t>
            </m:r>
          </m:sub>
        </m:sSub>
        <m:r>
          <m:rPr>
            <m:sty m:val="p"/>
          </m:rPr>
          <m:t>=</m:t>
        </m:r>
        <m:sSup>
          <m:e>
            <m:r>
              <m:t>e</m:t>
            </m:r>
          </m:e>
          <m:sup>
            <m:sSub>
              <m:e>
                <m:r>
                  <m:t>β</m:t>
                </m:r>
              </m:e>
              <m:sub>
                <m:r>
                  <m:t>i</m:t>
                </m:r>
              </m:sub>
            </m:sSub>
          </m:sup>
        </m:sSup>
      </m:oMath>
      <w:r>
        <w:t xml:space="preserve">, o que representa o fator multiplicativo na</w:t>
      </w:r>
      <w:r>
        <w:t xml:space="preserve"> </w:t>
      </w:r>
      <m:oMath>
        <m:r>
          <m:t>O</m:t>
        </m:r>
        <m:r>
          <m:t>R</m:t>
        </m:r>
      </m:oMath>
      <w:r>
        <w:t xml:space="preserve"> </w:t>
      </w:r>
      <w:r>
        <w:t xml:space="preserve">do desfecho para cada aumento de uma unidade em</w:t>
      </w:r>
      <w:r>
        <w:t xml:space="preserve"> </w:t>
      </w:r>
      <m:oMath>
        <m:sSub>
          <m:e>
            <m:r>
              <m:t>X</m:t>
            </m:r>
          </m:e>
          <m:sub>
            <m:r>
              <m:t>i</m:t>
            </m:r>
          </m:sub>
        </m:sSub>
      </m:oMath>
      <w:r>
        <w:t xml:space="preserve"> </w:t>
      </w:r>
      <w:r>
        <w:t xml:space="preserve">(mantendo os demais preditores constantes).</w:t>
      </w:r>
      <w:hyperlink w:anchor="ref-fernandes2020">
        <w:r>
          <w:rPr>
            <w:rStyle w:val="Lienhypertexte"/>
            <w:vertAlign w:val="superscript"/>
          </w:rPr>
          <w:t xml:space="preserve">310</w:t>
        </w:r>
      </w:hyperlink>
    </w:p>
    <w:p>
      <w:pPr>
        <w:numPr>
          <w:ilvl w:val="0"/>
          <w:numId w:val="1580"/>
        </w:numPr>
      </w:pPr>
      <w:r>
        <w:t xml:space="preserve">A intepretação pode ser feita por estimativa da variação percentual na chance (</w:t>
      </w:r>
      <m:oMath>
        <m:r>
          <m:t>O</m:t>
        </m:r>
        <m:r>
          <m:t>R</m:t>
        </m:r>
      </m:oMath>
      <w:r>
        <w:t xml:space="preserve">) de ocorrência de</w:t>
      </w:r>
      <w:r>
        <w:t xml:space="preserve"> </w:t>
      </w:r>
      <m:oMath>
        <m:r>
          <m:t>Y</m:t>
        </m:r>
      </m:oMath>
      <w:r>
        <w:t xml:space="preserve">, calculando</w:t>
      </w:r>
      <w:r>
        <w:t xml:space="preserve"> </w:t>
      </w:r>
      <m:oMath>
        <m:d>
          <m:dPr>
            <m:begChr m:val="("/>
            <m:sepChr m:val=""/>
            <m:endChr m:val=")"/>
            <m:grow/>
          </m:dPr>
          <m:e>
            <m:sSup>
              <m:e>
                <m:r>
                  <m:t>e</m:t>
                </m:r>
              </m:e>
              <m:sup>
                <m:r>
                  <m:t>b</m:t>
                </m:r>
              </m:sup>
            </m:sSup>
            <m:r>
              <m:rPr>
                <m:sty m:val="p"/>
              </m:rPr>
              <m:t>−</m:t>
            </m:r>
            <m:r>
              <m:t>1</m:t>
            </m:r>
          </m:e>
        </m:d>
        <m:r>
          <m:rPr>
            <m:sty m:val="p"/>
          </m:rPr>
          <m:t>×</m:t>
        </m:r>
        <m:r>
          <m:t>100</m:t>
        </m:r>
      </m:oMath>
      <w:r>
        <w:t xml:space="preserve">, de modo que um aumento de 1 unidade em</w:t>
      </w:r>
      <w:r>
        <w:t xml:space="preserve"> </w:t>
      </w:r>
      <m:oMath>
        <m:r>
          <m:t>X</m:t>
        </m:r>
      </m:oMath>
      <w:r>
        <w:t xml:space="preserve"> </w:t>
      </w:r>
      <w:r>
        <w:t xml:space="preserve">está associado a um aumento de</w:t>
      </w:r>
      <w:r>
        <w:t xml:space="preserve"> </w:t>
      </w:r>
      <m:oMath>
        <m:d>
          <m:dPr>
            <m:begChr m:val="("/>
            <m:sepChr m:val=""/>
            <m:endChr m:val=")"/>
            <m:grow/>
          </m:dPr>
          <m:e>
            <m:sSup>
              <m:e>
                <m:r>
                  <m:t>e</m:t>
                </m:r>
              </m:e>
              <m:sup>
                <m:r>
                  <m:t>b</m:t>
                </m:r>
              </m:sup>
            </m:sSup>
            <m:r>
              <m:rPr>
                <m:sty m:val="p"/>
              </m:rPr>
              <m:t>−</m:t>
            </m:r>
            <m:r>
              <m:t>1</m:t>
            </m:r>
          </m:e>
        </m:d>
        <m:r>
          <m:rPr>
            <m:sty m:val="p"/>
          </m:rPr>
          <m:t>×</m:t>
        </m:r>
        <m:r>
          <m:t>100</m:t>
        </m:r>
        <m:r>
          <m:rPr>
            <m:sty m:val="p"/>
          </m:rPr>
          <m:t>%</m:t>
        </m:r>
      </m:oMath>
      <w:r>
        <w:t xml:space="preserve"> </w:t>
      </w:r>
      <w:r>
        <w:t xml:space="preserve">na chance de</w:t>
      </w:r>
      <w:r>
        <w:t xml:space="preserve"> </w:t>
      </w:r>
      <m:oMath>
        <m:r>
          <m:t>Y</m:t>
        </m:r>
      </m:oMath>
      <w:r>
        <w:t xml:space="preserve"> </w:t>
      </w:r>
      <w:r>
        <w:t xml:space="preserve">ocorrer (mantidos os demais preditores constantes).</w:t>
      </w:r>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9015eaf-2649-474a-a7f3-e77d4af1a875" w:name="regr-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015eaf-2649-474a-a7f3-e77d4af1a875"/>
      <w:r>
        <w:rPr>
          <w:rFonts/>
          <w:b w:val="true"/>
          <w:strike w:val="false"/>
        </w:rPr>
        <w:t xml:space="preserve">: </w:t>
      </w:r>
      <w:r>
        <w:t xml:space="preserve">Regressão logística.</w:t>
      </w:r>
    </w:p>
    <w:p>
      <w:pPr>
        <w:pStyle w:val="Corpsdetexte"/>
      </w:pPr>
    </w:p>
    <w:bookmarkEnd w:id="874"/>
    <w:bookmarkStart w:id="875" w:name="Xf4867ebb9d2be5479424d8585ef77d576895701"/>
    <w:p>
      <w:pPr>
        <w:pStyle w:val="Titre3"/>
      </w:pPr>
      <w:r>
        <w:t xml:space="preserve">O que são modelos de regressão multinomial?</w:t>
      </w:r>
    </w:p>
    <w:p>
      <w:pPr>
        <w:numPr>
          <w:ilvl w:val="0"/>
          <w:numId w:val="158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8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8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5c5042f-7971-4d32-92de-9e3fc4c5fe07"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5c5042f-7971-4d32-92de-9e3fc4c5fe07"/>
      <w:r>
        <w:rPr>
          <w:rFonts/>
          <w:b w:val="true"/>
          <w:strike w:val="false"/>
        </w:rPr>
        <w:t xml:space="preserve">: </w:t>
      </w:r>
      <w:r>
        <w:t xml:space="preserve">Regressão multinomial</w:t>
      </w:r>
    </w:p>
    <w:p>
      <w:pPr>
        <w:pStyle w:val="Corpsdetexte"/>
      </w:pPr>
    </w:p>
    <w:bookmarkEnd w:id="875"/>
    <w:bookmarkStart w:id="876" w:name="o-que-são-modelos-de-regressão-ordinal"/>
    <w:p>
      <w:pPr>
        <w:pStyle w:val="Titre3"/>
      </w:pPr>
      <w:r>
        <w:t xml:space="preserve">O que são modelos de regressão ordinal?</w:t>
      </w:r>
    </w:p>
    <w:p>
      <w:pPr>
        <w:numPr>
          <w:ilvl w:val="0"/>
          <w:numId w:val="158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8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8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76"/>
    <w:bookmarkStart w:id="877" w:name="X24905efdd2fd6d742380aa32c416e44175ccc71"/>
    <w:p>
      <w:pPr>
        <w:pStyle w:val="Titre3"/>
      </w:pPr>
      <w:r>
        <w:t xml:space="preserve">O que são modelos de regressão de Poisson?</w:t>
      </w:r>
    </w:p>
    <w:p>
      <w:pPr>
        <w:numPr>
          <w:ilvl w:val="0"/>
          <w:numId w:val="158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8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8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8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f9611d-8fb5-4460-b610-dc4406eb2ba8"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f9611d-8fb5-4460-b610-dc4406eb2ba8"/>
      <w:r>
        <w:rPr>
          <w:rFonts/>
          <w:b w:val="true"/>
          <w:strike w:val="false"/>
        </w:rPr>
        <w:t xml:space="preserve">: </w:t>
      </w:r>
      <w:r>
        <w:t xml:space="preserve">Regressão de Poisson.</w:t>
      </w:r>
    </w:p>
    <w:p>
      <w:pPr>
        <w:pStyle w:val="Corpsdetexte"/>
      </w:pPr>
    </w:p>
    <w:bookmarkEnd w:id="877"/>
    <w:bookmarkStart w:id="878" w:name="Xcd14595dffaaf1ef157d854cdb02c5fb30c57dc"/>
    <w:p>
      <w:pPr>
        <w:pStyle w:val="Titre3"/>
      </w:pPr>
      <w:r>
        <w:t xml:space="preserve">O que são modelos de regressão binomial negativa?</w:t>
      </w:r>
    </w:p>
    <w:p>
      <w:pPr>
        <w:numPr>
          <w:ilvl w:val="0"/>
          <w:numId w:val="158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8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8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78"/>
    <w:bookmarkStart w:id="879" w:name="o-que-são-modelos-de-regressão-gama"/>
    <w:p>
      <w:pPr>
        <w:pStyle w:val="Titre3"/>
      </w:pPr>
      <w:r>
        <w:t xml:space="preserve">O que são modelos de regressão Gama?</w:t>
      </w:r>
    </w:p>
    <w:p>
      <w:pPr>
        <w:numPr>
          <w:ilvl w:val="0"/>
          <w:numId w:val="158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8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79"/>
    <w:bookmarkStart w:id="880" w:name="X87df3e1978994139a6e9956b7e578c7ddd67096"/>
    <w:p>
      <w:pPr>
        <w:pStyle w:val="Titre3"/>
      </w:pPr>
      <w:r>
        <w:t xml:space="preserve">O que são modelos de regressão com efeitos mistos?</w:t>
      </w:r>
    </w:p>
    <w:p>
      <w:pPr>
        <w:numPr>
          <w:ilvl w:val="0"/>
          <w:numId w:val="158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8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8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80"/>
    <w:bookmarkStart w:id="881" w:name="X85ec2618bed24fdcabc92eaea6757beeb26d935"/>
    <w:p>
      <w:pPr>
        <w:pStyle w:val="Titre3"/>
      </w:pPr>
      <w:r>
        <w:t xml:space="preserve">O que são modelos de regressão com efeitos mistos generalizados?</w:t>
      </w:r>
    </w:p>
    <w:p>
      <w:pPr>
        <w:numPr>
          <w:ilvl w:val="0"/>
          <w:numId w:val="158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8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8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81"/>
    <w:bookmarkStart w:id="882" w:name="o-que-são-modelos-de-regressão-ridge"/>
    <w:p>
      <w:pPr>
        <w:pStyle w:val="Titre3"/>
      </w:pPr>
      <w:r>
        <w:t xml:space="preserve">O que são modelos de regressão ridge?</w:t>
      </w:r>
    </w:p>
    <w:p>
      <w:pPr>
        <w:numPr>
          <w:ilvl w:val="0"/>
          <w:numId w:val="158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8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8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8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1e60b54-4f41-4395-8375-1faa5558c358"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1e60b54-4f41-4395-8375-1faa5558c358"/>
      <w:r>
        <w:rPr>
          <w:rFonts/>
          <w:b w:val="true"/>
          <w:strike w:val="false"/>
        </w:rPr>
        <w:t xml:space="preserve">: </w:t>
      </w:r>
      <w:r>
        <w:t xml:space="preserve">Regressão ridge.</w:t>
      </w:r>
    </w:p>
    <w:p>
      <w:pPr>
        <w:pStyle w:val="Corpsdetexte"/>
      </w:pPr>
    </w:p>
    <w:bookmarkEnd w:id="882"/>
    <w:bookmarkStart w:id="883" w:name="o-que-são-modelos-de-regressão-lasso"/>
    <w:p>
      <w:pPr>
        <w:pStyle w:val="Titre3"/>
      </w:pPr>
      <w:r>
        <w:t xml:space="preserve">O que são modelos de regressão LASSO?</w:t>
      </w:r>
    </w:p>
    <w:p>
      <w:pPr>
        <w:numPr>
          <w:ilvl w:val="0"/>
          <w:numId w:val="158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8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8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83"/>
    <w:bookmarkEnd w:id="884"/>
    <w:bookmarkStart w:id="888" w:name="preparação-de-variáveis"/>
    <w:p>
      <w:pPr>
        <w:pStyle w:val="Titre2"/>
      </w:pPr>
      <w:r>
        <w:t xml:space="preserve">Preparação de variáveis</w:t>
      </w:r>
    </w:p>
    <w:p>
      <w:pPr>
        <w:pStyle w:val="FirstParagraph"/>
      </w:pPr>
    </w:p>
    <w:bookmarkStart w:id="886" w:name="Xbbe6b291b2d92d67df75dabf4b7f60eb45e53bf"/>
    <w:p>
      <w:pPr>
        <w:pStyle w:val="Titre3"/>
      </w:pPr>
      <w:r>
        <w:t xml:space="preserve">Como preparar as variáveis categóricas para análise de regressão?</w:t>
      </w:r>
    </w:p>
    <w:p>
      <w:pPr>
        <w:numPr>
          <w:ilvl w:val="0"/>
          <w:numId w:val="159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311</w:t>
        </w:r>
      </w:hyperlink>
    </w:p>
    <w:p>
      <w:pPr>
        <w:numPr>
          <w:ilvl w:val="0"/>
          <w:numId w:val="159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312</w:t>
        </w:r>
      </w:hyperlink>
    </w:p>
    <w:p>
      <w:pPr>
        <w:numPr>
          <w:ilvl w:val="0"/>
          <w:numId w:val="159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313</w:t>
        </w:r>
      </w:hyperlink>
      <w:r>
        <w:t xml:space="preserve"> </w:t>
      </w:r>
      <w:r>
        <w:t xml:space="preserve">fornece a função</w:t>
      </w:r>
      <w:r>
        <w:t xml:space="preserve"> </w:t>
      </w:r>
      <w:hyperlink r:id="rId885">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86"/>
    <w:bookmarkStart w:id="887" w:name="Xa4936823d6619b6e2e623d07652be891f59c9d6"/>
    <w:p>
      <w:pPr>
        <w:pStyle w:val="Titre3"/>
      </w:pPr>
      <w:r>
        <w:t xml:space="preserve">Por que é comum escolher a categoria mais frequente como referência em modelos epidemiológicos?</w:t>
      </w:r>
    </w:p>
    <w:p>
      <w:pPr>
        <w:numPr>
          <w:ilvl w:val="0"/>
          <w:numId w:val="159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9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87"/>
    <w:bookmarkEnd w:id="888"/>
    <w:bookmarkStart w:id="894" w:name="multicolinearidade"/>
    <w:p>
      <w:pPr>
        <w:pStyle w:val="Titre2"/>
      </w:pPr>
      <w:r>
        <w:t xml:space="preserve">Multicolinearidade</w:t>
      </w:r>
    </w:p>
    <w:p>
      <w:pPr>
        <w:pStyle w:val="FirstParagraph"/>
      </w:pPr>
    </w:p>
    <w:bookmarkStart w:id="889" w:name="o-que-é-multicolinearidade"/>
    <w:p>
      <w:pPr>
        <w:pStyle w:val="Titre3"/>
      </w:pPr>
      <w:r>
        <w:t xml:space="preserve">O que é multicolinearidade?</w:t>
      </w:r>
    </w:p>
    <w:p>
      <w:pPr>
        <w:pStyle w:val="Compact"/>
        <w:numPr>
          <w:ilvl w:val="0"/>
          <w:numId w:val="1592"/>
        </w:numPr>
      </w:pPr>
      <w:r>
        <w:t xml:space="preserve">Multicolinearidade representa a intercorrelação entre as variáveis independentes (explanatórias) de um modelo.</w:t>
      </w:r>
      <w:hyperlink w:anchor="ref-Kim2019">
        <w:r>
          <w:rPr>
            <w:rStyle w:val="Lienhypertexte"/>
            <w:vertAlign w:val="superscript"/>
          </w:rPr>
          <w:t xml:space="preserve">306</w:t>
        </w:r>
      </w:hyperlink>
    </w:p>
    <w:p>
      <w:pPr>
        <w:pStyle w:val="FirstParagraph"/>
      </w:pPr>
    </w:p>
    <w:bookmarkEnd w:id="889"/>
    <w:bookmarkStart w:id="892" w:name="X5e1648f5f9d8c25e8e1ada3022ca6f55c5cba8b"/>
    <w:p>
      <w:pPr>
        <w:pStyle w:val="Titre3"/>
      </w:pPr>
      <w:r>
        <w:t xml:space="preserve">Como diagnosticar multicolinearidade de forma quantitativa?</w:t>
      </w:r>
    </w:p>
    <w:p>
      <w:pPr>
        <w:numPr>
          <w:ilvl w:val="0"/>
          <w:numId w:val="1593"/>
        </w:numPr>
      </w:pPr>
      <w:r>
        <w:t xml:space="preserve">Verifique a existência de multicolinearidade entre as variáveis candidatas.</w:t>
      </w:r>
      <w:hyperlink w:anchor="ref-Sun1996">
        <w:r>
          <w:rPr>
            <w:rStyle w:val="Lienhypertexte"/>
            <w:vertAlign w:val="superscript"/>
          </w:rPr>
          <w:t xml:space="preserve">314</w:t>
        </w:r>
      </w:hyperlink>
    </w:p>
    <w:p>
      <w:pPr>
        <w:numPr>
          <w:ilvl w:val="0"/>
          <w:numId w:val="159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306</w:t>
        </w:r>
      </w:hyperlink>
    </w:p>
    <w:p>
      <w:pPr>
        <w:numPr>
          <w:ilvl w:val="0"/>
          <w:numId w:val="159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306</w:t>
        </w:r>
      </w:hyperlink>
    </w:p>
    <w:p>
      <w:pPr>
        <w:numPr>
          <w:ilvl w:val="0"/>
          <w:numId w:val="159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306</w:t>
        </w:r>
      </w:hyperlink>
    </w:p>
    <w:p>
      <w:pPr>
        <w:numPr>
          <w:ilvl w:val="0"/>
          <w:numId w:val="159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306</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8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9198755-dada-4d18-b14a-6372e071b894"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9198755-dada-4d18-b14a-6372e071b894"/>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307</w:t>
        </w:r>
      </w:hyperlink>
      <w:r>
        <w:t xml:space="preserve"> </w:t>
      </w:r>
      <w:r>
        <w:t xml:space="preserve">fornece a função</w:t>
      </w:r>
      <w:r>
        <w:t xml:space="preserve"> </w:t>
      </w:r>
      <w:hyperlink r:id="rId890">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315</w:t>
        </w:r>
      </w:hyperlink>
      <w:r>
        <w:t xml:space="preserve"> </w:t>
      </w:r>
      <w:r>
        <w:t xml:space="preserve">fornece a função</w:t>
      </w:r>
      <w:r>
        <w:t xml:space="preserve"> </w:t>
      </w:r>
      <w:hyperlink r:id="rId891">
        <w:r>
          <w:rPr>
            <w:rStyle w:val="Lienhypertexte"/>
            <w:i/>
            <w:iCs/>
          </w:rPr>
          <w:t xml:space="preserve">vif</w:t>
        </w:r>
      </w:hyperlink>
      <w:r>
        <w:t xml:space="preserve"> </w:t>
      </w:r>
      <w:r>
        <w:t xml:space="preserve">para calcular o fator de inflação da variância (VIF).</w:t>
      </w:r>
    </w:p>
    <w:p>
      <w:pPr>
        <w:pStyle w:val="Corpsdetexte"/>
      </w:pPr>
    </w:p>
    <w:bookmarkEnd w:id="892"/>
    <w:bookmarkStart w:id="893" w:name="X85d6440b95df629b97e6082169ab58b10747a7d"/>
    <w:p>
      <w:pPr>
        <w:pStyle w:val="Titre3"/>
      </w:pPr>
      <w:r>
        <w:t xml:space="preserve">O que fazer em caso de multicolinearidade elevada?</w:t>
      </w:r>
    </w:p>
    <w:p>
      <w:pPr>
        <w:numPr>
          <w:ilvl w:val="0"/>
          <w:numId w:val="1594"/>
        </w:numPr>
      </w:pPr>
      <w:r>
        <w:t xml:space="preserve">Verifique a transformação (codificação) de variáveis numéricas em categóricas.</w:t>
      </w:r>
      <w:hyperlink w:anchor="ref-Kim2019">
        <w:r>
          <w:rPr>
            <w:rStyle w:val="Lienhypertexte"/>
            <w:vertAlign w:val="superscript"/>
          </w:rPr>
          <w:t xml:space="preserve">306</w:t>
        </w:r>
      </w:hyperlink>
    </w:p>
    <w:p>
      <w:pPr>
        <w:numPr>
          <w:ilvl w:val="0"/>
          <w:numId w:val="1594"/>
        </w:numPr>
      </w:pPr>
      <w:r>
        <w:t xml:space="preserve">Aumente o tamanho da amostra, se possível, para reduzir a multicolinearidade.</w:t>
      </w:r>
      <w:hyperlink w:anchor="ref-Kim2019">
        <w:r>
          <w:rPr>
            <w:rStyle w:val="Lienhypertexte"/>
            <w:vertAlign w:val="superscript"/>
          </w:rPr>
          <w:t xml:space="preserve">306</w:t>
        </w:r>
      </w:hyperlink>
    </w:p>
    <w:p>
      <w:pPr>
        <w:numPr>
          <w:ilvl w:val="0"/>
          <w:numId w:val="1594"/>
        </w:numPr>
      </w:pPr>
      <w:r>
        <w:t xml:space="preserve">Combine níveis de variáveis categóricas com baixa frequência de ocorrência.</w:t>
      </w:r>
      <w:hyperlink w:anchor="ref-Kim2019">
        <w:r>
          <w:rPr>
            <w:rStyle w:val="Lienhypertexte"/>
            <w:vertAlign w:val="superscript"/>
          </w:rPr>
          <w:t xml:space="preserve">306</w:t>
        </w:r>
      </w:hyperlink>
    </w:p>
    <w:p>
      <w:pPr>
        <w:numPr>
          <w:ilvl w:val="0"/>
          <w:numId w:val="159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306</w:t>
        </w:r>
      </w:hyperlink>
    </w:p>
    <w:p>
      <w:pPr>
        <w:numPr>
          <w:ilvl w:val="0"/>
          <w:numId w:val="159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306</w:t>
        </w:r>
      </w:hyperlink>
    </w:p>
    <w:p>
      <w:pPr>
        <w:numPr>
          <w:ilvl w:val="0"/>
          <w:numId w:val="1594"/>
        </w:numPr>
      </w:pPr>
      <w:r>
        <w:t xml:space="preserve">Use técnicas de seleção de variáveis, como seleção passo a passo, para identificar e remover variáveis redundantes.</w:t>
      </w:r>
      <w:hyperlink w:anchor="ref-Kim2019">
        <w:r>
          <w:rPr>
            <w:rStyle w:val="Lienhypertexte"/>
            <w:vertAlign w:val="superscript"/>
          </w:rPr>
          <w:t xml:space="preserve">306</w:t>
        </w:r>
      </w:hyperlink>
    </w:p>
    <w:p>
      <w:pPr>
        <w:numPr>
          <w:ilvl w:val="0"/>
          <w:numId w:val="159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306</w:t>
        </w:r>
      </w:hyperlink>
    </w:p>
    <w:p>
      <w:pPr>
        <w:pStyle w:val="FirstParagraph"/>
      </w:pPr>
    </w:p>
    <w:bookmarkEnd w:id="893"/>
    <w:bookmarkEnd w:id="894"/>
    <w:bookmarkStart w:id="900" w:name="redução-de-dimensionalidade"/>
    <w:p>
      <w:pPr>
        <w:pStyle w:val="Titre2"/>
      </w:pPr>
      <w:r>
        <w:t xml:space="preserve">Redução de dimensionalidade</w:t>
      </w:r>
    </w:p>
    <w:p>
      <w:pPr>
        <w:pStyle w:val="FirstParagraph"/>
      </w:pPr>
    </w:p>
    <w:bookmarkStart w:id="895" w:name="Xff6e5bd071da2d216b192f474edc5450886c9c5"/>
    <w:p>
      <w:pPr>
        <w:pStyle w:val="Titre3"/>
      </w:pPr>
      <w:r>
        <w:t xml:space="preserve">Correlação bivariada pode ser usada para seleção de variáveis em modelos de regressão multivariável?</w:t>
      </w:r>
    </w:p>
    <w:p>
      <w:pPr>
        <w:numPr>
          <w:ilvl w:val="0"/>
          <w:numId w:val="159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292</w:t>
        </w:r>
      </w:hyperlink>
      <w:r>
        <w:rPr>
          <w:vertAlign w:val="superscript"/>
        </w:rPr>
        <w:t xml:space="preserve">,</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numPr>
          <w:ilvl w:val="0"/>
          <w:numId w:val="159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314</w:t>
        </w:r>
      </w:hyperlink>
      <w:r>
        <w:rPr>
          <w:vertAlign w:val="superscript"/>
        </w:rPr>
        <w:t xml:space="preserve">,</w:t>
      </w:r>
      <w:hyperlink w:anchor="ref-Dales1978">
        <w:r>
          <w:rPr>
            <w:rStyle w:val="Lienhypertexte"/>
            <w:vertAlign w:val="superscript"/>
          </w:rPr>
          <w:t xml:space="preserve">316</w:t>
        </w:r>
      </w:hyperlink>
    </w:p>
    <w:p>
      <w:pPr>
        <w:pStyle w:val="FirstParagraph"/>
      </w:pPr>
    </w:p>
    <w:bookmarkEnd w:id="895"/>
    <w:bookmarkStart w:id="896" w:name="X41b63d971c59526d6b6d96ae2e75b80142e34a0"/>
    <w:p>
      <w:pPr>
        <w:pStyle w:val="Titre3"/>
      </w:pPr>
      <w:r>
        <w:t xml:space="preserve">Variáveis sem significância estatística devem ser excluídas do modelo final?</w:t>
      </w:r>
    </w:p>
    <w:p>
      <w:pPr>
        <w:numPr>
          <w:ilvl w:val="0"/>
          <w:numId w:val="159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292</w:t>
        </w:r>
      </w:hyperlink>
    </w:p>
    <w:p>
      <w:pPr>
        <w:numPr>
          <w:ilvl w:val="0"/>
          <w:numId w:val="159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292</w:t>
        </w:r>
      </w:hyperlink>
    </w:p>
    <w:p>
      <w:pPr>
        <w:pStyle w:val="FirstParagraph"/>
      </w:pPr>
    </w:p>
    <w:bookmarkEnd w:id="896"/>
    <w:bookmarkStart w:id="897"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97"/>
        </w:numPr>
      </w:pPr>
      <w:r>
        <w:t xml:space="preserve">Métodos diferentes de regressão gradual podem produzir diferentes seleções de variáveis de um mesmo banco de dados.</w:t>
      </w:r>
      <w:hyperlink w:anchor="ref-Healy1995">
        <w:r>
          <w:rPr>
            <w:rStyle w:val="Lienhypertexte"/>
            <w:vertAlign w:val="superscript"/>
          </w:rPr>
          <w:t xml:space="preserve">312</w:t>
        </w:r>
      </w:hyperlink>
    </w:p>
    <w:p>
      <w:pPr>
        <w:numPr>
          <w:ilvl w:val="0"/>
          <w:numId w:val="1597"/>
        </w:numPr>
      </w:pPr>
      <w:r>
        <w:t xml:space="preserve">Nenhum método de regressão gradual garante a seleção ótima de variáveis de um banco de dados.</w:t>
      </w:r>
      <w:hyperlink w:anchor="ref-Healy1995">
        <w:r>
          <w:rPr>
            <w:rStyle w:val="Lienhypertexte"/>
            <w:vertAlign w:val="superscript"/>
          </w:rPr>
          <w:t xml:space="preserve">312</w:t>
        </w:r>
      </w:hyperlink>
    </w:p>
    <w:p>
      <w:pPr>
        <w:numPr>
          <w:ilvl w:val="0"/>
          <w:numId w:val="1597"/>
        </w:numPr>
      </w:pPr>
      <w:r>
        <w:t xml:space="preserve">As regras de término da regressão baseadas em P-valor tendem a ser arbitrárias.</w:t>
      </w:r>
      <w:hyperlink w:anchor="ref-Healy1995">
        <w:r>
          <w:rPr>
            <w:rStyle w:val="Lienhypertexte"/>
            <w:vertAlign w:val="superscript"/>
          </w:rPr>
          <w:t xml:space="preserve">312</w:t>
        </w:r>
      </w:hyperlink>
    </w:p>
    <w:p>
      <w:pPr>
        <w:pStyle w:val="FirstParagraph"/>
      </w:pPr>
    </w:p>
    <w:bookmarkEnd w:id="897"/>
    <w:bookmarkStart w:id="898" w:name="X5dc17d7e8bd73250561f3da86100623aabd0e04"/>
    <w:p>
      <w:pPr>
        <w:pStyle w:val="Titre3"/>
      </w:pPr>
      <w:r>
        <w:t xml:space="preserve">O que pode ser feito para reduzir o número de variáveis candidatas em modelos de regressão multivariável?</w:t>
      </w:r>
    </w:p>
    <w:p>
      <w:pPr>
        <w:numPr>
          <w:ilvl w:val="0"/>
          <w:numId w:val="159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314</w:t>
        </w:r>
      </w:hyperlink>
    </w:p>
    <w:p>
      <w:pPr>
        <w:numPr>
          <w:ilvl w:val="0"/>
          <w:numId w:val="1598"/>
        </w:numPr>
      </w:pPr>
      <w:r>
        <w:t xml:space="preserve">Colapse categorias com contagem nula (células com valor igual a 0) de variáveis candidatas.</w:t>
      </w:r>
      <w:hyperlink w:anchor="ref-Sun1996">
        <w:r>
          <w:rPr>
            <w:rStyle w:val="Lienhypertexte"/>
            <w:vertAlign w:val="superscript"/>
          </w:rPr>
          <w:t xml:space="preserve">314</w:t>
        </w:r>
      </w:hyperlink>
    </w:p>
    <w:p>
      <w:pPr>
        <w:numPr>
          <w:ilvl w:val="0"/>
          <w:numId w:val="159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314</w:t>
        </w:r>
      </w:hyperlink>
    </w:p>
    <w:p>
      <w:pPr>
        <w:numPr>
          <w:ilvl w:val="0"/>
          <w:numId w:val="159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292</w:t>
        </w:r>
      </w:hyperlink>
    </w:p>
    <w:p>
      <w:pPr>
        <w:pStyle w:val="FirstParagraph"/>
      </w:pPr>
    </w:p>
    <w:bookmarkEnd w:id="898"/>
    <w:bookmarkStart w:id="899" w:name="X10506fcd79e3447dd14317ee629c41a4946221b"/>
    <w:p>
      <w:pPr>
        <w:pStyle w:val="Titre3"/>
      </w:pPr>
      <w:r>
        <w:t xml:space="preserve">Quando devemos forçar uma variável no modelo?</w:t>
      </w:r>
    </w:p>
    <w:p>
      <w:pPr>
        <w:pStyle w:val="Compact"/>
        <w:numPr>
          <w:ilvl w:val="0"/>
          <w:numId w:val="1599"/>
        </w:numPr>
      </w:pPr>
      <w:r>
        <w:t xml:space="preserve">Sempre que houver base teórica ou evidência prévia forte, ou se for a variável de exposição principal.</w:t>
      </w:r>
      <w:hyperlink w:anchor="ref-Greenland1989">
        <w:r>
          <w:rPr>
            <w:rStyle w:val="Lienhypertexte"/>
            <w:vertAlign w:val="superscript"/>
          </w:rPr>
          <w:t xml:space="preserve">255</w:t>
        </w:r>
      </w:hyperlink>
    </w:p>
    <w:p>
      <w:pPr>
        <w:pStyle w:val="FirstParagraph"/>
      </w:pPr>
    </w:p>
    <w:bookmarkEnd w:id="899"/>
    <w:bookmarkEnd w:id="900"/>
    <w:bookmarkStart w:id="907" w:name="seleção-de-variáveis-em-regressão"/>
    <w:p>
      <w:pPr>
        <w:pStyle w:val="Titre2"/>
      </w:pPr>
      <w:r>
        <w:t xml:space="preserve">Seleção de variáveis em regressão</w:t>
      </w:r>
    </w:p>
    <w:p>
      <w:pPr>
        <w:pStyle w:val="FirstParagraph"/>
      </w:pPr>
    </w:p>
    <w:bookmarkStart w:id="901" w:name="X4daa1ddd5b1452106380c9fc6b9d350aba8b0af"/>
    <w:p>
      <w:pPr>
        <w:pStyle w:val="Titre3"/>
      </w:pPr>
      <w:r>
        <w:t xml:space="preserve">O que é seleção de variáveis em regressão?</w:t>
      </w:r>
    </w:p>
    <w:p>
      <w:pPr>
        <w:pStyle w:val="Compact"/>
        <w:numPr>
          <w:ilvl w:val="0"/>
          <w:numId w:val="160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317</w:t>
        </w:r>
      </w:hyperlink>
    </w:p>
    <w:p>
      <w:pPr>
        <w:pStyle w:val="FirstParagraph"/>
      </w:pPr>
    </w:p>
    <w:bookmarkEnd w:id="901"/>
    <w:bookmarkStart w:id="902" w:name="X9d7ed763daa3a02a3184c8f4b46a129afea8a4a"/>
    <w:p>
      <w:pPr>
        <w:pStyle w:val="Titre3"/>
      </w:pPr>
      <w:r>
        <w:t xml:space="preserve">Quais são os principais critérios de informação usados na seleção de variáveis?</w:t>
      </w:r>
    </w:p>
    <w:p>
      <w:pPr>
        <w:numPr>
          <w:ilvl w:val="0"/>
          <w:numId w:val="160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317</w:t>
        </w:r>
      </w:hyperlink>
    </w:p>
    <w:p>
      <w:pPr>
        <w:numPr>
          <w:ilvl w:val="0"/>
          <w:numId w:val="160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60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60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60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60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902"/>
    <w:bookmarkStart w:id="906" w:name="Xdccee1b0659c70871facc6b10df3e5f114286f3"/>
    <w:p>
      <w:pPr>
        <w:pStyle w:val="Titre3"/>
      </w:pPr>
      <w:r>
        <w:t xml:space="preserve">Quais algoritmos podem ser usados para seleção automática?</w:t>
      </w:r>
    </w:p>
    <w:p>
      <w:pPr>
        <w:numPr>
          <w:ilvl w:val="0"/>
          <w:numId w:val="160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317</w:t>
        </w:r>
      </w:hyperlink>
    </w:p>
    <w:p>
      <w:pPr>
        <w:numPr>
          <w:ilvl w:val="0"/>
          <w:numId w:val="160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317</w:t>
        </w:r>
      </w:hyperlink>
    </w:p>
    <w:p>
      <w:pPr>
        <w:numPr>
          <w:ilvl w:val="0"/>
          <w:numId w:val="160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317</w:t>
        </w:r>
      </w:hyperlink>
    </w:p>
    <w:p>
      <w:pPr>
        <w:numPr>
          <w:ilvl w:val="0"/>
          <w:numId w:val="160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317</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318</w:t>
        </w:r>
      </w:hyperlink>
      <w:r>
        <w:t xml:space="preserve"> </w:t>
      </w:r>
      <w:r>
        <w:t xml:space="preserve">fornece a função</w:t>
      </w:r>
      <w:r>
        <w:t xml:space="preserve"> </w:t>
      </w:r>
      <w:hyperlink r:id="rId903">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4">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319</w:t>
        </w:r>
      </w:hyperlink>
      <w:r>
        <w:t xml:space="preserve"> </w:t>
      </w:r>
      <w:r>
        <w:t xml:space="preserve">fornece a função</w:t>
      </w:r>
      <w:r>
        <w:t xml:space="preserve"> </w:t>
      </w:r>
      <w:hyperlink r:id="rId905">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906"/>
    <w:bookmarkEnd w:id="907"/>
    <w:bookmarkEnd w:id="908"/>
    <w:bookmarkStart w:id="927" w:name="redes"/>
    <w:p>
      <w:pPr>
        <w:pStyle w:val="Titre1"/>
      </w:pPr>
      <w:r>
        <w:rPr>
          <w:b/>
          <w:bCs/>
        </w:rPr>
        <w:t xml:space="preserve">Redes</w:t>
      </w:r>
    </w:p>
    <w:p>
      <w:pPr>
        <w:pStyle w:val="FirstParagraph"/>
      </w:pPr>
    </w:p>
    <w:bookmarkStart w:id="912" w:name="análise-de-redes"/>
    <w:p>
      <w:pPr>
        <w:pStyle w:val="Titre2"/>
      </w:pPr>
      <w:r>
        <w:t xml:space="preserve">Análise de redes</w:t>
      </w:r>
    </w:p>
    <w:p>
      <w:pPr>
        <w:pStyle w:val="FirstParagraph"/>
      </w:pPr>
    </w:p>
    <w:bookmarkStart w:id="909" w:name="o-que-é-análise-de-rede"/>
    <w:p>
      <w:pPr>
        <w:pStyle w:val="Titre3"/>
      </w:pPr>
      <w:r>
        <w:t xml:space="preserve">O que é análise de rede?</w:t>
      </w:r>
    </w:p>
    <w:p>
      <w:pPr>
        <w:numPr>
          <w:ilvl w:val="0"/>
          <w:numId w:val="1607"/>
        </w:numPr>
      </w:pPr>
      <w:r>
        <w:t xml:space="preserve">A análise de redes é uma abordagem estatística gráfica baseada na teoria dos grafos que permite representar, explorar e interpretar relações complexas entre múltiplas variáveis analisadas simultaneamente.</w:t>
      </w:r>
      <w:hyperlink w:anchor="ref-leme2020">
        <w:r>
          <w:rPr>
            <w:rStyle w:val="Lienhypertexte"/>
            <w:vertAlign w:val="superscript"/>
          </w:rPr>
          <w:t xml:space="preserve">320</w:t>
        </w:r>
      </w:hyperlink>
    </w:p>
    <w:p>
      <w:pPr>
        <w:numPr>
          <w:ilvl w:val="0"/>
          <w:numId w:val="1607"/>
        </w:numPr>
      </w:pPr>
      <w:r>
        <w:t xml:space="preserve">Nessa abordagem, as variáveis são representadas por nodos (ou nós) e as relações entre elas por arestas, formando uma estrutura relacional que evidencia padrões de associação, interdependência e organização do sistema estudado.</w:t>
      </w:r>
      <w:hyperlink w:anchor="ref-leme2020">
        <w:r>
          <w:rPr>
            <w:rStyle w:val="Lienhypertexte"/>
            <w:vertAlign w:val="superscript"/>
          </w:rPr>
          <w:t xml:space="preserve">320</w:t>
        </w:r>
      </w:hyperlink>
    </w:p>
    <w:p>
      <w:pPr>
        <w:numPr>
          <w:ilvl w:val="0"/>
          <w:numId w:val="1607"/>
        </w:numPr>
      </w:pPr>
      <w:r>
        <w:t xml:space="preserve">Diferentemente de métodos tradicionais, como análises univariadas ou modelos de regressão clássicos, a análise de redes não foca relações isoladas entre variáveis, mas sim o comportamento conjunto do sistema, permitindo observar fenômenos emergentes que não seriam detectáveis individualmente.</w:t>
      </w:r>
      <w:hyperlink w:anchor="ref-leme2020">
        <w:r>
          <w:rPr>
            <w:rStyle w:val="Lienhypertexte"/>
            <w:vertAlign w:val="superscript"/>
          </w:rPr>
          <w:t xml:space="preserve">320</w:t>
        </w:r>
      </w:hyperlink>
    </w:p>
    <w:p>
      <w:pPr>
        <w:numPr>
          <w:ilvl w:val="0"/>
          <w:numId w:val="1607"/>
        </w:numPr>
      </w:pPr>
      <w:r>
        <w:t xml:space="preserve">A análise de redes representa uma mudança conceitual importante em relação às abordagens estatísticas tradicionais, ao enfatizar sistemas, interações e complexidade.</w:t>
      </w:r>
      <w:hyperlink w:anchor="ref-leme2020">
        <w:r>
          <w:rPr>
            <w:rStyle w:val="Lienhypertexte"/>
            <w:vertAlign w:val="superscript"/>
          </w:rPr>
          <w:t xml:space="preserve">320</w:t>
        </w:r>
      </w:hyperlink>
    </w:p>
    <w:p>
      <w:pPr>
        <w:pStyle w:val="FirstParagraph"/>
      </w:pPr>
    </w:p>
    <w:bookmarkEnd w:id="909"/>
    <w:bookmarkStart w:id="910" w:name="X09a4dd37c551e282b99c42f15e3615edcc1a783"/>
    <w:p>
      <w:pPr>
        <w:pStyle w:val="Titre3"/>
      </w:pPr>
      <w:r>
        <w:t xml:space="preserve">Por que a análise de redes é útil em pesquisa científica?</w:t>
      </w:r>
    </w:p>
    <w:p>
      <w:pPr>
        <w:numPr>
          <w:ilvl w:val="0"/>
          <w:numId w:val="1608"/>
        </w:numPr>
      </w:pPr>
      <w:r>
        <w:t xml:space="preserve">Muitos fenômenos científicos, especialmente nas ciências da saúde, são multifatoriais, interdependentes e não lineares, envolvendo variáveis biológicas, comportamentais, psicológicas e sociais.</w:t>
      </w:r>
      <w:hyperlink w:anchor="ref-leme2020">
        <w:r>
          <w:rPr>
            <w:rStyle w:val="Lienhypertexte"/>
            <w:vertAlign w:val="superscript"/>
          </w:rPr>
          <w:t xml:space="preserve">320</w:t>
        </w:r>
      </w:hyperlink>
    </w:p>
    <w:p>
      <w:pPr>
        <w:numPr>
          <w:ilvl w:val="0"/>
          <w:numId w:val="1608"/>
        </w:numPr>
      </w:pPr>
      <w:r>
        <w:t xml:space="preserve">Análises univariadas tendem a simplificar esses fenômenos ao avaliar efeitos médios ou relações diretas entre pares de variáveis, o que pode ocultar padrões relevantes.</w:t>
      </w:r>
      <w:hyperlink w:anchor="ref-leme2020">
        <w:r>
          <w:rPr>
            <w:rStyle w:val="Lienhypertexte"/>
            <w:vertAlign w:val="superscript"/>
          </w:rPr>
          <w:t xml:space="preserve">320</w:t>
        </w:r>
      </w:hyperlink>
    </w:p>
    <w:p>
      <w:pPr>
        <w:numPr>
          <w:ilvl w:val="0"/>
          <w:numId w:val="1608"/>
        </w:numPr>
      </w:pPr>
      <w:r>
        <w:t xml:space="preserve">A análise de redes permite: visualizar associações simultâneas entre diversas variáveis; identificar variáveis centrais em um sistema; detectar subestruturas densas ou agrupamentos de variáveis fortemente associadas; explorar potenciais mecanismos intermediários ou mediadores.</w:t>
      </w:r>
      <w:hyperlink w:anchor="ref-leme2020">
        <w:r>
          <w:rPr>
            <w:rStyle w:val="Lienhypertexte"/>
            <w:vertAlign w:val="superscript"/>
          </w:rPr>
          <w:t xml:space="preserve">320</w:t>
        </w:r>
      </w:hyperlink>
    </w:p>
    <w:p>
      <w:pPr>
        <w:pStyle w:val="FirstParagraph"/>
      </w:pPr>
    </w:p>
    <w:bookmarkEnd w:id="910"/>
    <w:bookmarkStart w:id="911" w:name="X4a3912def913ca2619511e79bebe84bcf07018b"/>
    <w:p>
      <w:pPr>
        <w:pStyle w:val="Titre3"/>
      </w:pPr>
      <w:r>
        <w:t xml:space="preserve">Quais são as limitações da análise de redes?</w:t>
      </w:r>
    </w:p>
    <w:p>
      <w:pPr>
        <w:pStyle w:val="FirstParagraph"/>
      </w:pPr>
      <w:r>
        <w:t xml:space="preserve">Apesar de seu potencial, a interpretação dos resultados deve ser cuidadosa, especialmente em estudos observacionais, evitando inferências causais indevidas.</w:t>
      </w:r>
      <w:hyperlink w:anchor="ref-leme2020">
        <w:r>
          <w:rPr>
            <w:rStyle w:val="Lienhypertexte"/>
            <w:vertAlign w:val="superscript"/>
          </w:rPr>
          <w:t xml:space="preserve">320</w:t>
        </w:r>
      </w:hyperlink>
    </w:p>
    <w:p>
      <w:pPr>
        <w:pStyle w:val="Corpsdetexte"/>
      </w:pPr>
    </w:p>
    <w:bookmarkEnd w:id="911"/>
    <w:bookmarkEnd w:id="912"/>
    <w:bookmarkStart w:id="914" w:name="matriz-de-incidência"/>
    <w:p>
      <w:pPr>
        <w:pStyle w:val="Titre2"/>
      </w:pPr>
      <w:r>
        <w:t xml:space="preserve">Matriz de incidência</w:t>
      </w:r>
    </w:p>
    <w:p>
      <w:pPr>
        <w:pStyle w:val="FirstParagraph"/>
      </w:pPr>
    </w:p>
    <w:bookmarkStart w:id="913" w:name="o-que-é-uma-matriz-de-incidência"/>
    <w:p>
      <w:pPr>
        <w:pStyle w:val="Titre3"/>
      </w:pPr>
      <w:r>
        <w:t xml:space="preserve">O que é uma matriz de incidência?</w:t>
      </w:r>
    </w:p>
    <w:p>
      <w:pPr>
        <w:numPr>
          <w:ilvl w:val="0"/>
          <w:numId w:val="1609"/>
        </w:numPr>
      </w:pPr>
      <w:r>
        <w:t xml:space="preserve">Uma matriz de incidência é uma representação tabular que descreve a relação entre dois conjuntos distintos de entidades, como nodos e arestas em uma rede.</w:t>
      </w:r>
      <w:hyperlink w:anchor="ref-leme2020">
        <w:r>
          <w:rPr>
            <w:rStyle w:val="Lienhypertexte"/>
            <w:vertAlign w:val="superscript"/>
          </w:rPr>
          <w:t xml:space="preserve">320</w:t>
        </w:r>
      </w:hyperlink>
    </w:p>
    <w:p>
      <w:pPr>
        <w:numPr>
          <w:ilvl w:val="0"/>
          <w:numId w:val="1609"/>
        </w:numPr>
      </w:pPr>
      <w:r>
        <w:t xml:space="preserve">Em uma matriz de incidência, as linhas representam um conjunto de entidades (nodos) e as colunas representam outro conjunto (arestas). A presença ou ausência de uma relação entre as entidades é indicada por valores binários (0 ou 1) ou por pesos numéricos que refletem a intensidade da relação.</w:t>
      </w:r>
      <w:hyperlink w:anchor="ref-leme2020">
        <w:r>
          <w:rPr>
            <w:rStyle w:val="Lienhypertexte"/>
            <w:vertAlign w:val="superscript"/>
          </w:rPr>
          <w:t xml:space="preserve">320</w:t>
        </w:r>
      </w:hyperlink>
    </w:p>
    <w:p>
      <w:pPr>
        <w:pStyle w:val="FirstParagraph"/>
      </w:pPr>
    </w:p>
    <w:p>
      <w:pPr>
        <w:pStyle w:val="Corpsdetexte"/>
      </w:pPr>
    </w:p>
    <w:p>
      <w:pPr>
        <w:pStyle w:val="SourceCode"/>
      </w:pPr>
      <w:r>
        <w:rPr>
          <w:rStyle w:val="CommentTok"/>
        </w:rPr>
        <w:t xml:space="preserve"># Exemplo dados categóricos</w:t>
      </w:r>
      <w:r>
        <w:br/>
      </w:r>
      <w:r>
        <w:rPr>
          <w:rStyle w:val="NormalTok"/>
        </w:rPr>
        <w:t xml:space="preserve">dados_cat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Sexo      =</w:t>
      </w:r>
      <w:r>
        <w:rPr>
          <w:rStyle w:val="NormalTok"/>
        </w:rPr>
        <w:t xml:space="preserve"> </w:t>
      </w:r>
      <w:r>
        <w:rPr>
          <w:rStyle w:val="Function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w:t>
      </w:r>
      <w:r>
        <w:br/>
      </w:r>
      <w:r>
        <w:rPr>
          <w:rStyle w:val="NormalTok"/>
        </w:rPr>
        <w:t xml:space="preserve">  </w:t>
      </w:r>
      <w:r>
        <w:rPr>
          <w:rStyle w:val="AttributeTok"/>
        </w:rPr>
        <w:t xml:space="preserve">Tabagismo =</w:t>
      </w:r>
      <w:r>
        <w:rPr>
          <w:rStyle w:val="NormalTok"/>
        </w:rPr>
        <w:t xml:space="preserve"> </w:t>
      </w:r>
      <w:r>
        <w:rPr>
          <w:rStyle w:val="FunctionTok"/>
        </w:rPr>
        <w:t xml:space="preserve">c</w:t>
      </w:r>
      <w:r>
        <w:rPr>
          <w:rStyle w:val="NormalTok"/>
        </w:rPr>
        <w:t xml:space="preserve">(</w:t>
      </w:r>
      <w:r>
        <w:rPr>
          <w:rStyle w:val="StringTok"/>
        </w:rPr>
        <w:t xml:space="preserve">"Sim"</w:t>
      </w:r>
      <w:r>
        <w:rPr>
          <w:rStyle w:val="NormalTok"/>
        </w:rPr>
        <w:t xml:space="preserve">, </w:t>
      </w:r>
      <w:r>
        <w:rPr>
          <w:rStyle w:val="StringTok"/>
        </w:rPr>
        <w:t xml:space="preserve">"Não"</w:t>
      </w:r>
      <w:r>
        <w:rPr>
          <w:rStyle w:val="NormalTok"/>
        </w:rPr>
        <w:t xml:space="preserve">, </w:t>
      </w:r>
      <w:r>
        <w:rPr>
          <w:rStyle w:val="StringTok"/>
        </w:rPr>
        <w:t xml:space="preserve">"Não"</w:t>
      </w:r>
      <w:r>
        <w:rPr>
          <w:rStyle w:val="NormalTok"/>
        </w:rPr>
        <w:t xml:space="preserve">, </w:t>
      </w:r>
      <w:r>
        <w:rPr>
          <w:rStyle w:val="StringTok"/>
        </w:rPr>
        <w:t xml:space="preserve">"Sim"</w:t>
      </w:r>
      <w:r>
        <w:rPr>
          <w:rStyle w:val="NormalTok"/>
        </w:rPr>
        <w:t xml:space="preserve">, </w:t>
      </w:r>
      <w:r>
        <w:rPr>
          <w:rStyle w:val="StringTok"/>
        </w:rPr>
        <w:t xml:space="preserve">"Não"</w:t>
      </w:r>
      <w:r>
        <w:rPr>
          <w:rStyle w:val="NormalTok"/>
        </w:rPr>
        <w:t xml:space="preserve">),</w:t>
      </w:r>
      <w:r>
        <w:br/>
      </w:r>
      <w:r>
        <w:rPr>
          <w:rStyle w:val="NormalTok"/>
        </w:rPr>
        <w:t xml:space="preserve">  </w:t>
      </w:r>
      <w:r>
        <w:rPr>
          <w:rStyle w:val="AttributeTok"/>
        </w:rPr>
        <w:t xml:space="preserve">Atividade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"Alta"</w:t>
      </w:r>
      <w:r>
        <w:rPr>
          <w:rStyle w:val="NormalTok"/>
        </w:rPr>
        <w:t xml:space="preserve">, </w:t>
      </w:r>
      <w:r>
        <w:rPr>
          <w:rStyle w:val="StringTok"/>
        </w:rPr>
        <w:t xml:space="preserve">"Moderada"</w:t>
      </w:r>
      <w:r>
        <w:rPr>
          <w:rStyle w:val="NormalTok"/>
        </w:rPr>
        <w:t xml:space="preserve">, </w:t>
      </w:r>
      <w:r>
        <w:rPr>
          <w:rStyle w:val="StringTok"/>
        </w:rPr>
        <w:t xml:space="preserve">"Baixa"</w:t>
      </w:r>
      <w:r>
        <w:rPr>
          <w:rStyle w:val="NormalTok"/>
        </w:rPr>
        <w:t xml:space="preserve">, </w:t>
      </w:r>
      <w:r>
        <w:rPr>
          <w:rStyle w:val="StringTok"/>
        </w:rPr>
        <w:t xml:space="preserve">"Alta"</w:t>
      </w:r>
      <w:r>
        <w:rPr>
          <w:rStyle w:val="NormalTok"/>
        </w:rPr>
        <w:t xml:space="preserve">)</w:t>
      </w:r>
      <w:r>
        <w:br/>
      </w:r>
      <w:r>
        <w:rPr>
          <w:rStyle w:val="NormalTok"/>
        </w:rPr>
        <w:t xml:space="preserve">)</w:t>
      </w:r>
      <w:r>
        <w:br/>
      </w:r>
      <w:r>
        <w:br/>
      </w:r>
      <w:r>
        <w:rPr>
          <w:rStyle w:val="CommentTok"/>
        </w:rPr>
        <w:t xml:space="preserve"># Matriz de incidência (one-hot encoding)</w:t>
      </w:r>
      <w:r>
        <w:br/>
      </w:r>
      <w:r>
        <w:rPr>
          <w:rStyle w:val="NormalTok"/>
        </w:rPr>
        <w:t xml:space="preserve">matriz_incidencia </w:t>
      </w:r>
      <w:r>
        <w:rPr>
          <w:rStyle w:val="OtherTok"/>
        </w:rPr>
        <w:t xml:space="preserve">&lt;-</w:t>
      </w:r>
      <w:r>
        <w:rPr>
          <w:rStyle w:val="NormalTok"/>
        </w:rPr>
        <w:t xml:space="preserve"> </w:t>
      </w:r>
      <w:r>
        <w:rPr>
          <w:rStyle w:val="FunctionTok"/>
        </w:rPr>
        <w:t xml:space="preserve">model.matrix</w:t>
      </w:r>
      <w:r>
        <w:rPr>
          <w:rStyle w:val="NormalTok"/>
        </w:rPr>
        <w:t xml:space="preserve">(</w:t>
      </w:r>
      <w:r>
        <w:br/>
      </w:r>
      <w:r>
        <w:rPr>
          <w:rStyle w:val="NormalTok"/>
        </w:rPr>
        <w:t xml:space="preserve">  </w:t>
      </w:r>
      <w:r>
        <w:rPr>
          <w:rStyle w:val="SpecialCharTok"/>
        </w:rPr>
        <w:t xml:space="preserve">~</w:t>
      </w:r>
      <w:r>
        <w:rPr>
          <w:rStyle w:val="NormalTok"/>
        </w:rPr>
        <w:t xml:space="preserve"> Sexo </w:t>
      </w:r>
      <w:r>
        <w:rPr>
          <w:rStyle w:val="SpecialCharTok"/>
        </w:rPr>
        <w:t xml:space="preserve">+</w:t>
      </w:r>
      <w:r>
        <w:rPr>
          <w:rStyle w:val="NormalTok"/>
        </w:rPr>
        <w:t xml:space="preserve"> Tabagismo </w:t>
      </w:r>
      <w:r>
        <w:rPr>
          <w:rStyle w:val="SpecialCharTok"/>
        </w:rPr>
        <w:t xml:space="preserve">+</w:t>
      </w:r>
      <w:r>
        <w:rPr>
          <w:rStyle w:val="NormalTok"/>
        </w:rPr>
        <w:t xml:space="preserve"> Atividade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dados_cat</w:t>
      </w:r>
      <w:r>
        <w:br/>
      </w:r>
      <w:r>
        <w:rPr>
          <w:rStyle w:val="NormalTok"/>
        </w:rPr>
        <w:t xml:space="preserve">)</w:t>
      </w:r>
      <w:r>
        <w:br/>
      </w:r>
      <w:r>
        <w:br/>
      </w:r>
      <w:r>
        <w:rPr>
          <w:rStyle w:val="CommentTok"/>
        </w:rPr>
        <w:t xml:space="preserve"># Converter para data.frame</w:t>
      </w:r>
      <w:r>
        <w:br/>
      </w:r>
      <w:r>
        <w:rPr>
          <w:rStyle w:val="NormalTok"/>
        </w:rPr>
        <w:t xml:space="preserve">matriz_incidencia </w:t>
      </w:r>
      <w:r>
        <w:rPr>
          <w:rStyle w:val="OtherTok"/>
        </w:rPr>
        <w:t xml:space="preserve">&lt;-</w:t>
      </w:r>
      <w:r>
        <w:rPr>
          <w:rStyle w:val="NormalTok"/>
        </w:rPr>
        <w:t xml:space="preserve"> </w:t>
      </w:r>
      <w:r>
        <w:rPr>
          <w:rStyle w:val="FunctionTok"/>
        </w:rPr>
        <w:t xml:space="preserve">as.data.frame</w:t>
      </w:r>
      <w:r>
        <w:rPr>
          <w:rStyle w:val="NormalTok"/>
        </w:rPr>
        <w:t xml:space="preserve">(matriz_incidencia)</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matriz_incidencia,</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(matriz_incidencia)[</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321">
        <w:r>
          <w:rPr>
            <w:rStyle w:val="Lienhypertexte"/>
            <w:i/>
            <w:iCs/>
          </w:rPr>
          <w:t xml:space="preserve">model.matrix</w:t>
        </w:r>
      </w:hyperlink>
      <w:r>
        <w:t xml:space="preserve"> </w:t>
      </w:r>
      <w:r>
        <w:t xml:space="preserve">para criar uma matrix de incidência por expansão de variáveis indicadoras.</w:t>
      </w:r>
    </w:p>
    <w:p>
      <w:pPr>
        <w:pStyle w:val="Corpsdetexte"/>
      </w:pPr>
    </w:p>
    <w:bookmarkEnd w:id="913"/>
    <w:bookmarkEnd w:id="914"/>
    <w:bookmarkStart w:id="918" w:name="elementos-da-rede"/>
    <w:p>
      <w:pPr>
        <w:pStyle w:val="Titre2"/>
      </w:pPr>
      <w:r>
        <w:t xml:space="preserve">Elementos da rede</w:t>
      </w:r>
    </w:p>
    <w:p>
      <w:pPr>
        <w:pStyle w:val="FirstParagraph"/>
      </w:pPr>
    </w:p>
    <w:bookmarkStart w:id="915" w:name="Xddf8fb71773db9a372bcc48ba13ed7e56294326"/>
    <w:p>
      <w:pPr>
        <w:pStyle w:val="Titre3"/>
      </w:pPr>
      <w:r>
        <w:t xml:space="preserve">Quais são os principais elementos de uma rede?</w:t>
      </w:r>
    </w:p>
    <w:p>
      <w:pPr>
        <w:numPr>
          <w:ilvl w:val="0"/>
          <w:numId w:val="1610"/>
        </w:numPr>
      </w:pPr>
      <w:r>
        <w:t xml:space="preserve">Nodos (nós): representam as variáveis do estudo, como sintomas, doenças, características clínicas, sociais ou psicológicas.</w:t>
      </w:r>
      <w:hyperlink w:anchor="ref-leme2020">
        <w:r>
          <w:rPr>
            <w:rStyle w:val="Lienhypertexte"/>
            <w:vertAlign w:val="superscript"/>
          </w:rPr>
          <w:t xml:space="preserve">320</w:t>
        </w:r>
      </w:hyperlink>
    </w:p>
    <w:p>
      <w:pPr>
        <w:numPr>
          <w:ilvl w:val="0"/>
          <w:numId w:val="1610"/>
        </w:numPr>
      </w:pPr>
      <w:r>
        <w:t xml:space="preserve">Arestas: representam as relações entre os nodos. Podem indicar correlação, associação parcial, dependência condicional ou outro tipo de relação estatística.</w:t>
      </w:r>
      <w:hyperlink w:anchor="ref-leme2020">
        <w:r>
          <w:rPr>
            <w:rStyle w:val="Lienhypertexte"/>
            <w:vertAlign w:val="superscript"/>
          </w:rPr>
          <w:t xml:space="preserve">320</w:t>
        </w:r>
      </w:hyperlink>
    </w:p>
    <w:p>
      <w:pPr>
        <w:numPr>
          <w:ilvl w:val="0"/>
          <w:numId w:val="1610"/>
        </w:numPr>
      </w:pPr>
      <w:r>
        <w:t xml:space="preserve">Peso das arestas: em redes ponderadas, a espessura da aresta indica a magnitude da relação; relações mais fortes são representadas por conexões mais espessas.</w:t>
      </w:r>
      <w:hyperlink w:anchor="ref-leme2020">
        <w:r>
          <w:rPr>
            <w:rStyle w:val="Lienhypertexte"/>
            <w:vertAlign w:val="superscript"/>
          </w:rPr>
          <w:t xml:space="preserve">320</w:t>
        </w:r>
      </w:hyperlink>
    </w:p>
    <w:p>
      <w:pPr>
        <w:numPr>
          <w:ilvl w:val="0"/>
          <w:numId w:val="1610"/>
        </w:numPr>
      </w:pPr>
      <w:r>
        <w:t xml:space="preserve">Sinal das arestas: geralmente codificado por cores, indicando associações positivas ou negativas.</w:t>
      </w:r>
      <w:hyperlink w:anchor="ref-leme2020">
        <w:r>
          <w:rPr>
            <w:rStyle w:val="Lienhypertexte"/>
            <w:vertAlign w:val="superscript"/>
          </w:rPr>
          <w:t xml:space="preserve">320</w:t>
        </w:r>
      </w:hyperlink>
    </w:p>
    <w:p>
      <w:pPr>
        <w:pStyle w:val="FirstParagraph"/>
      </w:pPr>
    </w:p>
    <w:p>
      <w:pPr>
        <w:pStyle w:val="SourceCode"/>
      </w:pPr>
      <w:r>
        <w:rPr>
          <w:rStyle w:val="CommentTok"/>
        </w:rPr>
        <w:t xml:space="preserve"># Definir arestas com peso e sinal</w:t>
      </w:r>
      <w:r>
        <w:br/>
      </w: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Peso absoluto define espessura da aresta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abs</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w:t>
      </w:r>
      <w:r>
        <w:rPr>
          <w:rStyle w:val="NormalTok"/>
        </w:rPr>
        <w:t xml:space="preserve"> </w:t>
      </w:r>
      <w:r>
        <w:rPr>
          <w:rStyle w:val="DecValTok"/>
        </w:rPr>
        <w:t xml:space="preserve">4</w:t>
      </w:r>
      <w:r>
        <w:br/>
      </w:r>
      <w:r>
        <w:br/>
      </w:r>
      <w:r>
        <w:rPr>
          <w:rStyle w:val="CommentTok"/>
        </w:rPr>
        <w:t xml:space="preserve"># Cor indica sinal da relação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Rótulo das arestas (valor do 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0.8</w:t>
      </w:r>
      <w:r>
        <w:br/>
      </w:r>
      <w:r>
        <w:br/>
      </w:r>
      <w:r>
        <w:rPr>
          <w:rStyle w:val="CommentTok"/>
        </w:rPr>
        <w:t xml:space="preserve">#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30</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label.cex </w:t>
      </w:r>
      <w:r>
        <w:rPr>
          <w:rStyle w:val="OtherTok"/>
        </w:rPr>
        <w:t xml:space="preserve">&lt;-</w:t>
      </w:r>
      <w:r>
        <w:rPr>
          <w:rStyle w:val="NormalTok"/>
        </w:rPr>
        <w:t xml:space="preserve"> </w:t>
      </w:r>
      <w:r>
        <w:rPr>
          <w:rStyle w:val="FloatTok"/>
        </w:rPr>
        <w:t xml:space="preserve">1.1</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label.color </w:t>
      </w:r>
      <w:r>
        <w:rPr>
          <w:rStyle w:val="OtherTok"/>
        </w:rPr>
        <w:t xml:space="preserve">&lt;-</w:t>
      </w:r>
      <w:r>
        <w:rPr>
          <w:rStyle w:val="NormalTok"/>
        </w:rPr>
        <w:t xml:space="preserve"> </w:t>
      </w:r>
      <w:r>
        <w:rPr>
          <w:rStyle w:val="StringTok"/>
        </w:rPr>
        <w:t xml:space="preserve">"black"</w:t>
      </w:r>
      <w:r>
        <w:br/>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label</w:t>
      </w:r>
      <w:r>
        <w:br/>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inset =</w:t>
      </w:r>
      <w:r>
        <w:rPr>
          <w:rStyle w:val="NormalTok"/>
        </w:rPr>
        <w:t xml:space="preserve"> </w:t>
      </w:r>
      <w:r>
        <w:rPr>
          <w:rStyle w:val="FloatTok"/>
        </w:rPr>
        <w:t xml:space="preserve">0.02</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"Node (variable)"</w:t>
      </w:r>
      <w:r>
        <w:rPr>
          <w:rStyle w:val="NormalTok"/>
        </w:rPr>
        <w:t xml:space="preserve">,</w:t>
      </w:r>
      <w:r>
        <w:br/>
      </w:r>
      <w:r>
        <w:rPr>
          <w:rStyle w:val="NormalTok"/>
        </w:rPr>
        <w:t xml:space="preserve">    </w:t>
      </w:r>
      <w:r>
        <w:rPr>
          <w:rStyle w:val="StringTok"/>
        </w:rPr>
        <w:t xml:space="preserve">"Positive edge"</w:t>
      </w:r>
      <w:r>
        <w:rPr>
          <w:rStyle w:val="NormalTok"/>
        </w:rPr>
        <w:t xml:space="preserve">,</w:t>
      </w:r>
      <w:r>
        <w:br/>
      </w:r>
      <w:r>
        <w:rPr>
          <w:rStyle w:val="NormalTok"/>
        </w:rPr>
        <w:t xml:space="preserve">    </w:t>
      </w:r>
      <w:r>
        <w:rPr>
          <w:rStyle w:val="StringTok"/>
        </w:rPr>
        <w:t xml:space="preserve">"Negative edge"</w:t>
      </w:r>
      <w:r>
        <w:rPr>
          <w:rStyle w:val="NormalTok"/>
        </w:rPr>
        <w:t xml:space="preserve">,</w:t>
      </w:r>
      <w:r>
        <w:br/>
      </w:r>
      <w:r>
        <w:rPr>
          <w:rStyle w:val="NormalTok"/>
        </w:rPr>
        <w:t xml:space="preserve">    </w:t>
      </w:r>
      <w:r>
        <w:rPr>
          <w:rStyle w:val="StringTok"/>
        </w:rPr>
        <w:t xml:space="preserve">"Edge width ∝ |weight|"</w:t>
      </w:r>
      <w:r>
        <w:br/>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pt.bg =</w:t>
      </w:r>
      <w:r>
        <w:rPr>
          <w:rStyle w:val="NormalTok"/>
        </w:rPr>
        <w:t xml:space="preserve"> </w:t>
      </w:r>
      <w:r>
        <w:rPr>
          <w:rStyle w:val="FunctionTok"/>
        </w:rPr>
        <w:t xml:space="preserve">c</w:t>
      </w:r>
      <w:r>
        <w:rPr>
          <w:rStyle w:val="NormalTok"/>
        </w:rPr>
        <w:t xml:space="preserve">(</w:t>
      </w:r>
      <w:r>
        <w:rPr>
          <w:rStyle w:val="StringTok"/>
        </w:rPr>
        <w:t xml:space="preserve">"grey85"</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loatTok"/>
        </w:rPr>
        <w:t xml:space="preserve">0.9</w:t>
      </w:r>
      <w:r>
        <w:br/>
      </w:r>
      <w:r>
        <w:rPr>
          <w:rStyle w:val="NormalTok"/>
        </w:rPr>
        <w:t xml:space="preserve">)</w:t>
      </w: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8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a42082c-3809-42b0-bc7c-b0ebe26fd689" w:name="rede-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a42082c-3809-42b0-bc7c-b0ebe26fd689"/>
      <w:r>
        <w:rPr>
          <w:rFonts/>
          <w:b w:val="true"/>
          <w:strike w:val="false"/>
        </w:rPr>
        <w:t xml:space="preserve">: </w:t>
      </w:r>
      <w:r>
        <w:t xml:space="preserve">Exemplo de grafo de rede com nodos e arestas ponderadas.</w:t>
      </w:r>
    </w:p>
    <w:p>
      <w:pPr>
        <w:pStyle w:val="Corpsdetexte"/>
      </w:pPr>
    </w:p>
    <w:bookmarkEnd w:id="915"/>
    <w:bookmarkStart w:id="916" w:name="como-as-redes-podem-ser-classificadas"/>
    <w:p>
      <w:pPr>
        <w:pStyle w:val="Titre3"/>
      </w:pPr>
      <w:r>
        <w:t xml:space="preserve">Como as redes podem ser classificadas?</w:t>
      </w:r>
    </w:p>
    <w:p>
      <w:pPr>
        <w:numPr>
          <w:ilvl w:val="0"/>
          <w:numId w:val="1611"/>
        </w:numPr>
      </w:pPr>
      <w:r>
        <w:t xml:space="preserve">Redes não ponderadas: indicam apenas a presença ou ausência de relação entre os nodos.</w:t>
      </w:r>
      <w:hyperlink w:anchor="ref-leme2020">
        <w:r>
          <w:rPr>
            <w:rStyle w:val="Lienhypertexte"/>
            <w:vertAlign w:val="superscript"/>
          </w:rPr>
          <w:t xml:space="preserve">320</w:t>
        </w:r>
      </w:hyperlink>
    </w:p>
    <w:p>
      <w:pPr>
        <w:numPr>
          <w:ilvl w:val="0"/>
          <w:numId w:val="1611"/>
        </w:numPr>
      </w:pPr>
      <w:r>
        <w:t xml:space="preserve">Redes ponderadas: representam também a intensidade da relação.</w:t>
      </w:r>
      <w:hyperlink w:anchor="ref-leme2020">
        <w:r>
          <w:rPr>
            <w:rStyle w:val="Lienhypertexte"/>
            <w:vertAlign w:val="superscript"/>
          </w:rPr>
          <w:t xml:space="preserve">320</w:t>
        </w:r>
      </w:hyperlink>
    </w:p>
    <w:p>
      <w:pPr>
        <w:numPr>
          <w:ilvl w:val="0"/>
          <w:numId w:val="1611"/>
        </w:numPr>
      </w:pPr>
      <w:r>
        <w:t xml:space="preserve">Redes direcionais: possuem setas nas arestas, indicando direção da relação (por exemplo, causalidade hipotética).</w:t>
      </w:r>
      <w:hyperlink w:anchor="ref-leme2020">
        <w:r>
          <w:rPr>
            <w:rStyle w:val="Lienhypertexte"/>
            <w:vertAlign w:val="superscript"/>
          </w:rPr>
          <w:t xml:space="preserve">320</w:t>
        </w:r>
      </w:hyperlink>
    </w:p>
    <w:p>
      <w:pPr>
        <w:numPr>
          <w:ilvl w:val="0"/>
          <w:numId w:val="1611"/>
        </w:numPr>
      </w:pPr>
      <w:r>
        <w:t xml:space="preserve">Redes não direcionais: não assumem direção causal e são mais apropriadas para estudos observacionais e transversais.</w:t>
      </w:r>
      <w:hyperlink w:anchor="ref-leme2020">
        <w:r>
          <w:rPr>
            <w:rStyle w:val="Lienhypertexte"/>
            <w:vertAlign w:val="superscript"/>
          </w:rPr>
          <w:t xml:space="preserve">320</w:t>
        </w:r>
      </w:hyperlink>
    </w:p>
    <w:p>
      <w:pPr>
        <w:numPr>
          <w:ilvl w:val="0"/>
          <w:numId w:val="1611"/>
        </w:numPr>
      </w:pPr>
      <w:r>
        <w:t xml:space="preserve">Em pesquisas transversais, especialmente em saúde, redes não direcionais e ponderadas são geralmente preferidas, pois evitam inferências causais indevidas quando não há informação temporal adequada.</w:t>
      </w:r>
      <w:hyperlink w:anchor="ref-leme2020">
        <w:r>
          <w:rPr>
            <w:rStyle w:val="Lienhypertexte"/>
            <w:vertAlign w:val="superscript"/>
          </w:rPr>
          <w:t xml:space="preserve">320</w:t>
        </w:r>
      </w:hyperlink>
    </w:p>
    <w:p>
      <w:pPr>
        <w:pStyle w:val="FirstParagraph"/>
      </w:pPr>
    </w:p>
    <w:bookmarkEnd w:id="916"/>
    <w:bookmarkStart w:id="917" w:name="X3b804bfbfe66cb1f98dc226d5010655cd493479"/>
    <w:p>
      <w:pPr>
        <w:pStyle w:val="Titre3"/>
      </w:pPr>
      <w:r>
        <w:t xml:space="preserve">O que define a posição dos nodos em um grafo de rede?</w:t>
      </w:r>
    </w:p>
    <w:p>
      <w:pPr>
        <w:numPr>
          <w:ilvl w:val="0"/>
          <w:numId w:val="1612"/>
        </w:numPr>
      </w:pPr>
      <w:r>
        <w:t xml:space="preserve">A posição espacial dos nodos é determinada por algoritmos de disposição (layout), que organizam a rede de modo a facilitar a interpretação visual.</w:t>
      </w:r>
      <w:hyperlink w:anchor="ref-leme2020">
        <w:r>
          <w:rPr>
            <w:rStyle w:val="Lienhypertexte"/>
            <w:vertAlign w:val="superscript"/>
          </w:rPr>
          <w:t xml:space="preserve">320</w:t>
        </w:r>
      </w:hyperlink>
    </w:p>
    <w:p>
      <w:pPr>
        <w:numPr>
          <w:ilvl w:val="0"/>
          <w:numId w:val="1612"/>
        </w:numPr>
      </w:pPr>
      <w:r>
        <w:t xml:space="preserve">Um dos algoritmos mais utilizados é o Fruchterman–Reingold</w:t>
      </w:r>
      <w:hyperlink w:anchor="ref-fruchterman1991">
        <w:r>
          <w:rPr>
            <w:rStyle w:val="Lienhypertexte"/>
            <w:vertAlign w:val="superscript"/>
          </w:rPr>
          <w:t xml:space="preserve">321</w:t>
        </w:r>
      </w:hyperlink>
      <w:r>
        <w:t xml:space="preserve">, que simula forças de atração e repulsão entre os nodos, posicionando nodos mais fortemente associados mais próximos entre si. A proximidade entre nodos em um grafo geralmente reflete maior associação estatística.</w:t>
      </w:r>
      <w:hyperlink w:anchor="ref-leme2020">
        <w:r>
          <w:rPr>
            <w:rStyle w:val="Lienhypertexte"/>
            <w:vertAlign w:val="superscript"/>
          </w:rPr>
          <w:t xml:space="preserve">320</w:t>
        </w:r>
      </w:hyperlink>
    </w:p>
    <w:p>
      <w:pPr>
        <w:pStyle w:val="FirstParagraph"/>
      </w:pPr>
    </w:p>
    <w:bookmarkEnd w:id="917"/>
    <w:bookmarkEnd w:id="918"/>
    <w:bookmarkStart w:id="921" w:name="tipos-de-redes"/>
    <w:p>
      <w:pPr>
        <w:pStyle w:val="Titre2"/>
      </w:pPr>
      <w:r>
        <w:t xml:space="preserve">Tipos de redes</w:t>
      </w:r>
    </w:p>
    <w:p>
      <w:pPr>
        <w:pStyle w:val="FirstParagraph"/>
      </w:pPr>
    </w:p>
    <w:bookmarkStart w:id="919" w:name="X8863f9c540511f2c3a3800586af40f63494349b"/>
    <w:p>
      <w:pPr>
        <w:pStyle w:val="Titre3"/>
      </w:pPr>
      <w:r>
        <w:t xml:space="preserve">Quais são os principais tipos de redes estatísticas?</w:t>
      </w:r>
    </w:p>
    <w:p>
      <w:pPr>
        <w:numPr>
          <w:ilvl w:val="0"/>
          <w:numId w:val="1613"/>
        </w:numPr>
      </w:pPr>
      <w:r>
        <w:t xml:space="preserve">Redes de correlação: baseadas em matrizes de correlação simples; são fáceis de interpretar, mas podem conter associações espúrias.</w:t>
      </w:r>
      <w:hyperlink w:anchor="ref-leme2020">
        <w:r>
          <w:rPr>
            <w:rStyle w:val="Lienhypertexte"/>
            <w:vertAlign w:val="superscript"/>
          </w:rPr>
          <w:t xml:space="preserve">320</w:t>
        </w:r>
      </w:hyperlink>
    </w:p>
    <w:p>
      <w:pPr>
        <w:numPr>
          <w:ilvl w:val="0"/>
          <w:numId w:val="1613"/>
        </w:numPr>
      </w:pPr>
      <w:r>
        <w:t xml:space="preserve">Redes de correlação parcial: representam relações entre dois nodos controlando todas as demais variáveis do sistema, reduzindo associações indiretas.</w:t>
      </w:r>
      <w:hyperlink w:anchor="ref-leme2020">
        <w:r>
          <w:rPr>
            <w:rStyle w:val="Lienhypertexte"/>
            <w:vertAlign w:val="superscript"/>
          </w:rPr>
          <w:t xml:space="preserve">320</w:t>
        </w:r>
      </w:hyperlink>
    </w:p>
    <w:p>
      <w:pPr>
        <w:numPr>
          <w:ilvl w:val="0"/>
          <w:numId w:val="1613"/>
        </w:numPr>
      </w:pPr>
      <w:r>
        <w:t xml:space="preserve">Modelos gráficos gaussianos: uma forma específica de rede de correlação parcial, muito utilizada em psicometria e epidemiologia.</w:t>
      </w:r>
      <w:hyperlink w:anchor="ref-leme2020">
        <w:r>
          <w:rPr>
            <w:rStyle w:val="Lienhypertexte"/>
            <w:vertAlign w:val="superscript"/>
          </w:rPr>
          <w:t xml:space="preserve">320</w:t>
        </w:r>
      </w:hyperlink>
    </w:p>
    <w:p>
      <w:pPr>
        <w:numPr>
          <w:ilvl w:val="0"/>
          <w:numId w:val="1613"/>
        </w:numPr>
      </w:pPr>
      <w:r>
        <w:t xml:space="preserve">Modelos gráficos mistos: permitem a análise conjunta de variáveis contínuas, ordinais e dicotômicas, comuns em dados reais de saúde.</w:t>
      </w:r>
      <w:hyperlink w:anchor="ref-leme2020">
        <w:r>
          <w:rPr>
            <w:rStyle w:val="Lienhypertexte"/>
            <w:vertAlign w:val="superscript"/>
          </w:rPr>
          <w:t xml:space="preserve">320</w:t>
        </w:r>
      </w:hyperlink>
    </w:p>
    <w:p>
      <w:pPr>
        <w:pStyle w:val="FirstParagraph"/>
      </w:pPr>
    </w:p>
    <w:bookmarkEnd w:id="919"/>
    <w:bookmarkStart w:id="920" w:name="Xf2d74fb83159033eab99b7ecf6a296b963f9769"/>
    <w:p>
      <w:pPr>
        <w:pStyle w:val="Titre3"/>
      </w:pPr>
      <w:r>
        <w:t xml:space="preserve">Como reduzir associações espúrias em redes?</w:t>
      </w:r>
    </w:p>
    <w:p>
      <w:pPr>
        <w:numPr>
          <w:ilvl w:val="0"/>
          <w:numId w:val="1614"/>
        </w:numPr>
      </w:pPr>
      <w:r>
        <w:t xml:space="preserve">Em conjuntos de dados com muitas variáveis, redes podem se tornar densas e difíceis de interpretar. Para contornar esse problema, utiliza-se penalização estatística, como o método LASSO (Least Absolute Shrinkage and Selection Operator).</w:t>
      </w:r>
      <w:hyperlink w:anchor="ref-leme2020">
        <w:r>
          <w:rPr>
            <w:rStyle w:val="Lienhypertexte"/>
            <w:vertAlign w:val="superscript"/>
          </w:rPr>
          <w:t xml:space="preserve">320</w:t>
        </w:r>
      </w:hyperlink>
    </w:p>
    <w:p>
      <w:pPr>
        <w:numPr>
          <w:ilvl w:val="0"/>
          <w:numId w:val="1614"/>
        </w:numPr>
      </w:pPr>
      <w:r>
        <w:t xml:space="preserve">Na análise de redes, o Graphical LASSO (gLASSO) elimina associações fracas, resultando em redes mais parcimoniosas e interpretáveis.</w:t>
      </w:r>
      <w:hyperlink w:anchor="ref-leme2020">
        <w:r>
          <w:rPr>
            <w:rStyle w:val="Lienhypertexte"/>
            <w:vertAlign w:val="superscript"/>
          </w:rPr>
          <w:t xml:space="preserve">320</w:t>
        </w:r>
      </w:hyperlink>
    </w:p>
    <w:p>
      <w:pPr>
        <w:pStyle w:val="FirstParagraph"/>
      </w:pPr>
    </w:p>
    <w:bookmarkEnd w:id="920"/>
    <w:bookmarkEnd w:id="921"/>
    <w:bookmarkStart w:id="926" w:name="métricas-de-rede"/>
    <w:p>
      <w:pPr>
        <w:pStyle w:val="Titre2"/>
      </w:pPr>
      <w:r>
        <w:t xml:space="preserve">Métricas de rede</w:t>
      </w:r>
    </w:p>
    <w:p>
      <w:pPr>
        <w:pStyle w:val="FirstParagraph"/>
      </w:pPr>
    </w:p>
    <w:bookmarkStart w:id="925" w:name="o-que-são-medidas-de-centralidade"/>
    <w:p>
      <w:pPr>
        <w:pStyle w:val="Titre3"/>
      </w:pPr>
      <w:r>
        <w:t xml:space="preserve">O que são medidas de centralidade?</w:t>
      </w:r>
    </w:p>
    <w:p>
      <w:pPr>
        <w:numPr>
          <w:ilvl w:val="0"/>
          <w:numId w:val="1615"/>
        </w:numPr>
      </w:pPr>
      <w:r>
        <w:t xml:space="preserve">Medidas de centralidade quantificam a importância relativa de cada nodo no sistema.</w:t>
      </w:r>
      <w:hyperlink w:anchor="ref-leme2020">
        <w:r>
          <w:rPr>
            <w:rStyle w:val="Lienhypertexte"/>
            <w:vertAlign w:val="superscript"/>
          </w:rPr>
          <w:t xml:space="preserve">320</w:t>
        </w:r>
      </w:hyperlink>
    </w:p>
    <w:p>
      <w:pPr>
        <w:numPr>
          <w:ilvl w:val="0"/>
          <w:numId w:val="1615"/>
        </w:numPr>
      </w:pPr>
      <w:r>
        <w:t xml:space="preserve">Grau: número de conexões diretas de um nodo.</w:t>
      </w:r>
      <w:hyperlink w:anchor="ref-leme2020">
        <w:r>
          <w:rPr>
            <w:rStyle w:val="Lienhypertexte"/>
            <w:vertAlign w:val="superscript"/>
          </w:rPr>
          <w:t xml:space="preserve">320</w:t>
        </w:r>
      </w:hyperlink>
    </w:p>
    <w:p>
      <w:pPr>
        <w:numPr>
          <w:ilvl w:val="0"/>
          <w:numId w:val="1615"/>
        </w:numPr>
      </w:pPr>
      <w:r>
        <w:t xml:space="preserve">Força: soma dos pesos das conexões de um nodo, sendo uma das medidas mais utilizadas em redes ponderadas.</w:t>
      </w:r>
      <w:hyperlink w:anchor="ref-leme2020">
        <w:r>
          <w:rPr>
            <w:rStyle w:val="Lienhypertexte"/>
            <w:vertAlign w:val="superscript"/>
          </w:rPr>
          <w:t xml:space="preserve">320</w:t>
        </w:r>
      </w:hyperlink>
    </w:p>
    <w:p>
      <w:pPr>
        <w:numPr>
          <w:ilvl w:val="0"/>
          <w:numId w:val="1615"/>
        </w:numPr>
      </w:pPr>
      <w:r>
        <w:t xml:space="preserve">Intermediação: frequência com que um nodo atua como ponte entre outros nodos.</w:t>
      </w:r>
      <w:hyperlink w:anchor="ref-leme2020">
        <w:r>
          <w:rPr>
            <w:rStyle w:val="Lienhypertexte"/>
            <w:vertAlign w:val="superscript"/>
          </w:rPr>
          <w:t xml:space="preserve">320</w:t>
        </w:r>
      </w:hyperlink>
    </w:p>
    <w:p>
      <w:pPr>
        <w:numPr>
          <w:ilvl w:val="0"/>
          <w:numId w:val="1615"/>
        </w:numPr>
      </w:pPr>
      <w:r>
        <w:t xml:space="preserve">Proximidade: quão próximo um nodo está de todos os outros.</w:t>
      </w:r>
      <w:hyperlink w:anchor="ref-leme2020">
        <w:r>
          <w:rPr>
            <w:rStyle w:val="Lienhypertexte"/>
            <w:vertAlign w:val="superscript"/>
          </w:rPr>
          <w:t xml:space="preserve">320</w:t>
        </w:r>
      </w:hyperlink>
    </w:p>
    <w:p>
      <w:pPr>
        <w:numPr>
          <w:ilvl w:val="0"/>
          <w:numId w:val="1615"/>
        </w:numPr>
      </w:pPr>
      <w:r>
        <w:t xml:space="preserve">Agrupamento: tendência de um nodo formar grupos com seus vizinhos.</w:t>
      </w:r>
      <w:hyperlink w:anchor="ref-leme2020">
        <w:r>
          <w:rPr>
            <w:rStyle w:val="Lienhypertexte"/>
            <w:vertAlign w:val="superscript"/>
          </w:rPr>
          <w:t xml:space="preserve">320</w:t>
        </w:r>
      </w:hyperlink>
    </w:p>
    <w:p>
      <w:pPr>
        <w:pStyle w:val="FirstParagraph"/>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CommentTok"/>
        </w:rPr>
        <w:t xml:space="preserve"># Separar semântica</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OtherTok"/>
        </w:rPr>
        <w:t xml:space="preserve">&lt;-</w:t>
      </w:r>
      <w:r>
        <w:rPr>
          <w:rStyle w:val="NormalTok"/>
        </w:rPr>
        <w:t xml:space="preserve"> edges</w:t>
      </w:r>
      <w:r>
        <w:rPr>
          <w:rStyle w:val="SpecialCharTok"/>
        </w:rPr>
        <w:t xml:space="preserve">$</w:t>
      </w:r>
      <w:r>
        <w:rPr>
          <w:rStyle w:val="NormalTok"/>
        </w:rPr>
        <w:t xml:space="preserve">peso</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OtherTok"/>
        </w:rPr>
        <w:t xml:space="preserve">&lt;-</w:t>
      </w:r>
      <w:r>
        <w:rPr>
          <w:rStyle w:val="NormalTok"/>
        </w:rPr>
        <w:t xml:space="preserve"> </w:t>
      </w:r>
      <w:r>
        <w:rPr>
          <w:rStyle w:val="FunctionTok"/>
        </w:rPr>
        <w:t xml:space="preserve">abs</w:t>
      </w:r>
      <w:r>
        <w:rPr>
          <w:rStyle w:val="NormalTok"/>
        </w:rPr>
        <w:t xml:space="preserve">(edges</w:t>
      </w:r>
      <w:r>
        <w:rPr>
          <w:rStyle w:val="SpecialCharTok"/>
        </w:rPr>
        <w:t xml:space="preserve">$</w:t>
      </w:r>
      <w:r>
        <w:rPr>
          <w:rStyle w:val="NormalTok"/>
        </w:rPr>
        <w:t xml:space="preserve">peso)</w:t>
      </w:r>
      <w:r>
        <w:br/>
      </w:r>
      <w:r>
        <w:br/>
      </w:r>
      <w:r>
        <w:rPr>
          <w:rStyle w:val="CommentTok"/>
        </w:rPr>
        <w:t xml:space="preserve"># Força dos nós</w:t>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CommentTok"/>
        </w:rPr>
        <w:t xml:space="preserve"># Escalar tamanho do nó pela força</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size </w:t>
      </w:r>
      <w:r>
        <w:rPr>
          <w:rStyle w:val="Othe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(forca </w:t>
      </w:r>
      <w:r>
        <w:rPr>
          <w:rStyle w:val="SpecialCharTok"/>
        </w:rPr>
        <w:t xml:space="preserve">/</w:t>
      </w:r>
      <w:r>
        <w:rPr>
          <w:rStyle w:val="NormalTok"/>
        </w:rPr>
        <w:t xml:space="preserve"> </w:t>
      </w:r>
      <w:r>
        <w:rPr>
          <w:rStyle w:val="FunctionTok"/>
        </w:rPr>
        <w:t xml:space="preserve">max</w:t>
      </w:r>
      <w:r>
        <w:rPr>
          <w:rStyle w:val="NormalTok"/>
        </w:rPr>
        <w:t xml:space="preserve">(forca))</w:t>
      </w:r>
      <w:r>
        <w:br/>
      </w:r>
      <w:r>
        <w:br/>
      </w:r>
      <w:r>
        <w:rPr>
          <w:rStyle w:val="CommentTok"/>
        </w:rPr>
        <w:t xml:space="preserve"># Cor neutra para nós</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"grey85"</w:t>
      </w:r>
      <w:r>
        <w:br/>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frame.color </w:t>
      </w:r>
      <w:r>
        <w:rPr>
          <w:rStyle w:val="OtherTok"/>
        </w:rPr>
        <w:t xml:space="preserve">&lt;-</w:t>
      </w:r>
      <w:r>
        <w:rPr>
          <w:rStyle w:val="NormalTok"/>
        </w:rPr>
        <w:t xml:space="preserve"> </w:t>
      </w:r>
      <w:r>
        <w:rPr>
          <w:rStyle w:val="StringTok"/>
        </w:rPr>
        <w:t xml:space="preserve">"black"</w:t>
      </w:r>
      <w:r>
        <w:br/>
      </w:r>
      <w:r>
        <w:br/>
      </w:r>
      <w:r>
        <w:rPr>
          <w:rStyle w:val="CommentTok"/>
        </w:rPr>
        <w:t xml:space="preserve"># Arestas</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width </w:t>
      </w:r>
      <w:r>
        <w:rPr>
          <w:rStyle w:val="OtherTok"/>
        </w:rPr>
        <w:t xml:space="preserve">&lt;-</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 </w:t>
      </w:r>
      <w:r>
        <w:rPr>
          <w:rStyle w:val="SpecialCharTok"/>
        </w:rPr>
        <w:t xml:space="preserve">*</w:t>
      </w:r>
      <w:r>
        <w:rPr>
          <w:rStyle w:val="NormalTok"/>
        </w:rPr>
        <w:t xml:space="preserve"> </w:t>
      </w:r>
      <w:r>
        <w:rPr>
          <w:rStyle w:val="DecValTok"/>
        </w:rPr>
        <w:t xml:space="preserve">4</w:t>
      </w:r>
      <w:r>
        <w:br/>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"steelblue"</w:t>
      </w:r>
      <w:r>
        <w:rPr>
          <w:rStyle w:val="NormalTok"/>
        </w:rPr>
        <w:t xml:space="preserve">, </w:t>
      </w:r>
      <w:r>
        <w:rPr>
          <w:rStyle w:val="StringTok"/>
        </w:rPr>
        <w:t xml:space="preserve">"firebrick"</w:t>
      </w:r>
      <w:r>
        <w:rPr>
          <w:rStyle w:val="NormalTok"/>
        </w:rPr>
        <w:t xml:space="preserve">)</w:t>
      </w:r>
      <w:r>
        <w:br/>
      </w:r>
      <w:r>
        <w:br/>
      </w:r>
      <w:r>
        <w:rPr>
          <w:rStyle w:val="CommentTok"/>
        </w:rPr>
        <w:t xml:space="preserve"># Layout correto (somente pesos positivos)</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layout_fr </w:t>
      </w:r>
      <w:r>
        <w:rPr>
          <w:rStyle w:val="OtherTok"/>
        </w:rPr>
        <w:t xml:space="preserve">&lt;-</w:t>
      </w:r>
      <w:r>
        <w:rPr>
          <w:rStyle w:val="NormalTok"/>
        </w:rPr>
        <w:t xml:space="preserve"> igraph</w:t>
      </w:r>
      <w:r>
        <w:rPr>
          <w:rStyle w:val="SpecialCharTok"/>
        </w:rPr>
        <w:t xml:space="preserve">::</w:t>
      </w:r>
      <w:r>
        <w:rPr>
          <w:rStyle w:val="FunctionTok"/>
        </w:rPr>
        <w:t xml:space="preserve">layout_with_fr</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FunctionTok"/>
        </w:rPr>
        <w:t xml:space="preserve">plot</w:t>
      </w:r>
      <w:r>
        <w:rPr>
          <w:rStyle w:val="NormalTok"/>
        </w:rPr>
        <w:t xml:space="preserve">(</w:t>
      </w:r>
      <w:r>
        <w:br/>
      </w:r>
      <w:r>
        <w:rPr>
          <w:rStyle w:val="NormalTok"/>
        </w:rPr>
        <w:t xml:space="preserve">  g,</w:t>
      </w:r>
      <w:r>
        <w:br/>
      </w:r>
      <w:r>
        <w:rPr>
          <w:rStyle w:val="NormalTok"/>
        </w:rPr>
        <w:t xml:space="preserve">  </w:t>
      </w:r>
      <w:r>
        <w:rPr>
          <w:rStyle w:val="AttributeTok"/>
        </w:rPr>
        <w:t xml:space="preserve">layout =</w:t>
      </w:r>
      <w:r>
        <w:rPr>
          <w:rStyle w:val="NormalTok"/>
        </w:rPr>
        <w:t xml:space="preserve"> layout_fr,</w:t>
      </w:r>
      <w:r>
        <w:br/>
      </w:r>
      <w:r>
        <w:rPr>
          <w:rStyle w:val="NormalTok"/>
        </w:rPr>
        <w:t xml:space="preserve">  </w:t>
      </w:r>
      <w:r>
        <w:rPr>
          <w:rStyle w:val="AttributeTok"/>
        </w:rPr>
        <w:t xml:space="preserve">vertex.label =</w:t>
      </w:r>
      <w:r>
        <w:rPr>
          <w:rStyle w:val="NormalTok"/>
        </w:rPr>
        <w:t xml:space="preserve"> </w:t>
      </w:r>
      <w:r>
        <w:rPr>
          <w:rStyle w:val="FunctionTok"/>
        </w:rPr>
        <w:t xml:space="preserve">paste0</w:t>
      </w:r>
      <w:r>
        <w:rPr>
          <w:rStyle w:val="NormalTok"/>
        </w:rPr>
        <w:t xml:space="preserve">(igraph</w:t>
      </w:r>
      <w:r>
        <w:rPr>
          <w:rStyle w:val="SpecialCharTok"/>
        </w:rPr>
        <w:t xml:space="preserve">::</w:t>
      </w:r>
      <w:r>
        <w:rPr>
          <w:rStyle w:val="FunctionTok"/>
        </w:rPr>
        <w:t xml:space="preserve">V</w:t>
      </w:r>
      <w:r>
        <w:rPr>
          <w:rStyle w:val="NormalTok"/>
        </w:rPr>
        <w:t xml:space="preserve">(g)</w:t>
      </w:r>
      <w:r>
        <w:rPr>
          <w:rStyle w:val="SpecialCharTok"/>
        </w:rPr>
        <w:t xml:space="preserve">$</w:t>
      </w:r>
      <w:r>
        <w:rPr>
          <w:rStyle w:val="NormalTok"/>
        </w:rPr>
        <w:t xml:space="preserve">name),</w:t>
      </w:r>
      <w:r>
        <w:br/>
      </w:r>
      <w:r>
        <w:rPr>
          <w:rStyle w:val="NormalTok"/>
        </w:rPr>
        <w:t xml:space="preserve">  </w:t>
      </w:r>
      <w:r>
        <w:rPr>
          <w:rStyle w:val="AttributeTok"/>
        </w:rPr>
        <w:t xml:space="preserve">edge.label   =</w:t>
      </w:r>
      <w:r>
        <w:rPr>
          <w:rStyle w:val="NormalTok"/>
        </w:rPr>
        <w:t xml:space="preserve"> </w:t>
      </w:r>
      <w:r>
        <w:rPr>
          <w:rStyle w:val="FunctionTok"/>
        </w:rPr>
        <w:t xml:space="preserve">round</w:t>
      </w:r>
      <w:r>
        <w:rPr>
          <w:rStyle w:val="NormalTok"/>
        </w:rPr>
        <w:t xml:space="preserve">(igraph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peso, </w:t>
      </w:r>
      <w:r>
        <w:rPr>
          <w:rStyle w:val="DecValTok"/>
        </w:rPr>
        <w:t xml:space="preserve">2</w:t>
      </w:r>
      <w:r>
        <w:rPr>
          <w:rStyle w:val="NormalTok"/>
        </w:rPr>
        <w:t xml:space="preserve">)</w:t>
      </w:r>
      <w:r>
        <w:br/>
      </w:r>
      <w:r>
        <w:rPr>
          <w:rStyle w:val="NormalTok"/>
        </w:rPr>
        <w:t xml:space="preserve">)</w:t>
      </w: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8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0eefa1-621e-4381-b2b0-b2240eb55fe4" w:name="rede-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0eefa1-621e-4381-b2b0-b2240eb55fe4"/>
      <w:r>
        <w:rPr>
          <w:rFonts/>
          <w:b w:val="true"/>
          <w:strike w:val="false"/>
        </w:rPr>
        <w:t xml:space="preserve">: </w:t>
      </w:r>
      <w:r>
        <w:t xml:space="preserve">Exemplo de grafo de rede com tamanho dos nodos proporcional à força.</w:t>
      </w:r>
    </w:p>
    <w:p>
      <w:pPr>
        <w:pStyle w:val="Corpsdetexte"/>
      </w:pPr>
    </w:p>
    <w:p>
      <w:pPr>
        <w:pStyle w:val="SourceCode"/>
      </w:pPr>
      <w:r>
        <w:rPr>
          <w:rStyle w:val="NormalTok"/>
        </w:rPr>
        <w:t xml:space="preserve">edges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from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peso =</w:t>
      </w:r>
      <w:r>
        <w:rPr>
          <w:rStyle w:val="NormalTok"/>
        </w:rPr>
        <w:t xml:space="preserve"> </w:t>
      </w:r>
      <w:r>
        <w:rPr>
          <w:rStyle w:val="FunctionTok"/>
        </w:rPr>
        <w:t xml:space="preserve">c</w:t>
      </w:r>
      <w:r>
        <w:rPr>
          <w:rStyle w:val="NormalTok"/>
        </w:rPr>
        <w:t xml:space="preserve">( </w:t>
      </w:r>
      <w:r>
        <w:rPr>
          <w:rStyle w:val="FloatTok"/>
        </w:rPr>
        <w:t xml:space="preserve">0.8</w:t>
      </w:r>
      <w:r>
        <w:rPr>
          <w:rStyle w:val="NormalTok"/>
        </w:rPr>
        <w:t xml:space="preserve">, </w:t>
      </w:r>
      <w:r>
        <w:rPr>
          <w:rStyle w:val="SpecialCharTok"/>
        </w:rPr>
        <w:t xml:space="preserve">-</w:t>
      </w:r>
      <w:r>
        <w:rPr>
          <w:rStyle w:val="FloatTok"/>
        </w:rPr>
        <w:t xml:space="preserve">0.5</w:t>
      </w:r>
      <w:r>
        <w:rPr>
          <w:rStyle w:val="NormalTok"/>
        </w:rPr>
        <w:t xml:space="preserve">,  </w:t>
      </w:r>
      <w:r>
        <w:rPr>
          <w:rStyle w:val="FloatTok"/>
        </w:rPr>
        <w:t xml:space="preserve">0.6</w:t>
      </w:r>
      <w:r>
        <w:rPr>
          <w:rStyle w:val="NormalTok"/>
        </w:rPr>
        <w:t xml:space="preserve">, </w:t>
      </w:r>
      <w:r>
        <w:rPr>
          <w:rStyle w:val="SpecialCharTok"/>
        </w:rPr>
        <w:t xml:space="preserve">-</w:t>
      </w:r>
      <w:r>
        <w:rPr>
          <w:rStyle w:val="FloatTok"/>
        </w:rPr>
        <w:t xml:space="preserve">0.7</w:t>
      </w:r>
      <w:r>
        <w:rPr>
          <w:rStyle w:val="NormalTok"/>
        </w:rPr>
        <w:t xml:space="preserve">,  </w:t>
      </w:r>
      <w:r>
        <w:rPr>
          <w:rStyle w:val="FloatTok"/>
        </w:rPr>
        <w:t xml:space="preserve">0.4</w:t>
      </w:r>
      <w:r>
        <w:rPr>
          <w:rStyle w:val="NormalTok"/>
        </w:rPr>
        <w:t xml:space="preserve">)</w:t>
      </w:r>
      <w:r>
        <w:br/>
      </w:r>
      <w:r>
        <w:rPr>
          <w:rStyle w:val="NormalTok"/>
        </w:rPr>
        <w:t xml:space="preserve">)</w:t>
      </w:r>
      <w:r>
        <w:br/>
      </w:r>
      <w:r>
        <w:br/>
      </w:r>
      <w:r>
        <w:rPr>
          <w:rStyle w:val="NormalTok"/>
        </w:rPr>
        <w:t xml:space="preserve">g </w:t>
      </w:r>
      <w:r>
        <w:rPr>
          <w:rStyle w:val="OtherTok"/>
        </w:rPr>
        <w:t xml:space="preserve">&lt;-</w:t>
      </w:r>
      <w:r>
        <w:rPr>
          <w:rStyle w:val="NormalTok"/>
        </w:rPr>
        <w:t xml:space="preserve"> igraph</w:t>
      </w:r>
      <w:r>
        <w:rPr>
          <w:rStyle w:val="SpecialCharTok"/>
        </w:rPr>
        <w:t xml:space="preserve">::</w:t>
      </w:r>
      <w:r>
        <w:rPr>
          <w:rStyle w:val="FunctionTok"/>
        </w:rPr>
        <w:t xml:space="preserve">graph_from_data_frame</w:t>
      </w:r>
      <w:r>
        <w:rPr>
          <w:rStyle w:val="NormalTok"/>
        </w:rPr>
        <w:t xml:space="preserve">(edges, </w:t>
      </w:r>
      <w:r>
        <w:rPr>
          <w:rStyle w:val="AttributeTok"/>
        </w:rPr>
        <w:t xml:space="preserve">directed =</w:t>
      </w:r>
      <w:r>
        <w:rPr>
          <w:rStyle w:val="NormalTok"/>
        </w:rPr>
        <w:t xml:space="preserve"> </w:t>
      </w:r>
      <w:r>
        <w:rPr>
          <w:rStyle w:val="ConstantTok"/>
        </w:rPr>
        <w:t xml:space="preserve">FALSE</w:t>
      </w:r>
      <w:r>
        <w:rPr>
          <w:rStyle w:val="NormalTok"/>
        </w:rPr>
        <w:t xml:space="preserve">)</w:t>
      </w:r>
      <w:r>
        <w:br/>
      </w:r>
      <w:r>
        <w:br/>
      </w:r>
      <w:r>
        <w:rPr>
          <w:rStyle w:val="NormalTok"/>
        </w:rPr>
        <w:t xml:space="preserve">grau </w:t>
      </w:r>
      <w:r>
        <w:rPr>
          <w:rStyle w:val="OtherTok"/>
        </w:rPr>
        <w:t xml:space="preserve">&lt;-</w:t>
      </w:r>
      <w:r>
        <w:rPr>
          <w:rStyle w:val="NormalTok"/>
        </w:rPr>
        <w:t xml:space="preserve"> igraph</w:t>
      </w:r>
      <w:r>
        <w:rPr>
          <w:rStyle w:val="SpecialCharTok"/>
        </w:rPr>
        <w:t xml:space="preserve">::</w:t>
      </w:r>
      <w:r>
        <w:rPr>
          <w:rStyle w:val="FunctionTok"/>
        </w:rPr>
        <w:t xml:space="preserve">degree</w:t>
      </w:r>
      <w:r>
        <w:rPr>
          <w:rStyle w:val="NormalTok"/>
        </w:rPr>
        <w:t xml:space="preserve">(g)</w:t>
      </w:r>
      <w:r>
        <w:br/>
      </w:r>
      <w:r>
        <w:br/>
      </w:r>
      <w:r>
        <w:rPr>
          <w:rStyle w:val="NormalTok"/>
        </w:rPr>
        <w:t xml:space="preserve">forca </w:t>
      </w:r>
      <w:r>
        <w:rPr>
          <w:rStyle w:val="OtherTok"/>
        </w:rPr>
        <w:t xml:space="preserve">&lt;-</w:t>
      </w:r>
      <w:r>
        <w:rPr>
          <w:rStyle w:val="NormalTok"/>
        </w:rPr>
        <w:t xml:space="preserve"> igraph</w:t>
      </w:r>
      <w:r>
        <w:rPr>
          <w:rStyle w:val="SpecialCharTok"/>
        </w:rPr>
        <w:t xml:space="preserve">::</w:t>
      </w:r>
      <w:r>
        <w:rPr>
          <w:rStyle w:val="FunctionTok"/>
        </w:rPr>
        <w:t xml:space="preserve">strength</w:t>
      </w:r>
      <w:r>
        <w:rPr>
          <w:rStyle w:val="NormalTok"/>
        </w:rPr>
        <w:t xml:space="preserve">(g, </w:t>
      </w:r>
      <w:r>
        <w:rPr>
          <w:rStyle w:val="AttributeTok"/>
        </w:rPr>
        <w:t xml:space="preserve">weights =</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br/>
      </w:r>
      <w:r>
        <w:rPr>
          <w:rStyle w:val="NormalTok"/>
        </w:rPr>
        <w:t xml:space="preserve">intermediacao </w:t>
      </w:r>
      <w:r>
        <w:rPr>
          <w:rStyle w:val="OtherTok"/>
        </w:rPr>
        <w:t xml:space="preserve">&lt;-</w:t>
      </w:r>
      <w:r>
        <w:rPr>
          <w:rStyle w:val="NormalTok"/>
        </w:rPr>
        <w:t xml:space="preserve"> igraph</w:t>
      </w:r>
      <w:r>
        <w:rPr>
          <w:rStyle w:val="SpecialCharTok"/>
        </w:rPr>
        <w:t xml:space="preserve">::</w:t>
      </w:r>
      <w:r>
        <w:rPr>
          <w:rStyle w:val="FunctionTok"/>
        </w:rPr>
        <w:t xml:space="preserve">betweenness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proximidade </w:t>
      </w:r>
      <w:r>
        <w:rPr>
          <w:rStyle w:val="OtherTok"/>
        </w:rPr>
        <w:t xml:space="preserve">&lt;-</w:t>
      </w:r>
      <w:r>
        <w:rPr>
          <w:rStyle w:val="NormalTok"/>
        </w:rPr>
        <w:t xml:space="preserve"> igraph</w:t>
      </w:r>
      <w:r>
        <w:rPr>
          <w:rStyle w:val="SpecialCharTok"/>
        </w:rPr>
        <w:t xml:space="preserve">::</w:t>
      </w:r>
      <w:r>
        <w:rPr>
          <w:rStyle w:val="FunctionTok"/>
        </w:rPr>
        <w:t xml:space="preserve">closeness</w:t>
      </w:r>
      <w:r>
        <w:rPr>
          <w:rStyle w:val="NormalTok"/>
        </w:rPr>
        <w:t xml:space="preserve">(</w:t>
      </w:r>
      <w:r>
        <w:br/>
      </w:r>
      <w:r>
        <w:rPr>
          <w:rStyle w:val="NormalTok"/>
        </w:rPr>
        <w:t xml:space="preserve">  g,</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igraph</w:t>
      </w:r>
      <w:r>
        <w:rPr>
          <w:rStyle w:val="SpecialCharTok"/>
        </w:rPr>
        <w:t xml:space="preserve">::</w:t>
      </w:r>
      <w:r>
        <w:rPr>
          <w:rStyle w:val="FunctionTok"/>
        </w:rPr>
        <w:t xml:space="preserve">E</w:t>
      </w:r>
      <w:r>
        <w:rPr>
          <w:rStyle w:val="NormalTok"/>
        </w:rPr>
        <w:t xml:space="preserve">(g)</w:t>
      </w:r>
      <w:r>
        <w:rPr>
          <w:rStyle w:val="SpecialCharTok"/>
        </w:rPr>
        <w:t xml:space="preserve">$</w:t>
      </w:r>
      <w:r>
        <w:rPr>
          <w:rStyle w:val="NormalTok"/>
        </w:rPr>
        <w:t xml:space="preserve">abs_peso,</w:t>
      </w:r>
      <w:r>
        <w:br/>
      </w:r>
      <w:r>
        <w:rPr>
          <w:rStyle w:val="NormalTok"/>
        </w:rPr>
        <w:t xml:space="preserve">  </w:t>
      </w:r>
      <w:r>
        <w:rPr>
          <w:rStyle w:val="AttributeTok"/>
        </w:rPr>
        <w:t xml:space="preserve">normalized =</w:t>
      </w:r>
      <w:r>
        <w:rPr>
          <w:rStyle w:val="NormalTok"/>
        </w:rPr>
        <w:t xml:space="preserve"> </w:t>
      </w:r>
      <w:r>
        <w:rPr>
          <w:rStyle w:val="ConstantTok"/>
        </w:rPr>
        <w:t xml:space="preserve">TRUE</w:t>
      </w:r>
      <w:r>
        <w:br/>
      </w:r>
      <w:r>
        <w:rPr>
          <w:rStyle w:val="NormalTok"/>
        </w:rPr>
        <w:t xml:space="preserve">)</w:t>
      </w:r>
      <w:r>
        <w:br/>
      </w:r>
      <w:r>
        <w:br/>
      </w:r>
      <w:r>
        <w:rPr>
          <w:rStyle w:val="NormalTok"/>
        </w:rPr>
        <w:t xml:space="preserve">agrupamento </w:t>
      </w:r>
      <w:r>
        <w:rPr>
          <w:rStyle w:val="OtherTok"/>
        </w:rPr>
        <w:t xml:space="preserve">&lt;-</w:t>
      </w:r>
      <w:r>
        <w:rPr>
          <w:rStyle w:val="NormalTok"/>
        </w:rPr>
        <w:t xml:space="preserve"> igraph</w:t>
      </w:r>
      <w:r>
        <w:rPr>
          <w:rStyle w:val="SpecialCharTok"/>
        </w:rPr>
        <w:t xml:space="preserve">::</w:t>
      </w:r>
      <w:r>
        <w:rPr>
          <w:rStyle w:val="FunctionTok"/>
        </w:rPr>
        <w:t xml:space="preserve">transitivity</w:t>
      </w:r>
      <w:r>
        <w:rPr>
          <w:rStyle w:val="NormalTok"/>
        </w:rPr>
        <w:t xml:space="preserve">(</w:t>
      </w:r>
      <w:r>
        <w:br/>
      </w:r>
      <w:r>
        <w:rPr>
          <w:rStyle w:val="NormalTok"/>
        </w:rPr>
        <w:t xml:space="preserve">  g,</w:t>
      </w:r>
      <w:r>
        <w:br/>
      </w:r>
      <w:r>
        <w:rPr>
          <w:rStyle w:val="NormalTok"/>
        </w:rPr>
        <w:t xml:space="preserve">  </w:t>
      </w:r>
      <w:r>
        <w:rPr>
          <w:rStyle w:val="AttributeTok"/>
        </w:rPr>
        <w:t xml:space="preserve">type =</w:t>
      </w:r>
      <w:r>
        <w:rPr>
          <w:rStyle w:val="NormalTok"/>
        </w:rPr>
        <w:t xml:space="preserve"> </w:t>
      </w:r>
      <w:r>
        <w:rPr>
          <w:rStyle w:val="StringTok"/>
        </w:rPr>
        <w:t xml:space="preserve">"local"</w:t>
      </w:r>
      <w:r>
        <w:rPr>
          <w:rStyle w:val="NormalTok"/>
        </w:rPr>
        <w:t xml:space="preserve">,</w:t>
      </w:r>
      <w:r>
        <w:br/>
      </w:r>
      <w:r>
        <w:rPr>
          <w:rStyle w:val="NormalTok"/>
        </w:rPr>
        <w:t xml:space="preserve">  </w:t>
      </w:r>
      <w:r>
        <w:rPr>
          <w:rStyle w:val="AttributeTok"/>
        </w:rPr>
        <w:t xml:space="preserve">isolates =</w:t>
      </w:r>
      <w:r>
        <w:rPr>
          <w:rStyle w:val="NormalTok"/>
        </w:rPr>
        <w:t xml:space="preserve"> </w:t>
      </w:r>
      <w:r>
        <w:rPr>
          <w:rStyle w:val="StringTok"/>
        </w:rPr>
        <w:t xml:space="preserve">"zero"</w:t>
      </w:r>
      <w:r>
        <w:br/>
      </w:r>
      <w:r>
        <w:rPr>
          <w:rStyle w:val="NormalTok"/>
        </w:rPr>
        <w:t xml:space="preserve">)</w:t>
      </w:r>
      <w:r>
        <w:br/>
      </w:r>
      <w:r>
        <w:br/>
      </w:r>
      <w:r>
        <w:rPr>
          <w:rStyle w:val="CommentTok"/>
        </w:rPr>
        <w:t xml:space="preserve"># Converter para data.frame</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Nó </w:t>
      </w:r>
      <w:r>
        <w:rPr>
          <w:rStyle w:val="OtherTok"/>
        </w:rPr>
        <w:t xml:space="preserve">=</w:t>
      </w:r>
      <w:r>
        <w:rPr>
          <w:rStyle w:val="NormalTok"/>
        </w:rPr>
        <w:t xml:space="preserve"> </w:t>
      </w:r>
      <w:r>
        <w:rPr>
          <w:rStyle w:val="FunctionTok"/>
        </w:rPr>
        <w:t xml:space="preserve">names</w:t>
      </w:r>
      <w:r>
        <w:rPr>
          <w:rStyle w:val="NormalTok"/>
        </w:rPr>
        <w:t xml:space="preserve">(grau),</w:t>
      </w:r>
      <w:r>
        <w:br/>
      </w:r>
      <w:r>
        <w:rPr>
          <w:rStyle w:val="NormalTok"/>
        </w:rPr>
        <w:t xml:space="preserve">  </w:t>
      </w:r>
      <w:r>
        <w:rPr>
          <w:rStyle w:val="AttributeTok"/>
        </w:rPr>
        <w:t xml:space="preserve">Grau =</w:t>
      </w:r>
      <w:r>
        <w:rPr>
          <w:rStyle w:val="NormalTok"/>
        </w:rPr>
        <w:t xml:space="preserve"> grau,</w:t>
      </w:r>
      <w:r>
        <w:br/>
      </w:r>
      <w:r>
        <w:rPr>
          <w:rStyle w:val="NormalTok"/>
        </w:rPr>
        <w:t xml:space="preserve">  Força </w:t>
      </w:r>
      <w:r>
        <w:rPr>
          <w:rStyle w:val="OtherTok"/>
        </w:rPr>
        <w:t xml:space="preserve">=</w:t>
      </w:r>
      <w:r>
        <w:rPr>
          <w:rStyle w:val="NormalTok"/>
        </w:rPr>
        <w:t xml:space="preserve"> </w:t>
      </w:r>
      <w:r>
        <w:rPr>
          <w:rStyle w:val="FunctionTok"/>
        </w:rPr>
        <w:t xml:space="preserve">round</w:t>
      </w:r>
      <w:r>
        <w:rPr>
          <w:rStyle w:val="NormalTok"/>
        </w:rPr>
        <w:t xml:space="preserve">(forca, </w:t>
      </w:r>
      <w:r>
        <w:rPr>
          <w:rStyle w:val="DecValTok"/>
        </w:rPr>
        <w:t xml:space="preserve">2</w:t>
      </w:r>
      <w:r>
        <w:rPr>
          <w:rStyle w:val="NormalTok"/>
        </w:rPr>
        <w:t xml:space="preserve">),</w:t>
      </w:r>
      <w:r>
        <w:br/>
      </w:r>
      <w:r>
        <w:rPr>
          <w:rStyle w:val="NormalTok"/>
        </w:rPr>
        <w:t xml:space="preserve">  Intermediação </w:t>
      </w:r>
      <w:r>
        <w:rPr>
          <w:rStyle w:val="OtherTok"/>
        </w:rPr>
        <w:t xml:space="preserve">=</w:t>
      </w:r>
      <w:r>
        <w:rPr>
          <w:rStyle w:val="NormalTok"/>
        </w:rPr>
        <w:t xml:space="preserve"> </w:t>
      </w:r>
      <w:r>
        <w:rPr>
          <w:rStyle w:val="FunctionTok"/>
        </w:rPr>
        <w:t xml:space="preserve">round</w:t>
      </w:r>
      <w:r>
        <w:rPr>
          <w:rStyle w:val="NormalTok"/>
        </w:rPr>
        <w:t xml:space="preserve">(intermediacao, </w:t>
      </w:r>
      <w:r>
        <w:rPr>
          <w:rStyle w:val="DecValTok"/>
        </w:rPr>
        <w:t xml:space="preserve">3</w:t>
      </w:r>
      <w:r>
        <w:rPr>
          <w:rStyle w:val="NormalTok"/>
        </w:rPr>
        <w:t xml:space="preserve">),</w:t>
      </w:r>
      <w:r>
        <w:br/>
      </w:r>
      <w:r>
        <w:rPr>
          <w:rStyle w:val="NormalTok"/>
        </w:rPr>
        <w:t xml:space="preserve">  </w:t>
      </w:r>
      <w:r>
        <w:rPr>
          <w:rStyle w:val="AttributeTok"/>
        </w:rPr>
        <w:t xml:space="preserve">Proximidade =</w:t>
      </w:r>
      <w:r>
        <w:rPr>
          <w:rStyle w:val="NormalTok"/>
        </w:rPr>
        <w:t xml:space="preserve"> </w:t>
      </w:r>
      <w:r>
        <w:rPr>
          <w:rStyle w:val="FunctionTok"/>
        </w:rPr>
        <w:t xml:space="preserve">round</w:t>
      </w:r>
      <w:r>
        <w:rPr>
          <w:rStyle w:val="NormalTok"/>
        </w:rPr>
        <w:t xml:space="preserve">(proximidade, </w:t>
      </w:r>
      <w:r>
        <w:rPr>
          <w:rStyle w:val="DecValTok"/>
        </w:rPr>
        <w:t xml:space="preserve">3</w:t>
      </w:r>
      <w:r>
        <w:rPr>
          <w:rStyle w:val="NormalTok"/>
        </w:rPr>
        <w:t xml:space="preserve">),</w:t>
      </w:r>
      <w:r>
        <w:br/>
      </w:r>
      <w:r>
        <w:rPr>
          <w:rStyle w:val="NormalTok"/>
        </w:rPr>
        <w:t xml:space="preserve">  </w:t>
      </w:r>
      <w:r>
        <w:rPr>
          <w:rStyle w:val="AttributeTok"/>
        </w:rPr>
        <w:t xml:space="preserve">Agrupamento =</w:t>
      </w:r>
      <w:r>
        <w:rPr>
          <w:rStyle w:val="NormalTok"/>
        </w:rPr>
        <w:t xml:space="preserve"> </w:t>
      </w:r>
      <w:r>
        <w:rPr>
          <w:rStyle w:val="FunctionTok"/>
        </w:rPr>
        <w:t xml:space="preserve">round</w:t>
      </w:r>
      <w:r>
        <w:rPr>
          <w:rStyle w:val="NormalTok"/>
        </w:rPr>
        <w:t xml:space="preserve">(agrupamento, </w:t>
      </w:r>
      <w:r>
        <w:rPr>
          <w:rStyle w:val="DecValTok"/>
        </w:rPr>
        <w:t xml:space="preserve">3</w:t>
      </w:r>
      <w:r>
        <w:rPr>
          <w:rStyle w:val="NormalTok"/>
        </w:rPr>
        <w:t xml:space="preserve">)</w:t>
      </w:r>
      <w:r>
        <w:br/>
      </w:r>
      <w:r>
        <w:rPr>
          <w:rStyle w:val="NormalTok"/>
        </w:rPr>
        <w:t xml:space="preserve">)</w:t>
      </w:r>
      <w:r>
        <w:br/>
      </w:r>
      <w:r>
        <w:br/>
      </w:r>
      <w:r>
        <w:rPr>
          <w:rStyle w:val="CommentTok"/>
        </w:rPr>
        <w:t xml:space="preserve"># exibe a tabela de dados</w:t>
      </w:r>
      <w:r>
        <w:br/>
      </w: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metricas,</w:t>
      </w:r>
      <w:r>
        <w:br/>
      </w:r>
      <w:r>
        <w:rPr>
          <w:rStyle w:val="NormalTok"/>
        </w:rPr>
        <w:t xml:space="preserve">  </w:t>
      </w:r>
      <w:r>
        <w:rPr>
          <w:rStyle w:val="AttributeTok"/>
        </w:rPr>
        <w:t xml:space="preserve">align =</w:t>
      </w:r>
      <w:r>
        <w:rPr>
          <w:rStyle w:val="NormalTok"/>
        </w:rPr>
        <w:t xml:space="preserve"> </w:t>
      </w:r>
      <w:r>
        <w:rPr>
          <w:rStyle w:val="StringTok"/>
        </w:rPr>
        <w:t xml:space="preserve">"c"</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w:t>
      </w:r>
      <w:r>
        <w:rPr>
          <w:rStyle w:val="StringTok"/>
        </w:rPr>
        <w:t xml:space="preserve">"html"</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linesep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escape =</w:t>
      </w:r>
      <w:r>
        <w:rPr>
          <w:rStyle w:val="NormalTok"/>
        </w:rPr>
        <w:t xml:space="preserve"> </w:t>
      </w:r>
      <w:r>
        <w:rPr>
          <w:rStyle w:val="ConstantTok"/>
        </w:rPr>
        <w:t xml:space="preserve">FALSE</w:t>
      </w:r>
      <w:r>
        <w:br/>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kable_styling</w:t>
      </w:r>
      <w:r>
        <w:rPr>
          <w:rStyle w:val="NormalTok"/>
        </w:rPr>
        <w:t xml:space="preserve">(</w:t>
      </w:r>
      <w:r>
        <w:br/>
      </w:r>
      <w:r>
        <w:rPr>
          <w:rStyle w:val="NormalTok"/>
        </w:rPr>
        <w:t xml:space="preserve">    </w:t>
      </w:r>
      <w:r>
        <w:rPr>
          <w:rStyle w:val="AttributeTok"/>
        </w:rPr>
        <w:t xml:space="preserve">latex_options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w:t>
      </w:r>
      <w:r>
        <w:br/>
      </w:r>
      <w:r>
        <w:rPr>
          <w:rStyle w:val="NormalTok"/>
        </w:rPr>
        <w:t xml:space="preserve">    </w:t>
      </w:r>
      <w:r>
        <w:rPr>
          <w:rStyle w:val="AttributeTok"/>
        </w:rPr>
        <w:t xml:space="preserve">bootstrap_options =</w:t>
      </w:r>
      <w:r>
        <w:rPr>
          <w:rStyle w:val="NormalTok"/>
        </w:rPr>
        <w:t xml:space="preserve"> </w:t>
      </w:r>
      <w:r>
        <w:rPr>
          <w:rStyle w:val="FunctionTok"/>
        </w:rPr>
        <w:t xml:space="preserve">c</w:t>
      </w:r>
      <w:r>
        <w:rPr>
          <w:rStyle w:val="NormalTok"/>
        </w:rPr>
        <w:t xml:space="preserve">(</w:t>
      </w:r>
      <w:r>
        <w:rPr>
          <w:rStyle w:val="StringTok"/>
        </w:rPr>
        <w:t xml:space="preserve">"basic"</w:t>
      </w:r>
      <w:r>
        <w:rPr>
          <w:rStyle w:val="NormalTok"/>
        </w:rPr>
        <w:t xml:space="preserve">, </w:t>
      </w:r>
      <w:r>
        <w:rPr>
          <w:rStyle w:val="StringTok"/>
        </w:rPr>
        <w:t xml:space="preserve">"hover"</w:t>
      </w:r>
      <w:r>
        <w:rPr>
          <w:rStyle w:val="NormalTok"/>
        </w:rPr>
        <w:t xml:space="preserve">, </w:t>
      </w:r>
      <w:r>
        <w:rPr>
          <w:rStyle w:val="StringTok"/>
        </w:rPr>
        <w:t xml:space="preserve">"condensed"</w:t>
      </w:r>
      <w:r>
        <w:rPr>
          <w:rStyle w:val="NormalTok"/>
        </w:rPr>
        <w:t xml:space="preserve">, </w:t>
      </w:r>
      <w:r>
        <w:rPr>
          <w:rStyle w:val="StringTok"/>
        </w:rPr>
        <w:t xml:space="preserve">"responsive"</w:t>
      </w:r>
      <w:r>
        <w:rPr>
          <w:rStyle w:val="NormalTok"/>
        </w:rPr>
        <w:t xml:space="preserve">),</w:t>
      </w:r>
      <w:r>
        <w:br/>
      </w:r>
      <w:r>
        <w:rPr>
          <w:rStyle w:val="NormalTok"/>
        </w:rPr>
        <w:t xml:space="preserve">    </w:t>
      </w:r>
      <w:r>
        <w:rPr>
          <w:rStyle w:val="AttributeTok"/>
        </w:rPr>
        <w:t xml:space="preserve">full_width =</w:t>
      </w:r>
      <w:r>
        <w:rPr>
          <w:rStyle w:val="NormalTok"/>
        </w:rPr>
        <w:t xml:space="preserve"> </w:t>
      </w:r>
      <w:r>
        <w:rPr>
          <w:rStyle w:val="FunctionTok"/>
        </w:rPr>
        <w:t xml:space="preserve">ifelse</w:t>
      </w:r>
      <w:r>
        <w:rPr>
          <w:rStyle w:val="NormalTok"/>
        </w:rPr>
        <w:t xml:space="preserve">(knitr</w:t>
      </w:r>
      <w:r>
        <w:rPr>
          <w:rStyle w:val="SpecialCharTok"/>
        </w:rPr>
        <w:t xml:space="preserve">::</w:t>
      </w:r>
      <w:r>
        <w:rPr>
          <w:rStyle w:val="FunctionTok"/>
        </w:rPr>
        <w:t xml:space="preserve">is_html_output</w:t>
      </w:r>
      <w:r>
        <w:rPr>
          <w:rStyle w:val="NormalTok"/>
        </w:rPr>
        <w:t xml:space="preserve">(), T, T),</w:t>
      </w:r>
      <w:r>
        <w:br/>
      </w:r>
      <w:r>
        <w:rPr>
          <w:rStyle w:val="NormalTok"/>
        </w:rPr>
        <w:t xml:space="preserve">    </w:t>
      </w:r>
      <w:r>
        <w:rPr>
          <w:rStyle w:val="AttributeTok"/>
        </w:rPr>
        <w:t xml:space="preserve">position =</w:t>
      </w:r>
      <w:r>
        <w:rPr>
          <w:rStyle w:val="NormalTok"/>
        </w:rPr>
        <w:t xml:space="preserve"> </w:t>
      </w:r>
      <w:r>
        <w:rPr>
          <w:rStyle w:val="StringTok"/>
        </w:rPr>
        <w:t xml:space="preserve">"center"</w:t>
      </w:r>
      <w:r>
        <w:br/>
      </w:r>
      <w:r>
        <w:rPr>
          <w:rStyle w:val="NormalTok"/>
        </w:rPr>
        <w:t xml:space="preserve">  )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DecValTok"/>
        </w:rPr>
        <w:t xml:space="preserve">0</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AttributeTok"/>
        </w:rPr>
        <w:t xml:space="preserve">extra_css =</w:t>
      </w:r>
      <w:r>
        <w:rPr>
          <w:rStyle w:val="NormalTok"/>
        </w:rPr>
        <w:t xml:space="preserve"> </w:t>
      </w:r>
      <w:r>
        <w:rPr>
          <w:rStyle w:val="StringTok"/>
        </w:rPr>
        <w:t xml:space="preserve">"border-top: 1px solid; border-bottom: 1px solid"</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column_spec</w:t>
      </w:r>
      <w:r>
        <w:rPr>
          <w:rStyle w:val="NormalTok"/>
        </w:rPr>
        <w:t xml:space="preserve">(</w:t>
      </w:r>
      <w:r>
        <w:rPr>
          <w:rStyle w:val="DecValTok"/>
        </w:rPr>
        <w:t xml:space="preserve">1</w:t>
      </w:r>
      <w:r>
        <w:rPr>
          <w:rStyle w:val="NormalTok"/>
        </w:rPr>
        <w:t xml:space="preserve">, </w:t>
      </w:r>
      <w:r>
        <w:rPr>
          <w:rStyle w:val="AttributeTok"/>
        </w:rPr>
        <w:t xml:space="preserve">bold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kableExtra</w:t>
      </w:r>
      <w:r>
        <w:rPr>
          <w:rStyle w:val="SpecialCharTok"/>
        </w:rPr>
        <w:t xml:space="preserve">::</w:t>
      </w:r>
      <w:r>
        <w:rPr>
          <w:rStyle w:val="FunctionTok"/>
        </w:rPr>
        <w:t xml:space="preserve">row_spec</w:t>
      </w:r>
      <w:r>
        <w:rPr>
          <w:rStyle w:val="NormalTok"/>
        </w:rPr>
        <w:t xml:space="preserve">(</w:t>
      </w:r>
      <w:r>
        <w:rPr>
          <w:rStyle w:val="FunctionTok"/>
        </w:rPr>
        <w:t xml:space="preserve">dim</w:t>
      </w:r>
      <w:r>
        <w:rPr>
          <w:rStyle w:val="NormalTok"/>
        </w:rPr>
        <w:t xml:space="preserve">(metricas)[</w:t>
      </w:r>
      <w:r>
        <w:rPr>
          <w:rStyle w:val="DecValTok"/>
        </w:rPr>
        <w:t xml:space="preserve">1</w:t>
      </w:r>
      <w:r>
        <w:rPr>
          <w:rStyle w:val="NormalTok"/>
        </w:rPr>
        <w:t xml:space="preserve">], </w:t>
      </w:r>
      <w:r>
        <w:rPr>
          <w:rStyle w:val="AttributeTok"/>
        </w:rPr>
        <w:t xml:space="preserve">extra_css =</w:t>
      </w:r>
      <w:r>
        <w:rPr>
          <w:rStyle w:val="NormalTok"/>
        </w:rPr>
        <w:t xml:space="preserve"> </w:t>
      </w:r>
      <w:r>
        <w:rPr>
          <w:rStyle w:val="StringTok"/>
        </w:rPr>
        <w:t xml:space="preserve">"border-bottom: 1px solid"</w:t>
      </w:r>
      <w:r>
        <w:rPr>
          <w:rStyle w:val="NormalTok"/>
        </w:rPr>
        <w:t xml:space="preserve">)</w:t>
      </w:r>
    </w:p>
    <w:p>
      <w:pPr>
        <w:pStyle w:val="FirstParagraph"/>
      </w:pPr>
    </w:p>
    <w:p>
      <w:pPr>
        <w:pStyle w:val="Corpsdetexte"/>
      </w:pPr>
      <w:r>
        <w:t xml:space="preserve">O pacote</w:t>
      </w:r>
      <w:r>
        <w:t xml:space="preserve"> </w:t>
      </w:r>
      <w:r>
        <w:rPr>
          <w:i/>
          <w:iCs/>
        </w:rPr>
        <w:t xml:space="preserve">igraph</w:t>
      </w:r>
      <w:hyperlink w:anchor="ref-igraph">
        <w:r>
          <w:rPr>
            <w:rStyle w:val="Lienhypertexte"/>
            <w:vertAlign w:val="superscript"/>
          </w:rPr>
          <w:t xml:space="preserve">322</w:t>
        </w:r>
      </w:hyperlink>
      <w:r>
        <w:t xml:space="preserve"> </w:t>
      </w:r>
      <w:r>
        <w:t xml:space="preserve">fornece a função</w:t>
      </w:r>
      <w:r>
        <w:t xml:space="preserve"> </w:t>
      </w:r>
      <w:hyperlink r:id="rId922">
        <w:r>
          <w:rPr>
            <w:rStyle w:val="Lienhypertexte"/>
            <w:i/>
            <w:iCs/>
          </w:rPr>
          <w:t xml:space="preserve">graph_from_incidence_matrix</w:t>
        </w:r>
      </w:hyperlink>
      <w:r>
        <w:t xml:space="preserve"> </w:t>
      </w:r>
      <w:r>
        <w:t xml:space="preserve">para criar uma rede a partir de uma matriz de incidência.</w:t>
      </w:r>
    </w:p>
    <w:p>
      <w:pPr>
        <w:pStyle w:val="Corpsdetexte"/>
      </w:pPr>
    </w:p>
    <w:p>
      <w:pPr>
        <w:pStyle w:val="Corpsdetexte"/>
      </w:pPr>
      <w:r>
        <w:t xml:space="preserve">O pacote</w:t>
      </w:r>
      <w:r>
        <w:t xml:space="preserve"> </w:t>
      </w:r>
      <w:r>
        <w:rPr>
          <w:i/>
          <w:iCs/>
        </w:rPr>
        <w:t xml:space="preserve">bootnet</w:t>
      </w:r>
      <w:hyperlink w:anchor="ref-bootnet">
        <w:r>
          <w:rPr>
            <w:rStyle w:val="Lienhypertexte"/>
            <w:vertAlign w:val="superscript"/>
          </w:rPr>
          <w:t xml:space="preserve">323</w:t>
        </w:r>
      </w:hyperlink>
      <w:r>
        <w:t xml:space="preserve"> </w:t>
      </w:r>
      <w:r>
        <w:t xml:space="preserve">fornece a função</w:t>
      </w:r>
      <w:r>
        <w:t xml:space="preserve"> </w:t>
      </w:r>
      <w:hyperlink r:id="rId923">
        <w:r>
          <w:rPr>
            <w:rStyle w:val="Lienhypertexte"/>
            <w:i/>
            <w:iCs/>
          </w:rPr>
          <w:t xml:space="preserve">bootnet</w:t>
        </w:r>
      </w:hyperlink>
      <w:r>
        <w:t xml:space="preserve"> </w:t>
      </w:r>
      <w:r>
        <w:t xml:space="preserve">para avaliação da estabilidade e precisão das redes por reamostragem.</w:t>
      </w:r>
    </w:p>
    <w:p>
      <w:pPr>
        <w:pStyle w:val="Corpsdetexte"/>
      </w:pPr>
    </w:p>
    <w:p>
      <w:pPr>
        <w:pStyle w:val="Corpsdetexte"/>
      </w:pPr>
      <w:r>
        <w:t xml:space="preserve">O pacote</w:t>
      </w:r>
      <w:r>
        <w:t xml:space="preserve"> </w:t>
      </w:r>
      <w:r>
        <w:rPr>
          <w:i/>
          <w:iCs/>
        </w:rPr>
        <w:t xml:space="preserve">mgm</w:t>
      </w:r>
      <w:hyperlink w:anchor="ref-mgm">
        <w:r>
          <w:rPr>
            <w:rStyle w:val="Lienhypertexte"/>
            <w:vertAlign w:val="superscript"/>
          </w:rPr>
          <w:t xml:space="preserve">324</w:t>
        </w:r>
      </w:hyperlink>
      <w:r>
        <w:t xml:space="preserve"> </w:t>
      </w:r>
      <w:r>
        <w:t xml:space="preserve">fornece a função</w:t>
      </w:r>
      <w:r>
        <w:t xml:space="preserve"> </w:t>
      </w:r>
      <w:hyperlink r:id="rId924">
        <w:r>
          <w:rPr>
            <w:rStyle w:val="Lienhypertexte"/>
            <w:i/>
            <w:iCs/>
          </w:rPr>
          <w:t xml:space="preserve">mgm</w:t>
        </w:r>
      </w:hyperlink>
      <w:r>
        <w:t xml:space="preserve"> </w:t>
      </w:r>
      <w:r>
        <w:t xml:space="preserve">para estimação de modelos gráficos mistos.</w:t>
      </w:r>
    </w:p>
    <w:p>
      <w:pPr>
        <w:pStyle w:val="Corpsdetexte"/>
      </w:pPr>
    </w:p>
    <w:p>
      <w:pPr>
        <w:pStyle w:val="Corpsdetexte"/>
      </w:pPr>
    </w:p>
    <w:p>
      <w:r>
        <w:br w:type="page"/>
      </w:r>
    </w:p>
    <w:bookmarkEnd w:id="925"/>
    <w:bookmarkEnd w:id="926"/>
    <w:bookmarkEnd w:id="927"/>
    <w:bookmarkStart w:id="929" w:name="parte-6"/>
    <w:p>
      <w:pPr>
        <w:pStyle w:val="Titre1"/>
      </w:pPr>
      <w:r>
        <w:rPr>
          <w:i/>
          <w:iCs/>
        </w:rPr>
        <w:t xml:space="preserve">PARTE 6: MODELAGEM</w:t>
      </w:r>
    </w:p>
    <w:bookmarkStart w:id="928" w:name="Xad8e39c7ff00c6dfa928cc503b5b880687b276b"/>
    <w:p>
      <w:pPr>
        <w:pStyle w:val="Titre2"/>
      </w:pPr>
      <w:r>
        <w:t xml:space="preserve">Estratégias para entender relações complexas, prever resultados e explorar padrões ocultos</w:t>
      </w:r>
    </w:p>
    <w:p>
      <w:r>
        <w:br w:type="page"/>
      </w:r>
    </w:p>
    <w:bookmarkEnd w:id="928"/>
    <w:bookmarkEnd w:id="929"/>
    <w:bookmarkStart w:id="980" w:name="modelos"/>
    <w:p>
      <w:pPr>
        <w:pStyle w:val="Titre1"/>
      </w:pPr>
      <w:r>
        <w:rPr>
          <w:b/>
          <w:bCs/>
        </w:rPr>
        <w:t xml:space="preserve">Modelos</w:t>
      </w:r>
    </w:p>
    <w:p>
      <w:pPr>
        <w:pStyle w:val="FirstParagraph"/>
      </w:pPr>
    </w:p>
    <w:bookmarkStart w:id="935" w:name="modelos-1"/>
    <w:p>
      <w:pPr>
        <w:pStyle w:val="Titre2"/>
      </w:pPr>
      <w:r>
        <w:t xml:space="preserve">Modelos</w:t>
      </w:r>
    </w:p>
    <w:p>
      <w:pPr>
        <w:pStyle w:val="FirstParagraph"/>
      </w:pPr>
    </w:p>
    <w:bookmarkStart w:id="930" w:name="o-que-são-modelos"/>
    <w:p>
      <w:pPr>
        <w:pStyle w:val="Titre3"/>
      </w:pPr>
      <w:r>
        <w:t xml:space="preserve">O que são modelos?</w:t>
      </w:r>
    </w:p>
    <w:p>
      <w:pPr>
        <w:pStyle w:val="Compact"/>
        <w:numPr>
          <w:ilvl w:val="0"/>
          <w:numId w:val="1616"/>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930"/>
    <w:bookmarkStart w:id="931" w:name="o-que-é-modelagem"/>
    <w:p>
      <w:pPr>
        <w:pStyle w:val="Titre3"/>
      </w:pPr>
      <w:r>
        <w:t xml:space="preserve">O que é modelagem?</w:t>
      </w:r>
    </w:p>
    <w:p>
      <w:pPr>
        <w:pStyle w:val="Compact"/>
        <w:numPr>
          <w:ilvl w:val="0"/>
          <w:numId w:val="1617"/>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255</w:t>
        </w:r>
      </w:hyperlink>
    </w:p>
    <w:p>
      <w:pPr>
        <w:pStyle w:val="FirstParagraph"/>
      </w:pPr>
    </w:p>
    <w:bookmarkEnd w:id="931"/>
    <w:bookmarkStart w:id="933" w:name="por-que-a-escolha-do-modelo-é-complexa"/>
    <w:p>
      <w:pPr>
        <w:pStyle w:val="Titre3"/>
      </w:pPr>
      <w:r>
        <w:t xml:space="preserve">Por que a escolha do modelo é complexa?</w:t>
      </w:r>
    </w:p>
    <w:p>
      <w:pPr>
        <w:numPr>
          <w:ilvl w:val="0"/>
          <w:numId w:val="1618"/>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255</w:t>
        </w:r>
      </w:hyperlink>
    </w:p>
    <w:p>
      <w:pPr>
        <w:numPr>
          <w:ilvl w:val="0"/>
          <w:numId w:val="1618"/>
        </w:numPr>
      </w:pPr>
      <w:r>
        <w:t xml:space="preserve">Todos os modelos são errados, mas alguns são úteis.</w:t>
      </w:r>
      <w:hyperlink w:anchor="ref-box1976">
        <w:r>
          <w:rPr>
            <w:rStyle w:val="Lienhypertexte"/>
            <w:vertAlign w:val="superscript"/>
          </w:rPr>
          <w:t xml:space="preserve">325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326</w:t>
        </w:r>
      </w:hyperlink>
      <w:r>
        <w:t xml:space="preserve"> </w:t>
      </w:r>
      <w:r>
        <w:t xml:space="preserve">fornece a função</w:t>
      </w:r>
      <w:r>
        <w:t xml:space="preserve"> </w:t>
      </w:r>
      <w:hyperlink r:id="rId932">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933"/>
    <w:bookmarkStart w:id="934" w:name="X32c0e9f61793105e23180c0c9a505dae1870ec6"/>
    <w:p>
      <w:pPr>
        <w:pStyle w:val="Titre3"/>
      </w:pPr>
      <w:r>
        <w:t xml:space="preserve">O que diferencia modelos clássicos e modernos em predição?</w:t>
      </w:r>
    </w:p>
    <w:p>
      <w:pPr>
        <w:pStyle w:val="Compact"/>
        <w:numPr>
          <w:ilvl w:val="0"/>
          <w:numId w:val="1619"/>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327</w:t>
        </w:r>
      </w:hyperlink>
    </w:p>
    <w:p>
      <w:pPr>
        <w:pStyle w:val="FirstParagraph"/>
      </w:pPr>
    </w:p>
    <w:bookmarkEnd w:id="934"/>
    <w:bookmarkEnd w:id="935"/>
    <w:bookmarkStart w:id="939" w:name="modelos-estocásticos"/>
    <w:p>
      <w:pPr>
        <w:pStyle w:val="Titre2"/>
      </w:pPr>
      <w:r>
        <w:t xml:space="preserve">Modelos estocásticos</w:t>
      </w:r>
    </w:p>
    <w:p>
      <w:pPr>
        <w:pStyle w:val="FirstParagraph"/>
      </w:pPr>
    </w:p>
    <w:bookmarkStart w:id="936" w:name="o-que-são-modelos-estocásticos"/>
    <w:p>
      <w:pPr>
        <w:pStyle w:val="Titre3"/>
      </w:pPr>
      <w:r>
        <w:t xml:space="preserve">O que são modelos estocásticos?</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36"/>
    <w:bookmarkStart w:id="938" w:name="o-que-são-cadeias-de-markov"/>
    <w:p>
      <w:pPr>
        <w:pStyle w:val="Titre3"/>
      </w:pPr>
      <w:r>
        <w:t xml:space="preserve">O que são cadeias de Markov?</w:t>
      </w:r>
    </w:p>
    <w:p>
      <w:pPr>
        <w:pStyle w:val="Compact"/>
        <w:numPr>
          <w:ilvl w:val="0"/>
          <w:numId w:val="1621"/>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8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5b4b64-3daf-422e-ba0f-1259bacc213e"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5b4b64-3daf-422e-ba0f-1259bacc213e"/>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8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944e42e-dcdd-4ce6-860a-8a187c245b1d"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944e42e-dcdd-4ce6-860a-8a187c245b1d"/>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329</w:t>
        </w:r>
      </w:hyperlink>
      <w:r>
        <w:t xml:space="preserve"> </w:t>
      </w:r>
      <w:r>
        <w:t xml:space="preserve">fornece a função</w:t>
      </w:r>
      <w:r>
        <w:t xml:space="preserve"> </w:t>
      </w:r>
      <w:hyperlink r:id="rId937">
        <w:r>
          <w:rPr>
            <w:rStyle w:val="Lienhypertexte"/>
            <w:i/>
            <w:iCs/>
          </w:rPr>
          <w:t xml:space="preserve">markovchainFit</w:t>
        </w:r>
      </w:hyperlink>
      <w:r>
        <w:t xml:space="preserve"> </w:t>
      </w:r>
      <w:r>
        <w:t xml:space="preserve">ajusta uma cadeia com base em dados observados.</w:t>
      </w:r>
    </w:p>
    <w:p>
      <w:pPr>
        <w:pStyle w:val="Corpsdetexte"/>
      </w:pPr>
    </w:p>
    <w:bookmarkEnd w:id="938"/>
    <w:bookmarkEnd w:id="939"/>
    <w:bookmarkStart w:id="941" w:name="efeito-fixo"/>
    <w:p>
      <w:pPr>
        <w:pStyle w:val="Titre2"/>
      </w:pPr>
      <w:r>
        <w:t xml:space="preserve">Efeito fixo</w:t>
      </w:r>
    </w:p>
    <w:p>
      <w:pPr>
        <w:pStyle w:val="FirstParagraph"/>
      </w:pPr>
    </w:p>
    <w:bookmarkStart w:id="940" w:name="o-que-é-efeito-fixo"/>
    <w:p>
      <w:pPr>
        <w:pStyle w:val="Titre3"/>
      </w:pPr>
      <w:r>
        <w:t xml:space="preserve">O que é efeito fixo?</w:t>
      </w:r>
    </w:p>
    <w:p>
      <w:pPr>
        <w:numPr>
          <w:ilvl w:val="0"/>
          <w:numId w:val="1622"/>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622"/>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622"/>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940"/>
    <w:bookmarkEnd w:id="941"/>
    <w:bookmarkStart w:id="943" w:name="efeito-aleatório"/>
    <w:p>
      <w:pPr>
        <w:pStyle w:val="Titre2"/>
      </w:pPr>
      <w:r>
        <w:t xml:space="preserve">Efeito aleatório</w:t>
      </w:r>
    </w:p>
    <w:p>
      <w:pPr>
        <w:pStyle w:val="FirstParagraph"/>
      </w:pPr>
    </w:p>
    <w:bookmarkStart w:id="942" w:name="o-que-é-efeito-aleatório"/>
    <w:p>
      <w:pPr>
        <w:pStyle w:val="Titre3"/>
      </w:pPr>
      <w:r>
        <w:t xml:space="preserve">O que é efeito aleatório?</w:t>
      </w:r>
    </w:p>
    <w:p>
      <w:pPr>
        <w:numPr>
          <w:ilvl w:val="0"/>
          <w:numId w:val="1623"/>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623"/>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623"/>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942"/>
    <w:bookmarkEnd w:id="943"/>
    <w:bookmarkStart w:id="945" w:name="efeito-misto"/>
    <w:p>
      <w:pPr>
        <w:pStyle w:val="Titre2"/>
      </w:pPr>
      <w:r>
        <w:t xml:space="preserve">Efeito misto</w:t>
      </w:r>
    </w:p>
    <w:p>
      <w:pPr>
        <w:pStyle w:val="FirstParagraph"/>
      </w:pPr>
    </w:p>
    <w:bookmarkStart w:id="944" w:name="o-que-é-efeito-misto"/>
    <w:p>
      <w:pPr>
        <w:pStyle w:val="Titre3"/>
      </w:pPr>
      <w:r>
        <w:t xml:space="preserve">O que é efeito misto?</w:t>
      </w:r>
    </w:p>
    <w:p>
      <w:pPr>
        <w:numPr>
          <w:ilvl w:val="0"/>
          <w:numId w:val="1624"/>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624"/>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624"/>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87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64579d2-a7ff-4acb-88f6-e60c2521a67b"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64579d2-a7ff-4acb-88f6-e60c2521a67b"/>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944"/>
    <w:bookmarkEnd w:id="945"/>
    <w:bookmarkStart w:id="947" w:name="efeito-principal"/>
    <w:p>
      <w:pPr>
        <w:pStyle w:val="Titre2"/>
      </w:pPr>
      <w:r>
        <w:t xml:space="preserve">Efeito principal</w:t>
      </w:r>
    </w:p>
    <w:p>
      <w:pPr>
        <w:pStyle w:val="FirstParagraph"/>
      </w:pPr>
    </w:p>
    <w:bookmarkStart w:id="946" w:name="o-que-é-efeito-principal"/>
    <w:p>
      <w:pPr>
        <w:pStyle w:val="Titre3"/>
      </w:pPr>
      <w:r>
        <w:t xml:space="preserve">O que é efeito principal?</w:t>
      </w:r>
    </w:p>
    <w:p>
      <w:pPr>
        <w:pStyle w:val="Compact"/>
        <w:numPr>
          <w:ilvl w:val="0"/>
          <w:numId w:val="1625"/>
        </w:numPr>
      </w:pPr>
      <w:r>
        <w:t xml:space="preserve">.</w:t>
      </w:r>
      <w:hyperlink w:anchor="ref-Bours2023">
        <w:r>
          <w:rPr>
            <w:rStyle w:val="Lienhypertexte"/>
            <w:vertAlign w:val="superscript"/>
          </w:rPr>
          <w:t xml:space="preserve">330</w:t>
        </w:r>
      </w:hyperlink>
    </w:p>
    <w:p>
      <w:pPr>
        <w:pStyle w:val="FirstParagraph"/>
      </w:pPr>
    </w:p>
    <w:bookmarkEnd w:id="946"/>
    <w:bookmarkEnd w:id="947"/>
    <w:bookmarkStart w:id="952" w:name="efeito-de-interação"/>
    <w:p>
      <w:pPr>
        <w:pStyle w:val="Titre2"/>
      </w:pPr>
      <w:r>
        <w:t xml:space="preserve">Efeito de interação</w:t>
      </w:r>
    </w:p>
    <w:p>
      <w:pPr>
        <w:pStyle w:val="FirstParagraph"/>
      </w:pPr>
    </w:p>
    <w:bookmarkStart w:id="951" w:name="o-que-é-efeito-de-interação"/>
    <w:p>
      <w:pPr>
        <w:pStyle w:val="Titre3"/>
      </w:pPr>
      <w:r>
        <w:t xml:space="preserve">O que é efeito de interação?</w:t>
      </w:r>
    </w:p>
    <w:p>
      <w:pPr>
        <w:numPr>
          <w:ilvl w:val="0"/>
          <w:numId w:val="1626"/>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331</w:t>
        </w:r>
      </w:hyperlink>
    </w:p>
    <w:p>
      <w:pPr>
        <w:numPr>
          <w:ilvl w:val="0"/>
          <w:numId w:val="1626"/>
        </w:numPr>
      </w:pPr>
      <w:r>
        <w:t xml:space="preserve">.</w:t>
      </w:r>
      <w:hyperlink w:anchor="ref-Bours2023">
        <w:r>
          <w:rPr>
            <w:rStyle w:val="Lienhypertexte"/>
            <w:vertAlign w:val="superscript"/>
          </w:rPr>
          <w:t xml:space="preserve">330</w:t>
        </w:r>
      </w:hyperlink>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8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a6b7b4-b86f-4cfb-819d-48a485f015c1"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a6b7b4-b86f-4cfb-819d-48a485f015c1"/>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8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6a05a9-b873-4588-ae5d-b3d8f2b25868"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6a05a9-b873-4588-ae5d-b3d8f2b25868"/>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332</w:t>
        </w:r>
      </w:hyperlink>
      <w:r>
        <w:t xml:space="preserve"> </w:t>
      </w:r>
      <w:r>
        <w:t xml:space="preserve">fornece a função</w:t>
      </w:r>
      <w:r>
        <w:t xml:space="preserve"> </w:t>
      </w:r>
      <w:hyperlink r:id="rId94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333</w:t>
        </w:r>
      </w:hyperlink>
      <w:r>
        <w:t xml:space="preserve"> </w:t>
      </w:r>
      <w:r>
        <w:t xml:space="preserve">fornece a função</w:t>
      </w:r>
      <w:r>
        <w:t xml:space="preserve"> </w:t>
      </w:r>
      <w:hyperlink r:id="rId94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334</w:t>
        </w:r>
      </w:hyperlink>
      <w:r>
        <w:t xml:space="preserve"> </w:t>
      </w:r>
      <w:r>
        <w:t xml:space="preserve">fornece a função</w:t>
      </w:r>
      <w:r>
        <w:t xml:space="preserve"> </w:t>
      </w:r>
      <w:hyperlink r:id="rId95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951"/>
    <w:bookmarkEnd w:id="952"/>
    <w:bookmarkStart w:id="958" w:name="efeito-de-mediação"/>
    <w:p>
      <w:pPr>
        <w:pStyle w:val="Titre2"/>
      </w:pPr>
      <w:r>
        <w:t xml:space="preserve">Efeito de mediação</w:t>
      </w:r>
    </w:p>
    <w:p>
      <w:pPr>
        <w:pStyle w:val="FirstParagraph"/>
      </w:pPr>
    </w:p>
    <w:bookmarkStart w:id="953" w:name="o-que-é-um-mediador-de-efeito"/>
    <w:p>
      <w:pPr>
        <w:pStyle w:val="Titre3"/>
      </w:pPr>
      <w:r>
        <w:t xml:space="preserve">O que é um mediador de efeito?</w:t>
      </w:r>
    </w:p>
    <w:p>
      <w:pPr>
        <w:numPr>
          <w:ilvl w:val="0"/>
          <w:numId w:val="1627"/>
        </w:numPr>
      </w:pPr>
      <w:r>
        <w:t xml:space="preserve">.</w:t>
      </w:r>
      <w:hyperlink w:anchor="ref-Baron1986">
        <w:r>
          <w:rPr>
            <w:rStyle w:val="Lienhypertexte"/>
            <w:vertAlign w:val="superscript"/>
          </w:rPr>
          <w:t xml:space="preserve">335</w:t>
        </w:r>
      </w:hyperlink>
    </w:p>
    <w:p>
      <w:pPr>
        <w:numPr>
          <w:ilvl w:val="0"/>
          <w:numId w:val="1627"/>
        </w:numPr>
      </w:pPr>
      <w:r>
        <w:t xml:space="preserve">.</w:t>
      </w:r>
      <w:hyperlink w:anchor="ref-Bours2023">
        <w:r>
          <w:rPr>
            <w:rStyle w:val="Lienhypertexte"/>
            <w:vertAlign w:val="superscript"/>
          </w:rPr>
          <w:t xml:space="preserve">330</w:t>
        </w:r>
      </w:hyperlink>
    </w:p>
    <w:p>
      <w:pPr>
        <w:pStyle w:val="FirstParagraph"/>
      </w:pPr>
    </w:p>
    <w:bookmarkEnd w:id="953"/>
    <w:bookmarkStart w:id="954" w:name="o-que-é-efeito-de-mediação"/>
    <w:p>
      <w:pPr>
        <w:pStyle w:val="Titre3"/>
      </w:pPr>
      <w:r>
        <w:t xml:space="preserve">O que é efeito de mediação?</w:t>
      </w:r>
    </w:p>
    <w:p>
      <w:pPr>
        <w:numPr>
          <w:ilvl w:val="0"/>
          <w:numId w:val="1628"/>
        </w:numPr>
      </w:pPr>
      <w:r>
        <w:t xml:space="preserve">.</w:t>
      </w:r>
      <w:hyperlink w:anchor="ref-Baron1986">
        <w:r>
          <w:rPr>
            <w:rStyle w:val="Lienhypertexte"/>
            <w:vertAlign w:val="superscript"/>
          </w:rPr>
          <w:t xml:space="preserve">335</w:t>
        </w:r>
      </w:hyperlink>
    </w:p>
    <w:p>
      <w:pPr>
        <w:numPr>
          <w:ilvl w:val="0"/>
          <w:numId w:val="1628"/>
        </w:numPr>
      </w:pPr>
      <w:r>
        <w:t xml:space="preserve">.</w:t>
      </w:r>
      <w:hyperlink w:anchor="ref-Bours2023">
        <w:r>
          <w:rPr>
            <w:rStyle w:val="Lienhypertexte"/>
            <w:vertAlign w:val="superscript"/>
          </w:rPr>
          <w:t xml:space="preserve">330</w:t>
        </w:r>
      </w:hyperlink>
    </w:p>
    <w:p>
      <w:pPr>
        <w:pStyle w:val="FirstParagraph"/>
      </w:pPr>
    </w:p>
    <w:bookmarkEnd w:id="954"/>
    <w:bookmarkStart w:id="955" w:name="o-que-é-efeito-direto"/>
    <w:p>
      <w:pPr>
        <w:pStyle w:val="Titre3"/>
      </w:pPr>
      <w:r>
        <w:t xml:space="preserve">O que é efeito direto?</w:t>
      </w:r>
    </w:p>
    <w:p>
      <w:pPr>
        <w:numPr>
          <w:ilvl w:val="0"/>
          <w:numId w:val="1629"/>
        </w:numPr>
      </w:pPr>
      <w:r>
        <w:t xml:space="preserve">.</w:t>
      </w:r>
      <w:hyperlink w:anchor="ref-Baron1986">
        <w:r>
          <w:rPr>
            <w:rStyle w:val="Lienhypertexte"/>
            <w:vertAlign w:val="superscript"/>
          </w:rPr>
          <w:t xml:space="preserve">335</w:t>
        </w:r>
      </w:hyperlink>
    </w:p>
    <w:p>
      <w:pPr>
        <w:numPr>
          <w:ilvl w:val="0"/>
          <w:numId w:val="1629"/>
        </w:numPr>
      </w:pPr>
      <w:r>
        <w:t xml:space="preserve">.</w:t>
      </w:r>
      <w:hyperlink w:anchor="ref-Bours2023">
        <w:r>
          <w:rPr>
            <w:rStyle w:val="Lienhypertexte"/>
            <w:vertAlign w:val="superscript"/>
          </w:rPr>
          <w:t xml:space="preserve">330</w:t>
        </w:r>
      </w:hyperlink>
    </w:p>
    <w:p>
      <w:pPr>
        <w:pStyle w:val="FirstParagraph"/>
      </w:pPr>
    </w:p>
    <w:bookmarkEnd w:id="955"/>
    <w:bookmarkStart w:id="956" w:name="o-que-é-efeito-indireto"/>
    <w:p>
      <w:pPr>
        <w:pStyle w:val="Titre3"/>
      </w:pPr>
      <w:r>
        <w:t xml:space="preserve">O que é efeito indireto?</w:t>
      </w:r>
    </w:p>
    <w:p>
      <w:pPr>
        <w:numPr>
          <w:ilvl w:val="0"/>
          <w:numId w:val="1630"/>
        </w:numPr>
      </w:pPr>
      <w:r>
        <w:t xml:space="preserve">.</w:t>
      </w:r>
      <w:hyperlink w:anchor="ref-Baron1986">
        <w:r>
          <w:rPr>
            <w:rStyle w:val="Lienhypertexte"/>
            <w:vertAlign w:val="superscript"/>
          </w:rPr>
          <w:t xml:space="preserve">335</w:t>
        </w:r>
      </w:hyperlink>
    </w:p>
    <w:p>
      <w:pPr>
        <w:numPr>
          <w:ilvl w:val="0"/>
          <w:numId w:val="1630"/>
        </w:numPr>
      </w:pPr>
      <w:r>
        <w:t xml:space="preserve">.</w:t>
      </w:r>
      <w:hyperlink w:anchor="ref-Bours2023">
        <w:r>
          <w:rPr>
            <w:rStyle w:val="Lienhypertexte"/>
            <w:vertAlign w:val="superscript"/>
          </w:rPr>
          <w:t xml:space="preserve">330</w:t>
        </w:r>
      </w:hyperlink>
    </w:p>
    <w:p>
      <w:pPr>
        <w:pStyle w:val="FirstParagraph"/>
      </w:pPr>
    </w:p>
    <w:bookmarkEnd w:id="956"/>
    <w:bookmarkStart w:id="957" w:name="o-que-é-efeito-total"/>
    <w:p>
      <w:pPr>
        <w:pStyle w:val="Titre3"/>
      </w:pPr>
      <w:r>
        <w:t xml:space="preserve">O que é efeito total?</w:t>
      </w:r>
    </w:p>
    <w:p>
      <w:pPr>
        <w:numPr>
          <w:ilvl w:val="0"/>
          <w:numId w:val="1631"/>
        </w:numPr>
      </w:pPr>
      <w:r>
        <w:t xml:space="preserve">.</w:t>
      </w:r>
      <w:hyperlink w:anchor="ref-Baron1986">
        <w:r>
          <w:rPr>
            <w:rStyle w:val="Lienhypertexte"/>
            <w:vertAlign w:val="superscript"/>
          </w:rPr>
          <w:t xml:space="preserve">335</w:t>
        </w:r>
      </w:hyperlink>
    </w:p>
    <w:p>
      <w:pPr>
        <w:numPr>
          <w:ilvl w:val="0"/>
          <w:numId w:val="1631"/>
        </w:numPr>
      </w:pPr>
      <w:r>
        <w:t xml:space="preserve">.</w:t>
      </w:r>
      <w:hyperlink w:anchor="ref-Bours2023">
        <w:r>
          <w:rPr>
            <w:rStyle w:val="Lienhypertexte"/>
            <w:vertAlign w:val="superscript"/>
          </w:rPr>
          <w:t xml:space="preserve">330</w:t>
        </w:r>
      </w:hyperlink>
    </w:p>
    <w:p>
      <w:pPr>
        <w:pStyle w:val="FirstParagraph"/>
      </w:pPr>
    </w:p>
    <w:bookmarkEnd w:id="957"/>
    <w:bookmarkEnd w:id="958"/>
    <w:bookmarkStart w:id="961" w:name="efeito-de-modificação"/>
    <w:p>
      <w:pPr>
        <w:pStyle w:val="Titre2"/>
      </w:pPr>
      <w:r>
        <w:t xml:space="preserve">Efeito de modificação</w:t>
      </w:r>
    </w:p>
    <w:p>
      <w:pPr>
        <w:pStyle w:val="FirstParagraph"/>
      </w:pPr>
    </w:p>
    <w:bookmarkStart w:id="959" w:name="o-que-é-um-modificador-de-efeito"/>
    <w:p>
      <w:pPr>
        <w:pStyle w:val="Titre3"/>
      </w:pPr>
      <w:r>
        <w:t xml:space="preserve">O que é um modificador de efeito?</w:t>
      </w:r>
    </w:p>
    <w:p>
      <w:pPr>
        <w:pStyle w:val="Compact"/>
        <w:numPr>
          <w:ilvl w:val="0"/>
          <w:numId w:val="1632"/>
        </w:numPr>
      </w:pPr>
      <w:r>
        <w:t xml:space="preserve">.</w:t>
      </w:r>
      <w:hyperlink w:anchor="ref-Bours2023">
        <w:r>
          <w:rPr>
            <w:rStyle w:val="Lienhypertexte"/>
            <w:vertAlign w:val="superscript"/>
          </w:rPr>
          <w:t xml:space="preserve">330</w:t>
        </w:r>
      </w:hyperlink>
    </w:p>
    <w:p>
      <w:pPr>
        <w:pStyle w:val="FirstParagraph"/>
      </w:pPr>
    </w:p>
    <w:bookmarkEnd w:id="959"/>
    <w:bookmarkStart w:id="960" w:name="o-que-é-efeito-de-modificação"/>
    <w:p>
      <w:pPr>
        <w:pStyle w:val="Titre3"/>
      </w:pPr>
      <w:r>
        <w:t xml:space="preserve">O que é efeito de modificação?</w:t>
      </w:r>
    </w:p>
    <w:p>
      <w:pPr>
        <w:pStyle w:val="Compact"/>
        <w:numPr>
          <w:ilvl w:val="0"/>
          <w:numId w:val="1633"/>
        </w:numPr>
      </w:pPr>
      <w:r>
        <w:t xml:space="preserve">.</w:t>
      </w:r>
      <w:hyperlink w:anchor="ref-Bours2023">
        <w:r>
          <w:rPr>
            <w:rStyle w:val="Lienhypertexte"/>
            <w:vertAlign w:val="superscript"/>
          </w:rPr>
          <w:t xml:space="preserve">330</w:t>
        </w:r>
      </w:hyperlink>
    </w:p>
    <w:p>
      <w:pPr>
        <w:pStyle w:val="FirstParagraph"/>
      </w:pPr>
    </w:p>
    <w:bookmarkEnd w:id="960"/>
    <w:bookmarkEnd w:id="961"/>
    <w:bookmarkStart w:id="965" w:name="preditores-e-desfechos"/>
    <w:p>
      <w:pPr>
        <w:pStyle w:val="Titre2"/>
      </w:pPr>
      <w:r>
        <w:t xml:space="preserve">Preditores e desfechos</w:t>
      </w:r>
    </w:p>
    <w:p>
      <w:pPr>
        <w:pStyle w:val="FirstParagraph"/>
      </w:pPr>
    </w:p>
    <w:bookmarkStart w:id="962" w:name="o-que-são-desfechos-de-um-modelo"/>
    <w:p>
      <w:pPr>
        <w:pStyle w:val="Titre3"/>
      </w:pPr>
      <w:r>
        <w:t xml:space="preserve">O que são desfechos de um modelo?</w:t>
      </w:r>
    </w:p>
    <w:p>
      <w:pPr>
        <w:pStyle w:val="Compact"/>
        <w:numPr>
          <w:ilvl w:val="0"/>
          <w:numId w:val="1634"/>
        </w:numPr>
      </w:pPr>
      <w:r>
        <w:t xml:space="preserve">.</w:t>
      </w:r>
      <w:hyperlink w:anchor="ref-REF">
        <w:r>
          <w:rPr>
            <w:rStyle w:val="Lienhypertexte"/>
            <w:b/>
            <w:bCs/>
            <w:vertAlign w:val="superscript"/>
          </w:rPr>
          <w:t xml:space="preserve">REF?</w:t>
        </w:r>
      </w:hyperlink>
    </w:p>
    <w:p>
      <w:pPr>
        <w:pStyle w:val="FirstParagraph"/>
      </w:pPr>
    </w:p>
    <w:bookmarkEnd w:id="962"/>
    <w:bookmarkStart w:id="963" w:name="o-que-são-preditores-de-um-modelo"/>
    <w:p>
      <w:pPr>
        <w:pStyle w:val="Titre3"/>
      </w:pPr>
      <w:r>
        <w:t xml:space="preserve">O que são preditores de um modelo?</w:t>
      </w:r>
    </w:p>
    <w:p>
      <w:pPr>
        <w:pStyle w:val="Compact"/>
        <w:numPr>
          <w:ilvl w:val="0"/>
          <w:numId w:val="1635"/>
        </w:numPr>
      </w:pPr>
      <w:r>
        <w:t xml:space="preserve">.</w:t>
      </w:r>
      <w:hyperlink w:anchor="ref-REF">
        <w:r>
          <w:rPr>
            <w:rStyle w:val="Lienhypertexte"/>
            <w:b/>
            <w:bCs/>
            <w:vertAlign w:val="superscript"/>
          </w:rPr>
          <w:t xml:space="preserve">REF?</w:t>
        </w:r>
      </w:hyperlink>
    </w:p>
    <w:p>
      <w:pPr>
        <w:pStyle w:val="FirstParagraph"/>
      </w:pPr>
    </w:p>
    <w:bookmarkEnd w:id="963"/>
    <w:bookmarkStart w:id="964" w:name="Xa994cb3596cb3d258631ab016630f1dbf4333f0"/>
    <w:p>
      <w:pPr>
        <w:pStyle w:val="Titre3"/>
      </w:pPr>
      <w:r>
        <w:t xml:space="preserve">Como selecionar preditores para um modelo?</w:t>
      </w:r>
    </w:p>
    <w:p>
      <w:pPr>
        <w:pStyle w:val="Compact"/>
        <w:numPr>
          <w:ilvl w:val="0"/>
          <w:numId w:val="1636"/>
        </w:numPr>
      </w:pPr>
      <w:r>
        <w:t xml:space="preserve">.</w:t>
      </w:r>
      <w:hyperlink w:anchor="ref-REF">
        <w:r>
          <w:rPr>
            <w:rStyle w:val="Lienhypertexte"/>
            <w:b/>
            <w:bCs/>
            <w:vertAlign w:val="superscript"/>
          </w:rPr>
          <w:t xml:space="preserve">REF?</w:t>
        </w:r>
      </w:hyperlink>
    </w:p>
    <w:p>
      <w:pPr>
        <w:pStyle w:val="FirstParagraph"/>
      </w:pPr>
    </w:p>
    <w:bookmarkEnd w:id="964"/>
    <w:bookmarkEnd w:id="965"/>
    <w:bookmarkStart w:id="968" w:name="desempenho-e-estabilidade-de-modelos"/>
    <w:p>
      <w:pPr>
        <w:pStyle w:val="Titre2"/>
      </w:pPr>
      <w:r>
        <w:t xml:space="preserve">Desempenho e estabilidade de modelos</w:t>
      </w:r>
    </w:p>
    <w:p>
      <w:pPr>
        <w:pStyle w:val="FirstParagraph"/>
      </w:pPr>
    </w:p>
    <w:bookmarkStart w:id="966" w:name="como-avaliar-o-desempenho-dos-modelos"/>
    <w:p>
      <w:pPr>
        <w:pStyle w:val="Titre3"/>
      </w:pPr>
      <w:r>
        <w:t xml:space="preserve">Como avaliar o desempenho dos modelos?</w:t>
      </w:r>
    </w:p>
    <w:p>
      <w:pPr>
        <w:numPr>
          <w:ilvl w:val="0"/>
          <w:numId w:val="1637"/>
        </w:numPr>
      </w:pPr>
      <w:r>
        <w:t xml:space="preserve">Pela área sob a curva ROC em conjunto com o otimismo (diferença entre AUC aparente e validada).</w:t>
      </w:r>
      <w:hyperlink w:anchor="ref-vanderploeg2014">
        <w:r>
          <w:rPr>
            <w:rStyle w:val="Lienhypertexte"/>
            <w:vertAlign w:val="superscript"/>
          </w:rPr>
          <w:t xml:space="preserve">327</w:t>
        </w:r>
      </w:hyperlink>
    </w:p>
    <w:p>
      <w:pPr>
        <w:numPr>
          <w:ilvl w:val="0"/>
          <w:numId w:val="1637"/>
        </w:numPr>
      </w:pPr>
      <w:r>
        <w:t xml:space="preserve">O desempenho melhora com maior tamanho amostral, mas de forma desigual entre técnicas.</w:t>
      </w:r>
      <w:hyperlink w:anchor="ref-vanderploeg2014">
        <w:r>
          <w:rPr>
            <w:rStyle w:val="Lienhypertexte"/>
            <w:vertAlign w:val="superscript"/>
          </w:rPr>
          <w:t xml:space="preserve">327</w:t>
        </w:r>
      </w:hyperlink>
    </w:p>
    <w:p>
      <w:pPr>
        <w:pStyle w:val="FirstParagraph"/>
      </w:pPr>
    </w:p>
    <w:bookmarkEnd w:id="966"/>
    <w:bookmarkStart w:id="967" w:name="Xfa228a6afbe1716542c0ac47526d74c2506473b"/>
    <w:p>
      <w:pPr>
        <w:pStyle w:val="Titre3"/>
      </w:pPr>
      <w:r>
        <w:t xml:space="preserve">Qual modelo alcança estabilidade mais rapidamente?</w:t>
      </w:r>
    </w:p>
    <w:p>
      <w:pPr>
        <w:numPr>
          <w:ilvl w:val="0"/>
          <w:numId w:val="1638"/>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327</w:t>
        </w:r>
      </w:hyperlink>
    </w:p>
    <w:p>
      <w:pPr>
        <w:numPr>
          <w:ilvl w:val="0"/>
          <w:numId w:val="1638"/>
        </w:numPr>
      </w:pPr>
      <w:r>
        <w:t xml:space="preserve">Árvore de decisão para classificação e regressão estabiliza rápido, mas em nível de desempenho baixo.</w:t>
      </w:r>
      <w:hyperlink w:anchor="ref-vanderploeg2014">
        <w:r>
          <w:rPr>
            <w:rStyle w:val="Lienhypertexte"/>
            <w:vertAlign w:val="superscript"/>
          </w:rPr>
          <w:t xml:space="preserve">327</w:t>
        </w:r>
      </w:hyperlink>
    </w:p>
    <w:p>
      <w:pPr>
        <w:numPr>
          <w:ilvl w:val="0"/>
          <w:numId w:val="1638"/>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327</w:t>
        </w:r>
      </w:hyperlink>
    </w:p>
    <w:p>
      <w:pPr>
        <w:pStyle w:val="FirstParagraph"/>
      </w:pPr>
    </w:p>
    <w:bookmarkEnd w:id="967"/>
    <w:bookmarkEnd w:id="968"/>
    <w:bookmarkStart w:id="971" w:name="comparação-de-modelos"/>
    <w:p>
      <w:pPr>
        <w:pStyle w:val="Titre2"/>
      </w:pPr>
      <w:r>
        <w:t xml:space="preserve">Comparação de modelos</w:t>
      </w:r>
    </w:p>
    <w:p>
      <w:pPr>
        <w:pStyle w:val="FirstParagraph"/>
      </w:pPr>
    </w:p>
    <w:bookmarkStart w:id="969" w:name="como-comparar-modelos-estatísticos"/>
    <w:p>
      <w:pPr>
        <w:pStyle w:val="Titre3"/>
      </w:pPr>
      <w:r>
        <w:t xml:space="preserve">Como comparar modelos estatísticos?</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69"/>
    <w:bookmarkStart w:id="970" w:name="X40161230bcc7899359196c0d6dcdf0d0e9a2506"/>
    <w:p>
      <w:pPr>
        <w:pStyle w:val="Titre3"/>
      </w:pPr>
      <w:r>
        <w:t xml:space="preserve">Como comparar modelos de aprendizagem de máquina?</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70"/>
    <w:bookmarkEnd w:id="971"/>
    <w:bookmarkStart w:id="975" w:name="avaliação-de-modelos"/>
    <w:p>
      <w:pPr>
        <w:pStyle w:val="Titre2"/>
      </w:pPr>
      <w:r>
        <w:t xml:space="preserve">Avaliação de modelos</w:t>
      </w:r>
    </w:p>
    <w:p>
      <w:pPr>
        <w:pStyle w:val="FirstParagraph"/>
      </w:pPr>
    </w:p>
    <w:bookmarkStart w:id="974" w:name="X961ec7c57e8c4e0163b5b5e0c6d30c1d4387814"/>
    <w:p>
      <w:pPr>
        <w:pStyle w:val="Titre3"/>
      </w:pPr>
      <w:r>
        <w:t xml:space="preserve">Como avaliar a qualidade de ajuste de um modelo?</w:t>
      </w:r>
    </w:p>
    <w:p>
      <w:pPr>
        <w:pStyle w:val="Compact"/>
        <w:numPr>
          <w:ilvl w:val="0"/>
          <w:numId w:val="1641"/>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7315200" cy="73152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876"/>
                    <a:stretch>
                      <a:fillRect/>
                    </a:stretch>
                  </pic:blipFill>
                  <pic:spPr bwMode="auto">
                    <a:xfrm>
                      <a:off x="0" y="0"/>
                      <a:ext cx="7315200" cy="7315200"/>
                    </a:xfrm>
                    <a:prstGeom prst="rect">
                      <a:avLst/>
                    </a:prstGeom>
                    <a:noFill/>
                  </pic:spPr>
                </pic:pic>
              </a:graphicData>
            </a:graphic>
          </wp:inline>
        </w:drawing>
      </w:r>
    </w:p>
    <w:p>
      <w:pPr>
        <w:pStyle w:val="ImageCaption"/>
      </w:pPr>
      <w:r>
        <w:rPr>
          <w:rFonts/>
          <w:b w:val="true"/>
          <w:strike w:val="false"/>
        </w:rPr>
        <w:t xml:space="preserve">Figura </w:t>
      </w:r>
      <w:bookmarkStart w:id="a5a47d96-1d50-45c7-bf70-7188fc8a0761"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5a47d96-1d50-45c7-bf70-7188fc8a0761"/>
      <w:r>
        <w:rPr>
          <w:rFonts/>
          <w:b w:val="true"/>
          <w:strike w:val="false"/>
        </w:rPr>
        <w:t xml:space="preserve">: </w:t>
      </w:r>
      <w:r>
        <w:t xml:space="preserve">Exemplos de ajuste de modelos de regressão linear simples (</w:t>
      </w:r>
      <m:oMath>
        <m:r>
          <m:t>y</m:t>
        </m:r>
        <m:r>
          <m:rPr>
            <m:sty m:val="p"/>
          </m:rPr>
          <m:t>∼</m:t>
        </m:r>
        <m:r>
          <m:t>x</m:t>
        </m:r>
      </m:oMath>
      <w:r>
        <w:t xml:space="preserve">) com diferentes níveis de ruído (</w:t>
      </w:r>
      <m:oMath>
        <m:sSup>
          <m:e>
            <m:r>
              <m:t>R</m:t>
            </m:r>
          </m:e>
          <m:sup>
            <m:r>
              <m:t>2</m:t>
            </m:r>
          </m:sup>
        </m:sSup>
      </m:oMath>
      <w:r>
        <w:t xml:space="preserve">). Cada painel mostra a reta ajustada (cinza) e os valores observados (pontos). Os valores anotados indicam o coeficiente angular simulado (</w:t>
      </w:r>
      <m:oMath>
        <m:r>
          <m:t>β</m:t>
        </m:r>
      </m:oMath>
      <w:r>
        <w:t xml:space="preserve">), o coeficiente angular estimado (</w:t>
      </w:r>
      <m:oMath>
        <m:acc>
          <m:accPr>
            <m:chr m:val="̂"/>
          </m:accPr>
          <m:e>
            <m:r>
              <m:t>β</m:t>
            </m:r>
          </m:e>
        </m:acc>
      </m:oMath>
      <w:r>
        <w:t xml:space="preserve">) e o</w:t>
      </w:r>
      <w:r>
        <w:t xml:space="preserve"> </w:t>
      </w:r>
      <m:oMath>
        <m:sSup>
          <m:e>
            <m:r>
              <m:t>R</m:t>
            </m:r>
          </m:e>
          <m:sup>
            <m:r>
              <m:t>2</m:t>
            </m:r>
          </m:sup>
        </m:sSup>
      </m:oMath>
      <w:r>
        <w:t xml:space="preserve"> </w:t>
      </w:r>
      <w:r>
        <w:t xml:space="preserve">observado.</w:t>
      </w:r>
    </w:p>
    <w:p>
      <w:pPr>
        <w:pStyle w:val="Corpsdetexte"/>
      </w:pPr>
    </w:p>
    <w:p>
      <w:pPr>
        <w:pStyle w:val="Compact"/>
        <w:numPr>
          <w:ilvl w:val="0"/>
          <w:numId w:val="1642"/>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43"/>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44"/>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253</w:t>
        </w:r>
      </w:hyperlink>
      <w:r>
        <w:t xml:space="preserve"> </w:t>
      </w:r>
      <w:r>
        <w:t xml:space="preserve">fornece a função</w:t>
      </w:r>
      <w:r>
        <w:t xml:space="preserve"> </w:t>
      </w:r>
      <w:hyperlink r:id="rId97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74"/>
    <w:bookmarkEnd w:id="975"/>
    <w:bookmarkStart w:id="977" w:name="validação-de-modelos"/>
    <w:p>
      <w:pPr>
        <w:pStyle w:val="Titre2"/>
      </w:pPr>
      <w:r>
        <w:t xml:space="preserve">Validação de modelos</w:t>
      </w:r>
    </w:p>
    <w:p>
      <w:pPr>
        <w:pStyle w:val="FirstParagraph"/>
      </w:pPr>
    </w:p>
    <w:bookmarkStart w:id="976" w:name="como-validar-modelos-estatísticos"/>
    <w:p>
      <w:pPr>
        <w:pStyle w:val="Titre3"/>
      </w:pPr>
      <w:r>
        <w:t xml:space="preserve">Como validar modelos estatísticos?</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79" w:name="calibração-de-modelos"/>
    <w:p>
      <w:pPr>
        <w:pStyle w:val="Titre2"/>
      </w:pPr>
      <w:r>
        <w:t xml:space="preserve">Calibração de modelos</w:t>
      </w:r>
    </w:p>
    <w:p>
      <w:pPr>
        <w:pStyle w:val="FirstParagraph"/>
      </w:pPr>
    </w:p>
    <w:bookmarkStart w:id="978" w:name="como-calibrar-modelos-estatísticos"/>
    <w:p>
      <w:pPr>
        <w:pStyle w:val="Titre3"/>
      </w:pPr>
      <w:r>
        <w:t xml:space="preserve">Como calibrar modelos estatísticos?</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78"/>
    <w:bookmarkEnd w:id="979"/>
    <w:bookmarkEnd w:id="980"/>
    <w:bookmarkStart w:id="984" w:name="modelagem-temporal"/>
    <w:p>
      <w:pPr>
        <w:pStyle w:val="Titre1"/>
      </w:pPr>
      <w:r>
        <w:rPr>
          <w:b/>
          <w:bCs/>
        </w:rPr>
        <w:t xml:space="preserve">Modelagem temporal</w:t>
      </w:r>
    </w:p>
    <w:p>
      <w:pPr>
        <w:pStyle w:val="FirstParagraph"/>
      </w:pPr>
    </w:p>
    <w:bookmarkStart w:id="983" w:name="modelos-temporais"/>
    <w:p>
      <w:pPr>
        <w:pStyle w:val="Titre2"/>
      </w:pPr>
      <w:r>
        <w:t xml:space="preserve">Modelos temporais</w:t>
      </w:r>
    </w:p>
    <w:p>
      <w:pPr>
        <w:pStyle w:val="FirstParagraph"/>
      </w:pPr>
    </w:p>
    <w:bookmarkStart w:id="982" w:name="o-que-são-modelos-temporais"/>
    <w:p>
      <w:pPr>
        <w:pStyle w:val="Titre3"/>
      </w:pPr>
      <w:r>
        <w:t xml:space="preserve">O que são modelos temporais?</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337</w:t>
        </w:r>
      </w:hyperlink>
      <w:r>
        <w:t xml:space="preserve"> </w:t>
      </w:r>
      <w:r>
        <w:t xml:space="preserve">fornece a função</w:t>
      </w:r>
      <w:r>
        <w:t xml:space="preserve"> </w:t>
      </w:r>
      <w:hyperlink r:id="rId981">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82"/>
    <w:bookmarkEnd w:id="983"/>
    <w:bookmarkEnd w:id="984"/>
    <w:bookmarkStart w:id="989" w:name="modelagem-espacial"/>
    <w:p>
      <w:pPr>
        <w:pStyle w:val="Titre1"/>
      </w:pPr>
      <w:r>
        <w:rPr>
          <w:b/>
          <w:bCs/>
        </w:rPr>
        <w:t xml:space="preserve">Modelagem espacial</w:t>
      </w:r>
    </w:p>
    <w:p>
      <w:pPr>
        <w:pStyle w:val="FirstParagraph"/>
      </w:pPr>
    </w:p>
    <w:bookmarkStart w:id="988" w:name="modelos-espaciais"/>
    <w:p>
      <w:pPr>
        <w:pStyle w:val="Titre2"/>
      </w:pPr>
      <w:r>
        <w:t xml:space="preserve">Modelos espaciais</w:t>
      </w:r>
    </w:p>
    <w:p>
      <w:pPr>
        <w:pStyle w:val="FirstParagraph"/>
      </w:pPr>
    </w:p>
    <w:bookmarkStart w:id="987" w:name="o-que-são-modelos-espaciais"/>
    <w:p>
      <w:pPr>
        <w:pStyle w:val="Titre3"/>
      </w:pPr>
      <w:r>
        <w:t xml:space="preserve">O que são modelos espaciais?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338</w:t>
        </w:r>
      </w:hyperlink>
      <w:r>
        <w:t xml:space="preserve"> </w:t>
      </w:r>
      <w:r>
        <w:t xml:space="preserve">e</w:t>
      </w:r>
      <w:r>
        <w:t xml:space="preserve"> </w:t>
      </w:r>
      <w:r>
        <w:rPr>
          <w:i/>
          <w:iCs/>
        </w:rPr>
        <w:t xml:space="preserve">ggplot</w:t>
      </w:r>
      <w:hyperlink w:anchor="ref-ggplot2">
        <w:r>
          <w:rPr>
            <w:rStyle w:val="Lienhypertexte"/>
            <w:vertAlign w:val="superscript"/>
          </w:rPr>
          <w:t xml:space="preserve">177</w:t>
        </w:r>
      </w:hyperlink>
      <w:r>
        <w:t xml:space="preserve"> </w:t>
      </w:r>
      <w:r>
        <w:t xml:space="preserve">fornecem a função</w:t>
      </w:r>
      <w:r>
        <w:t xml:space="preserve"> </w:t>
      </w:r>
      <w:hyperlink r:id="rId985">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339</w:t>
        </w:r>
      </w:hyperlink>
      <w:r>
        <w:t xml:space="preserve">] fornece a função</w:t>
      </w:r>
      <w:r>
        <w:t xml:space="preserve"> </w:t>
      </w:r>
      <w:hyperlink r:id="rId986">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87"/>
    <w:bookmarkEnd w:id="988"/>
    <w:bookmarkEnd w:id="989"/>
    <w:bookmarkStart w:id="995" w:name="modelagem-sobrevida"/>
    <w:p>
      <w:pPr>
        <w:pStyle w:val="Titre1"/>
      </w:pPr>
      <w:r>
        <w:rPr>
          <w:b/>
          <w:bCs/>
        </w:rPr>
        <w:t xml:space="preserve">Modelagem de sobrevida</w:t>
      </w:r>
    </w:p>
    <w:p>
      <w:pPr>
        <w:pStyle w:val="FirstParagraph"/>
      </w:pPr>
    </w:p>
    <w:bookmarkStart w:id="991" w:name="sobrevida"/>
    <w:p>
      <w:pPr>
        <w:pStyle w:val="Titre2"/>
      </w:pPr>
      <w:r>
        <w:t xml:space="preserve">Sobrevida</w:t>
      </w:r>
    </w:p>
    <w:p>
      <w:pPr>
        <w:pStyle w:val="FirstParagraph"/>
      </w:pPr>
    </w:p>
    <w:bookmarkStart w:id="990" w:name="o-que-é-sobrevida"/>
    <w:p>
      <w:pPr>
        <w:pStyle w:val="Titre3"/>
      </w:pPr>
      <w:r>
        <w:t xml:space="preserve">O que é sobrevida?</w:t>
      </w:r>
    </w:p>
    <w:p>
      <w:pPr>
        <w:pStyle w:val="Compact"/>
        <w:numPr>
          <w:ilvl w:val="0"/>
          <w:numId w:val="1649"/>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90"/>
    <w:bookmarkEnd w:id="991"/>
    <w:bookmarkStart w:id="994" w:name="análise-de-sobrevida"/>
    <w:p>
      <w:pPr>
        <w:pStyle w:val="Titre2"/>
      </w:pPr>
      <w:r>
        <w:t xml:space="preserve">Análise de sobrevida</w:t>
      </w:r>
    </w:p>
    <w:p>
      <w:pPr>
        <w:pStyle w:val="FirstParagraph"/>
      </w:pPr>
    </w:p>
    <w:bookmarkStart w:id="993" w:name="o-que-é-análise-de-sobrevida"/>
    <w:p>
      <w:pPr>
        <w:pStyle w:val="Titre3"/>
      </w:pPr>
      <w:r>
        <w:t xml:space="preserve">O que é análise de sobrevida?</w:t>
      </w:r>
    </w:p>
    <w:p>
      <w:pPr>
        <w:numPr>
          <w:ilvl w:val="0"/>
          <w:numId w:val="1650"/>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50"/>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8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3a7759-26a2-4960-812c-99a586372c6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3a7759-26a2-4960-812c-99a586372c68"/>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340</w:t>
        </w:r>
      </w:hyperlink>
      <w:r>
        <w:t xml:space="preserve"> </w:t>
      </w:r>
      <w:r>
        <w:t xml:space="preserve">fornece a função [</w:t>
      </w:r>
      <w:r>
        <w:rPr>
          <w:i/>
          <w:iCs/>
        </w:rPr>
        <w:t xml:space="preserve">survfit</w:t>
      </w:r>
      <w:r>
        <w:t xml:space="preserve">]</w:t>
      </w:r>
      <w:hyperlink r:id="rId992">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93"/>
    <w:bookmarkEnd w:id="994"/>
    <w:bookmarkEnd w:id="995"/>
    <w:bookmarkStart w:id="997" w:name="parte-7"/>
    <w:p>
      <w:pPr>
        <w:pStyle w:val="Titre1"/>
      </w:pPr>
      <w:r>
        <w:rPr>
          <w:i/>
          <w:iCs/>
        </w:rPr>
        <w:t xml:space="preserve">PARTE 7: REPRESENTAÇÃO, APRENDIZADO DE MÁQUINA E INTELIGÊNCIA ARTIFICIAL</w:t>
      </w:r>
    </w:p>
    <w:bookmarkStart w:id="996" w:name="X787cbe57436daa05a38ff85f001578325536f46"/>
    <w:p>
      <w:pPr>
        <w:pStyle w:val="Titre2"/>
      </w:pPr>
      <w:r>
        <w:t xml:space="preserve">Do avanço estatístico ao poder computacional: Métodos modernos para problemas complexos</w:t>
      </w:r>
    </w:p>
    <w:p>
      <w:r>
        <w:br w:type="page"/>
      </w:r>
    </w:p>
    <w:bookmarkEnd w:id="996"/>
    <w:bookmarkEnd w:id="997"/>
    <w:bookmarkStart w:id="1006" w:name="representacoes"/>
    <w:p>
      <w:pPr>
        <w:pStyle w:val="Titre1"/>
      </w:pPr>
      <w:r>
        <w:rPr>
          <w:b/>
          <w:bCs/>
        </w:rPr>
        <w:t xml:space="preserve">Representações</w:t>
      </w:r>
    </w:p>
    <w:p>
      <w:pPr>
        <w:pStyle w:val="FirstParagraph"/>
      </w:pPr>
    </w:p>
    <w:bookmarkStart w:id="1005" w:name="Xebefd5384007c71d3024da0406d7f9f0c5bdc5a"/>
    <w:p>
      <w:pPr>
        <w:pStyle w:val="Titre2"/>
      </w:pPr>
      <w:r>
        <w:t xml:space="preserve">Representações de dados e extração de atributos</w:t>
      </w:r>
    </w:p>
    <w:p>
      <w:pPr>
        <w:pStyle w:val="FirstParagraph"/>
      </w:pPr>
    </w:p>
    <w:bookmarkStart w:id="998" w:name="X20d699668381f5953de76f715b9af13f930b28d"/>
    <w:p>
      <w:pPr>
        <w:pStyle w:val="Titre3"/>
      </w:pPr>
      <w:r>
        <w:t xml:space="preserve">Por que modelos não podem acessar o fenômeno diretamente?</w:t>
      </w:r>
    </w:p>
    <w:p>
      <w:pPr>
        <w:pStyle w:val="Compact"/>
        <w:numPr>
          <w:ilvl w:val="0"/>
          <w:numId w:val="1651"/>
        </w:numPr>
      </w:pPr>
      <w:r>
        <w:t xml:space="preserve">.</w:t>
      </w:r>
      <w:hyperlink w:anchor="ref-REF">
        <w:r>
          <w:rPr>
            <w:rStyle w:val="Lienhypertexte"/>
            <w:b/>
            <w:bCs/>
            <w:vertAlign w:val="superscript"/>
          </w:rPr>
          <w:t xml:space="preserve">REF?</w:t>
        </w:r>
      </w:hyperlink>
    </w:p>
    <w:p>
      <w:pPr>
        <w:pStyle w:val="FirstParagraph"/>
      </w:pPr>
    </w:p>
    <w:bookmarkEnd w:id="998"/>
    <w:bookmarkStart w:id="999" w:name="Xd7034c296dcc052070f7fcd8328e042b8102944"/>
    <w:p>
      <w:pPr>
        <w:pStyle w:val="Titre3"/>
      </w:pPr>
      <w:r>
        <w:t xml:space="preserve">Como um fenômeno do mundo real é traduzido em uma estrutura matemática?</w:t>
      </w:r>
    </w:p>
    <w:p>
      <w:pPr>
        <w:pStyle w:val="Compact"/>
        <w:numPr>
          <w:ilvl w:val="0"/>
          <w:numId w:val="1652"/>
        </w:numPr>
      </w:pPr>
      <w:r>
        <w:t xml:space="preserve">.</w:t>
      </w:r>
      <w:hyperlink w:anchor="ref-REF">
        <w:r>
          <w:rPr>
            <w:rStyle w:val="Lienhypertexte"/>
            <w:b/>
            <w:bCs/>
            <w:vertAlign w:val="superscript"/>
          </w:rPr>
          <w:t xml:space="preserve">REF?</w:t>
        </w:r>
      </w:hyperlink>
    </w:p>
    <w:p>
      <w:pPr>
        <w:pStyle w:val="FirstParagraph"/>
      </w:pPr>
    </w:p>
    <w:bookmarkEnd w:id="999"/>
    <w:bookmarkStart w:id="1000" w:name="Xb2cc8d73c056962e2e678f70e89d332e2eb674e"/>
    <w:p>
      <w:pPr>
        <w:pStyle w:val="Titre3"/>
      </w:pPr>
      <w:r>
        <w:t xml:space="preserve">De que forma a representação limita ou expande o que um modelo pode aprender?</w:t>
      </w:r>
    </w:p>
    <w:p>
      <w:pPr>
        <w:pStyle w:val="Compact"/>
        <w:numPr>
          <w:ilvl w:val="0"/>
          <w:numId w:val="1653"/>
        </w:numPr>
      </w:pPr>
      <w:r>
        <w:t xml:space="preserve">.</w:t>
      </w:r>
      <w:hyperlink w:anchor="ref-REF">
        <w:r>
          <w:rPr>
            <w:rStyle w:val="Lienhypertexte"/>
            <w:b/>
            <w:bCs/>
            <w:vertAlign w:val="superscript"/>
          </w:rPr>
          <w:t xml:space="preserve">REF?</w:t>
        </w:r>
      </w:hyperlink>
    </w:p>
    <w:p>
      <w:pPr>
        <w:pStyle w:val="FirstParagraph"/>
      </w:pPr>
    </w:p>
    <w:bookmarkEnd w:id="1000"/>
    <w:bookmarkStart w:id="1001" w:name="Xa9d249da51359ef399561cb97da9e8dd6b02b50"/>
    <w:p>
      <w:pPr>
        <w:pStyle w:val="Titre3"/>
      </w:pPr>
      <w:r>
        <w:t xml:space="preserve">O que é um atributo e por que ela não é um algoritmo?</w:t>
      </w:r>
    </w:p>
    <w:p>
      <w:pPr>
        <w:pStyle w:val="Compact"/>
        <w:numPr>
          <w:ilvl w:val="0"/>
          <w:numId w:val="1654"/>
        </w:numPr>
      </w:pPr>
      <w:r>
        <w:t xml:space="preserve">.</w:t>
      </w:r>
      <w:hyperlink w:anchor="ref-REF">
        <w:r>
          <w:rPr>
            <w:rStyle w:val="Lienhypertexte"/>
            <w:b/>
            <w:bCs/>
            <w:vertAlign w:val="superscript"/>
          </w:rPr>
          <w:t xml:space="preserve">REF?</w:t>
        </w:r>
      </w:hyperlink>
    </w:p>
    <w:p>
      <w:pPr>
        <w:pStyle w:val="FirstParagraph"/>
      </w:pPr>
    </w:p>
    <w:bookmarkEnd w:id="1001"/>
    <w:bookmarkStart w:id="1002" w:name="X9d9f6ce26e367f2c4e650daa4f74e02847b6388"/>
    <w:p>
      <w:pPr>
        <w:pStyle w:val="Titre3"/>
      </w:pPr>
      <w:r>
        <w:t xml:space="preserve">Quais são as principais formas de representar diferentes tipos de dados?</w:t>
      </w:r>
    </w:p>
    <w:p>
      <w:pPr>
        <w:pStyle w:val="Compact"/>
        <w:numPr>
          <w:ilvl w:val="0"/>
          <w:numId w:val="1655"/>
        </w:numPr>
      </w:pPr>
      <w:r>
        <w:t xml:space="preserve">.</w:t>
      </w:r>
      <w:hyperlink w:anchor="ref-REF">
        <w:r>
          <w:rPr>
            <w:rStyle w:val="Lienhypertexte"/>
            <w:b/>
            <w:bCs/>
            <w:vertAlign w:val="superscript"/>
          </w:rPr>
          <w:t xml:space="preserve">REF?</w:t>
        </w:r>
      </w:hyperlink>
    </w:p>
    <w:p>
      <w:pPr>
        <w:pStyle w:val="FirstParagraph"/>
      </w:pPr>
    </w:p>
    <w:bookmarkEnd w:id="1002"/>
    <w:bookmarkStart w:id="1003" w:name="X81866946b0f325a25c0268e2fefea92292f5d8e"/>
    <w:p>
      <w:pPr>
        <w:pStyle w:val="Titre3"/>
      </w:pPr>
      <w:r>
        <w:t xml:space="preserve">O que se perde — e o que se ganha — ao escolher uma representação?</w:t>
      </w:r>
    </w:p>
    <w:p>
      <w:pPr>
        <w:pStyle w:val="Compact"/>
        <w:numPr>
          <w:ilvl w:val="0"/>
          <w:numId w:val="1656"/>
        </w:numPr>
      </w:pPr>
      <w:r>
        <w:t xml:space="preserve">.</w:t>
      </w:r>
      <w:hyperlink w:anchor="ref-REF">
        <w:r>
          <w:rPr>
            <w:rStyle w:val="Lienhypertexte"/>
            <w:b/>
            <w:bCs/>
            <w:vertAlign w:val="superscript"/>
          </w:rPr>
          <w:t xml:space="preserve">REF?</w:t>
        </w:r>
      </w:hyperlink>
    </w:p>
    <w:p>
      <w:pPr>
        <w:pStyle w:val="FirstParagraph"/>
      </w:pPr>
    </w:p>
    <w:bookmarkEnd w:id="1003"/>
    <w:bookmarkStart w:id="1004" w:name="X43a1b4e281a706538d845c0afd78b0934dacf2c"/>
    <w:p>
      <w:pPr>
        <w:pStyle w:val="Titre3"/>
      </w:pPr>
      <w:r>
        <w:t xml:space="preserve">Como essas escolhas antecipam os desafios da inteligência artificial e do aprendizado de máquina?</w:t>
      </w:r>
    </w:p>
    <w:p>
      <w:pPr>
        <w:pStyle w:val="Compact"/>
        <w:numPr>
          <w:ilvl w:val="0"/>
          <w:numId w:val="165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1004"/>
    <w:bookmarkEnd w:id="1005"/>
    <w:bookmarkEnd w:id="1006"/>
    <w:bookmarkStart w:id="1029" w:name="inteligencia-artificial"/>
    <w:p>
      <w:pPr>
        <w:pStyle w:val="Titre1"/>
      </w:pPr>
      <w:r>
        <w:rPr>
          <w:b/>
          <w:bCs/>
        </w:rPr>
        <w:t xml:space="preserve">Inteligência artificial</w:t>
      </w:r>
    </w:p>
    <w:p>
      <w:pPr>
        <w:pStyle w:val="FirstParagraph"/>
      </w:pPr>
    </w:p>
    <w:bookmarkStart w:id="1009" w:name="inteligência-artificial"/>
    <w:p>
      <w:pPr>
        <w:pStyle w:val="Titre2"/>
      </w:pPr>
      <w:r>
        <w:t xml:space="preserve">Inteligência artificial</w:t>
      </w:r>
    </w:p>
    <w:p>
      <w:pPr>
        <w:pStyle w:val="FirstParagraph"/>
      </w:pPr>
    </w:p>
    <w:bookmarkStart w:id="1007" w:name="o-que-é-inteligência-artificial-ia"/>
    <w:p>
      <w:pPr>
        <w:pStyle w:val="Titre3"/>
      </w:pPr>
      <w:r>
        <w:t xml:space="preserve">O que é inteligência artificial (IA)?</w:t>
      </w:r>
    </w:p>
    <w:p>
      <w:pPr>
        <w:pStyle w:val="Compact"/>
        <w:numPr>
          <w:ilvl w:val="0"/>
          <w:numId w:val="1658"/>
        </w:numPr>
      </w:pPr>
      <w:r>
        <w:t xml:space="preserve">.</w:t>
      </w:r>
      <w:hyperlink w:anchor="ref-REF">
        <w:r>
          <w:rPr>
            <w:rStyle w:val="Lienhypertexte"/>
            <w:b/>
            <w:bCs/>
            <w:vertAlign w:val="superscript"/>
          </w:rPr>
          <w:t xml:space="preserve">REF?</w:t>
        </w:r>
      </w:hyperlink>
    </w:p>
    <w:p>
      <w:pPr>
        <w:pStyle w:val="FirstParagraph"/>
      </w:pPr>
    </w:p>
    <w:bookmarkEnd w:id="1007"/>
    <w:bookmarkStart w:id="1008" w:name="Xadcc44a8c4d3702016d45af883ed100ca9968b8"/>
    <w:p>
      <w:pPr>
        <w:pStyle w:val="Titre3"/>
      </w:pPr>
      <w:r>
        <w:t xml:space="preserve">Como ela se relaciona com estatística, ciência de dados e aprendizado de máquina?</w:t>
      </w:r>
    </w:p>
    <w:p>
      <w:pPr>
        <w:pStyle w:val="Compact"/>
        <w:numPr>
          <w:ilvl w:val="0"/>
          <w:numId w:val="1659"/>
        </w:numPr>
      </w:pPr>
      <w:r>
        <w:t xml:space="preserve">.</w:t>
      </w:r>
      <w:hyperlink w:anchor="ref-REF">
        <w:r>
          <w:rPr>
            <w:rStyle w:val="Lienhypertexte"/>
            <w:b/>
            <w:bCs/>
            <w:vertAlign w:val="superscript"/>
          </w:rPr>
          <w:t xml:space="preserve">REF?</w:t>
        </w:r>
      </w:hyperlink>
    </w:p>
    <w:p>
      <w:pPr>
        <w:pStyle w:val="FirstParagraph"/>
      </w:pPr>
    </w:p>
    <w:bookmarkEnd w:id="1008"/>
    <w:bookmarkEnd w:id="1009"/>
    <w:bookmarkStart w:id="1013" w:name="inteligência-artificial-generativa"/>
    <w:p>
      <w:pPr>
        <w:pStyle w:val="Titre2"/>
      </w:pPr>
      <w:r>
        <w:t xml:space="preserve">Inteligência artificial generativa</w:t>
      </w:r>
    </w:p>
    <w:p>
      <w:pPr>
        <w:pStyle w:val="FirstParagraph"/>
      </w:pPr>
    </w:p>
    <w:bookmarkStart w:id="1010" w:name="o-que-é-ia-generativa"/>
    <w:p>
      <w:pPr>
        <w:pStyle w:val="Titre3"/>
      </w:pPr>
      <w:r>
        <w:t xml:space="preserve">O que é IA generativa?</w:t>
      </w:r>
    </w:p>
    <w:p>
      <w:pPr>
        <w:pStyle w:val="Compact"/>
        <w:numPr>
          <w:ilvl w:val="0"/>
          <w:numId w:val="1660"/>
        </w:numPr>
      </w:pPr>
      <w:r>
        <w:t xml:space="preserve">.</w:t>
      </w:r>
      <w:hyperlink w:anchor="ref-REF">
        <w:r>
          <w:rPr>
            <w:rStyle w:val="Lienhypertexte"/>
            <w:b/>
            <w:bCs/>
            <w:vertAlign w:val="superscript"/>
          </w:rPr>
          <w:t xml:space="preserve">REF?</w:t>
        </w:r>
      </w:hyperlink>
    </w:p>
    <w:p>
      <w:pPr>
        <w:pStyle w:val="FirstParagraph"/>
      </w:pPr>
    </w:p>
    <w:bookmarkEnd w:id="1010"/>
    <w:bookmarkStart w:id="1011"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bookmarkEnd w:id="1011"/>
    <w:bookmarkStart w:id="1012" w:name="X38d0ca60da97fa64e0556531a534e793280d630"/>
    <w:p>
      <w:pPr>
        <w:pStyle w:val="Titre3"/>
      </w:pPr>
      <w:r>
        <w:t xml:space="preserve">Como funcionam modelos os grandes modelos de linguagem?</w:t>
      </w:r>
    </w:p>
    <w:p>
      <w:pPr>
        <w:pStyle w:val="Compact"/>
        <w:numPr>
          <w:ilvl w:val="0"/>
          <w:numId w:val="166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87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2a20f3d5-2a21-4499-a569-46b8d5152ea1"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a20f3d5-2a21-4499-a569-46b8d5152ea1"/>
      <w:r>
        <w:rPr>
          <w:rFonts/>
          <w:b w:val="true"/>
          <w:strike w:val="false"/>
        </w:rPr>
        <w:t xml:space="preserve">: </w:t>
      </w:r>
      <w:r>
        <w:t xml:space="preserve">Representação esquemática de um modelo de linguagem grande (LLM)</w:t>
      </w:r>
    </w:p>
    <w:p>
      <w:pPr>
        <w:pStyle w:val="Corpsdetexte"/>
      </w:pPr>
    </w:p>
    <w:bookmarkEnd w:id="1012"/>
    <w:bookmarkEnd w:id="1013"/>
    <w:bookmarkStart w:id="1020" w:name="X1f62d4bf5ca8d9a55bdecfcb6dd7d7ed6f02dff"/>
    <w:p>
      <w:pPr>
        <w:pStyle w:val="Titre2"/>
      </w:pPr>
      <w:r>
        <w:t xml:space="preserve">Inteligência artificial explicável (</w:t>
      </w:r>
      <w:r>
        <w:rPr>
          <w:i/>
          <w:iCs/>
        </w:rPr>
        <w:t xml:space="preserve">eXplainable Artificial Intelligence, XAI)</w:t>
      </w:r>
    </w:p>
    <w:p>
      <w:pPr>
        <w:pStyle w:val="FirstParagraph"/>
      </w:pPr>
    </w:p>
    <w:bookmarkStart w:id="1014" w:name="X5d75c0a6744c65ca96e4cf3d0f901900ff40e22"/>
    <w:p>
      <w:pPr>
        <w:pStyle w:val="Titre3"/>
      </w:pPr>
      <w:r>
        <w:t xml:space="preserve">Quais princípios são utilizados para descrever explicabilidade de IA?</w:t>
      </w:r>
    </w:p>
    <w:p>
      <w:pPr>
        <w:numPr>
          <w:ilvl w:val="0"/>
          <w:numId w:val="1663"/>
        </w:numPr>
      </w:pPr>
      <w:r>
        <w:t xml:space="preserve">Explicabilidade: capacidade de revelar e resumir, em termos compreensíveis, os motivos por trás das decisões de um modelo, incluindo métodos post-hoc que explicam resultados após a predição.</w:t>
      </w:r>
      <w:hyperlink w:anchor="ref-ali2023">
        <w:r>
          <w:rPr>
            <w:rStyle w:val="Lienhypertexte"/>
            <w:vertAlign w:val="superscript"/>
          </w:rPr>
          <w:t xml:space="preserve">341</w:t>
        </w:r>
      </w:hyperlink>
    </w:p>
    <w:p>
      <w:pPr>
        <w:numPr>
          <w:ilvl w:val="0"/>
          <w:numId w:val="1663"/>
        </w:numPr>
      </w:pPr>
      <w:r>
        <w:t xml:space="preserve">Interpretabilidade: capacidade de compreender o funcionamento interno do modelo a partir de suas próprias estruturas, por meio de técnicas intrínsecas que tornam o processo decisório inteligível.</w:t>
      </w:r>
      <w:hyperlink w:anchor="ref-ali2023">
        <w:r>
          <w:rPr>
            <w:rStyle w:val="Lienhypertexte"/>
            <w:vertAlign w:val="superscript"/>
          </w:rPr>
          <w:t xml:space="preserve">341</w:t>
        </w:r>
      </w:hyperlink>
    </w:p>
    <w:p>
      <w:pPr>
        <w:numPr>
          <w:ilvl w:val="0"/>
          <w:numId w:val="1663"/>
        </w:numPr>
      </w:pPr>
      <w:r>
        <w:t xml:space="preserve">Transparência: geração de explicações claras e legíveis por humanos sobre as decisões do modelo, essencial para avaliar sua qualidade e resistir a usos adversariais.</w:t>
      </w:r>
      <w:hyperlink w:anchor="ref-ali2023">
        <w:r>
          <w:rPr>
            <w:rStyle w:val="Lienhypertexte"/>
            <w:vertAlign w:val="superscript"/>
          </w:rPr>
          <w:t xml:space="preserve">341</w:t>
        </w:r>
      </w:hyperlink>
    </w:p>
    <w:p>
      <w:pPr>
        <w:numPr>
          <w:ilvl w:val="0"/>
          <w:numId w:val="1663"/>
        </w:numPr>
      </w:pPr>
      <w:r>
        <w:t xml:space="preserve">Equidade: capacidade do modelo de tomar decisões imparciais, sem favorecer ou discriminar grupos, mitigando vieses associados a características sociais, econômicas ou demográficas.</w:t>
      </w:r>
      <w:hyperlink w:anchor="ref-ali2023">
        <w:r>
          <w:rPr>
            <w:rStyle w:val="Lienhypertexte"/>
            <w:vertAlign w:val="superscript"/>
          </w:rPr>
          <w:t xml:space="preserve">341</w:t>
        </w:r>
      </w:hyperlink>
    </w:p>
    <w:p>
      <w:pPr>
        <w:numPr>
          <w:ilvl w:val="0"/>
          <w:numId w:val="1663"/>
        </w:numPr>
      </w:pPr>
      <w:r>
        <w:t xml:space="preserve">Robustez: capacidade do modelo de manter desempenho estável diante de incertezas ou pequenas perturbações nos dados de entrada, incluindo ataques adversariais.</w:t>
      </w:r>
      <w:hyperlink w:anchor="ref-ali2023">
        <w:r>
          <w:rPr>
            <w:rStyle w:val="Lienhypertexte"/>
            <w:vertAlign w:val="superscript"/>
          </w:rPr>
          <w:t xml:space="preserve">341</w:t>
        </w:r>
      </w:hyperlink>
    </w:p>
    <w:p>
      <w:pPr>
        <w:numPr>
          <w:ilvl w:val="0"/>
          <w:numId w:val="1663"/>
        </w:numPr>
      </w:pPr>
      <w:r>
        <w:t xml:space="preserve">Satisfação: grau em que técnicas de explicabilidade aumentam a utilidade, a usabilidade e a aceitação do sistema baseado em aprendizado de máquina.</w:t>
      </w:r>
      <w:hyperlink w:anchor="ref-ali2023">
        <w:r>
          <w:rPr>
            <w:rStyle w:val="Lienhypertexte"/>
            <w:vertAlign w:val="superscript"/>
          </w:rPr>
          <w:t xml:space="preserve">341</w:t>
        </w:r>
      </w:hyperlink>
    </w:p>
    <w:p>
      <w:pPr>
        <w:numPr>
          <w:ilvl w:val="0"/>
          <w:numId w:val="1663"/>
        </w:numPr>
      </w:pPr>
      <w:r>
        <w:t xml:space="preserve">Estabilidade: capacidade de produzir explicações consistentes para entradas semelhantes, evitando variações arbitrárias nas interpretações.</w:t>
      </w:r>
      <w:hyperlink w:anchor="ref-ali2023">
        <w:r>
          <w:rPr>
            <w:rStyle w:val="Lienhypertexte"/>
            <w:vertAlign w:val="superscript"/>
          </w:rPr>
          <w:t xml:space="preserve">341</w:t>
        </w:r>
      </w:hyperlink>
    </w:p>
    <w:p>
      <w:pPr>
        <w:numPr>
          <w:ilvl w:val="0"/>
          <w:numId w:val="1663"/>
        </w:numPr>
      </w:pPr>
      <w:r>
        <w:t xml:space="preserve">Responsabilidade: alinhamento do modelo a valores sociais, éticos e morais, sustentado por transparência, responsabilização, equidade e ética, como base para uma IA responsável.</w:t>
      </w:r>
      <w:hyperlink w:anchor="ref-ali2023">
        <w:r>
          <w:rPr>
            <w:rStyle w:val="Lienhypertexte"/>
            <w:vertAlign w:val="superscript"/>
          </w:rPr>
          <w:t xml:space="preserve">341</w:t>
        </w:r>
      </w:hyperlink>
    </w:p>
    <w:p>
      <w:pPr>
        <w:pStyle w:val="FirstParagraph"/>
      </w:pPr>
    </w:p>
    <w:bookmarkEnd w:id="1014"/>
    <w:bookmarkStart w:id="1019" w:name="por-que-explicar-modelos-de-ia"/>
    <w:p>
      <w:pPr>
        <w:pStyle w:val="Titre3"/>
      </w:pPr>
      <w:r>
        <w:t xml:space="preserve">Por que explicar modelos de IA?</w:t>
      </w:r>
    </w:p>
    <w:p>
      <w:pPr>
        <w:numPr>
          <w:ilvl w:val="0"/>
          <w:numId w:val="1664"/>
        </w:numPr>
      </w:pPr>
      <w:r>
        <w:t xml:space="preserve">Para tornar as decisões defensáveis: compreender como e por que um modelo chega a determinado resultado é essencial para avaliar a legitimidade de suas decisões e sustentar seu uso em contextos críticos.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tornar o sistema governável: explicações permitem enxergar o funcionamento interno do modelo, facilitando sua supervisão, auditoria, correção de erros e detecção de vieses ou fragilidades.</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aperfeiçoar o desempenho: ao revelar como o modelo utiliza informações, as explicações orientam ajustes que aumentam sua precisão, eficiência e robustez.</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numPr>
          <w:ilvl w:val="0"/>
          <w:numId w:val="1664"/>
        </w:numPr>
      </w:pPr>
      <w:r>
        <w:t xml:space="preserve">Para ampliar o conhecimento: modelos explicáveis não apenas produzem previsões, mas também ajudam a identificar padrões, relações e hipóteses novas, contribuindo para a geração de conhecimento científico.</w:t>
      </w:r>
      <w:hyperlink w:anchor="ref-adadi2018">
        <w:r>
          <w:rPr>
            <w:rStyle w:val="Lienhypertexte"/>
            <w:vertAlign w:val="superscript"/>
          </w:rPr>
          <w:t xml:space="preserve">342</w:t>
        </w:r>
      </w:hyperlink>
      <w:r>
        <w:rPr>
          <w:vertAlign w:val="superscript"/>
        </w:rPr>
        <w:t xml:space="preserve">,</w:t>
      </w:r>
      <w:hyperlink w:anchor="ref-vilone2021">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keras</w:t>
      </w:r>
      <w:hyperlink r:id="rId101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16">
        <w:r>
          <w:rPr>
            <w:rStyle w:val="Lienhypertexte"/>
          </w:rPr>
          <w:t xml:space="preserve">@tensorflow</w:t>
        </w:r>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17">
        <w:r>
          <w:rPr>
            <w:rStyle w:val="Lienhypertexte"/>
          </w:rPr>
          <w:t xml:space="preserve">@torch</w:t>
        </w:r>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1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bookmarkEnd w:id="1019"/>
    <w:bookmarkEnd w:id="1020"/>
    <w:bookmarkStart w:id="1028" w:name="Xf32d929f2feb9a550366e2c012b478e7fb62b48"/>
    <w:p>
      <w:pPr>
        <w:pStyle w:val="Titre2"/>
      </w:pPr>
      <w:r>
        <w:t xml:space="preserve">Limitações fundamentais de modelos generativos</w:t>
      </w:r>
    </w:p>
    <w:p>
      <w:pPr>
        <w:pStyle w:val="FirstParagraph"/>
      </w:pPr>
    </w:p>
    <w:bookmarkStart w:id="1021" w:name="o-que-são-alucinações-em-ia-generativa"/>
    <w:p>
      <w:pPr>
        <w:pStyle w:val="Titre3"/>
      </w:pPr>
      <w:r>
        <w:t xml:space="preserve">O que são alucinações em IA generativa?</w:t>
      </w:r>
    </w:p>
    <w:p>
      <w:pPr>
        <w:pStyle w:val="Compact"/>
        <w:numPr>
          <w:ilvl w:val="0"/>
          <w:numId w:val="1665"/>
        </w:numPr>
      </w:pPr>
      <w:r>
        <w:t xml:space="preserve">Alucinações em IA generativa ocorrem quando um modelo produz saídas linguisticamente plausíveis, porém factualmente incorretas, inexistentes ou não verificáveis, sem que haja erro numérico ou falha no processo de treinamento.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8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13cc662-0ce7-4010-a0d1-0cb27f35cc6d" w:name="alucin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13cc662-0ce7-4010-a0d1-0cb27f35cc6d"/>
      <w:r>
        <w:rPr>
          <w:rFonts/>
          <w:b w:val="true"/>
          <w:strike w:val="false"/>
        </w:rPr>
        <w:t xml:space="preserve">: </w:t>
      </w:r>
      <w:r>
        <w:t xml:space="preserve">Funcionamento conceitual de modelos de linguagem e origem das alucinações. O painel A ilustra o fluxo abstrato de um LLM até a predição do próximo token; o painel B mostra a escolha baseada em plausibilidade linguística; o painel C evidencia que essa otimização probabilística pode gerar respostas fluentes, porém factualmente falsas.</w:t>
      </w:r>
    </w:p>
    <w:p>
      <w:pPr>
        <w:pStyle w:val="Corpsdetexte"/>
      </w:pPr>
    </w:p>
    <w:bookmarkEnd w:id="1021"/>
    <w:bookmarkStart w:id="1022" w:name="por-que-modelos-generativos-alucinam"/>
    <w:p>
      <w:pPr>
        <w:pStyle w:val="Titre3"/>
      </w:pPr>
      <w:r>
        <w:t xml:space="preserve">Por que modelos generativos alucinam?</w:t>
      </w:r>
    </w:p>
    <w:p>
      <w:pPr>
        <w:numPr>
          <w:ilvl w:val="0"/>
          <w:numId w:val="1666"/>
        </w:numPr>
      </w:pPr>
      <w:r>
        <w:t xml:space="preserve">Modelos generativos são treinados para maximizar a probabilidade do próximo token dado um contexto, e não para verificar fatos ou manter correspondência com a realidade externa.</w:t>
      </w:r>
      <w:hyperlink w:anchor="ref-REF">
        <w:r>
          <w:rPr>
            <w:rStyle w:val="Lienhypertexte"/>
            <w:b/>
            <w:bCs/>
            <w:vertAlign w:val="superscript"/>
          </w:rPr>
          <w:t xml:space="preserve">REF?</w:t>
        </w:r>
      </w:hyperlink>
    </w:p>
    <w:p>
      <w:pPr>
        <w:numPr>
          <w:ilvl w:val="0"/>
          <w:numId w:val="1666"/>
        </w:numPr>
      </w:pPr>
      <w:r>
        <w:t xml:space="preserve">O critério de otimização privilegia a verossimilhança estatística da linguagem, não a veracidade epistemológica do conteúdo.</w:t>
      </w:r>
      <w:hyperlink w:anchor="ref-REF">
        <w:r>
          <w:rPr>
            <w:rStyle w:val="Lienhypertexte"/>
            <w:b/>
            <w:bCs/>
            <w:vertAlign w:val="superscript"/>
          </w:rPr>
          <w:t xml:space="preserve">REF?</w:t>
        </w:r>
      </w:hyperlink>
    </w:p>
    <w:p>
      <w:pPr>
        <w:pStyle w:val="FirstParagraph"/>
      </w:pPr>
    </w:p>
    <w:bookmarkEnd w:id="1022"/>
    <w:bookmarkStart w:id="1023" w:name="alucinações-indicam-erro-do-modelo"/>
    <w:p>
      <w:pPr>
        <w:pStyle w:val="Titre3"/>
      </w:pPr>
      <w:r>
        <w:t xml:space="preserve">Alucinações indicam erro do modelo?</w:t>
      </w:r>
    </w:p>
    <w:p>
      <w:pPr>
        <w:numPr>
          <w:ilvl w:val="0"/>
          <w:numId w:val="1667"/>
        </w:numPr>
      </w:pPr>
      <w:r>
        <w:t xml:space="preserve">Alucinações não indicam que o modelo</w:t>
      </w:r>
      <w:r>
        <w:t xml:space="preserve"> </w:t>
      </w:r>
      <w:r>
        <w:t xml:space="preserve">“aprendeu errado”</w:t>
      </w:r>
      <w:r>
        <w:t xml:space="preserve">, mas que ele aprendeu exatamente o que foi solicitado: produzir linguagem plausível, não conhecimento verdadeiro.</w:t>
      </w:r>
      <w:hyperlink w:anchor="ref-REF">
        <w:r>
          <w:rPr>
            <w:rStyle w:val="Lienhypertexte"/>
            <w:b/>
            <w:bCs/>
            <w:vertAlign w:val="superscript"/>
          </w:rPr>
          <w:t xml:space="preserve">REF?</w:t>
        </w:r>
      </w:hyperlink>
    </w:p>
    <w:p>
      <w:pPr>
        <w:numPr>
          <w:ilvl w:val="0"/>
          <w:numId w:val="1667"/>
        </w:numPr>
      </w:pPr>
      <w:r>
        <w:t xml:space="preserve">Do ponto de vista matemático, uma resposta alucinatória pode ser ótima segundo a função de perda, mesmo sendo incorreta no mundo real.</w:t>
      </w:r>
      <w:hyperlink w:anchor="ref-REF">
        <w:r>
          <w:rPr>
            <w:rStyle w:val="Lienhypertexte"/>
            <w:b/>
            <w:bCs/>
            <w:vertAlign w:val="superscript"/>
          </w:rPr>
          <w:t xml:space="preserve">REF?</w:t>
        </w:r>
      </w:hyperlink>
    </w:p>
    <w:p>
      <w:pPr>
        <w:pStyle w:val="FirstParagraph"/>
      </w:pPr>
    </w:p>
    <w:bookmarkEnd w:id="1023"/>
    <w:bookmarkStart w:id="1024" w:name="Xe1d38eba40f52aba91a13019934d93b107f93f0"/>
    <w:p>
      <w:pPr>
        <w:pStyle w:val="Titre3"/>
      </w:pPr>
      <w:r>
        <w:t xml:space="preserve">Qual a diferença entre erro estatístico e alucinação?</w:t>
      </w:r>
    </w:p>
    <w:p>
      <w:pPr>
        <w:numPr>
          <w:ilvl w:val="0"/>
          <w:numId w:val="1668"/>
        </w:numPr>
      </w:pPr>
      <w:r>
        <w:t xml:space="preserve">Erros estatísticos decorrem de limitações de generalização, ruído nos dados ou inadequação do modelo ao problema.</w:t>
      </w:r>
      <w:hyperlink w:anchor="ref-REF">
        <w:r>
          <w:rPr>
            <w:rStyle w:val="Lienhypertexte"/>
            <w:b/>
            <w:bCs/>
            <w:vertAlign w:val="superscript"/>
          </w:rPr>
          <w:t xml:space="preserve">REF?</w:t>
        </w:r>
      </w:hyperlink>
    </w:p>
    <w:p>
      <w:pPr>
        <w:numPr>
          <w:ilvl w:val="0"/>
          <w:numId w:val="1668"/>
        </w:numPr>
      </w:pPr>
      <w:r>
        <w:t xml:space="preserve">Alucinações decorrem da ausência de mecanismos internos de checagem factual e constituem um fenômeno semântico e comunicacional, não um erro numérico.</w:t>
      </w:r>
      <w:hyperlink w:anchor="ref-REF">
        <w:r>
          <w:rPr>
            <w:rStyle w:val="Lienhypertexte"/>
            <w:b/>
            <w:bCs/>
            <w:vertAlign w:val="superscript"/>
          </w:rPr>
          <w:t xml:space="preserve">REF?</w:t>
        </w:r>
      </w:hyperlink>
    </w:p>
    <w:p>
      <w:pPr>
        <w:pStyle w:val="FirstParagraph"/>
      </w:pPr>
    </w:p>
    <w:bookmarkEnd w:id="1024"/>
    <w:bookmarkStart w:id="1025" w:name="X8484c978a5432195d633725ab93e92728724644"/>
    <w:p>
      <w:pPr>
        <w:pStyle w:val="Titre3"/>
      </w:pPr>
      <w:r>
        <w:t xml:space="preserve">Quais tipos de alucinação são mais comuns?</w:t>
      </w:r>
    </w:p>
    <w:p>
      <w:pPr>
        <w:numPr>
          <w:ilvl w:val="0"/>
          <w:numId w:val="1669"/>
        </w:numPr>
      </w:pPr>
      <w:r>
        <w:t xml:space="preserve">Alucinação factual: afirmação de fatos inexistentes ou incorretos.</w:t>
      </w:r>
      <w:hyperlink w:anchor="ref-REF">
        <w:r>
          <w:rPr>
            <w:rStyle w:val="Lienhypertexte"/>
            <w:b/>
            <w:bCs/>
            <w:vertAlign w:val="superscript"/>
          </w:rPr>
          <w:t xml:space="preserve">REF?</w:t>
        </w:r>
      </w:hyperlink>
    </w:p>
    <w:p>
      <w:pPr>
        <w:numPr>
          <w:ilvl w:val="0"/>
          <w:numId w:val="1669"/>
        </w:numPr>
      </w:pPr>
      <w:r>
        <w:t xml:space="preserve">Alucinação de fonte: citação de autores, artigos ou documentos inexistentes.</w:t>
      </w:r>
      <w:hyperlink w:anchor="ref-REF">
        <w:r>
          <w:rPr>
            <w:rStyle w:val="Lienhypertexte"/>
            <w:b/>
            <w:bCs/>
            <w:vertAlign w:val="superscript"/>
          </w:rPr>
          <w:t xml:space="preserve">REF?</w:t>
        </w:r>
      </w:hyperlink>
    </w:p>
    <w:p>
      <w:pPr>
        <w:numPr>
          <w:ilvl w:val="0"/>
          <w:numId w:val="1669"/>
        </w:numPr>
      </w:pPr>
      <w:r>
        <w:t xml:space="preserve">Alucinação causal: inferência de relações de causa e efeito sem fundamento empírico.</w:t>
      </w:r>
      <w:hyperlink w:anchor="ref-REF">
        <w:r>
          <w:rPr>
            <w:rStyle w:val="Lienhypertexte"/>
            <w:b/>
            <w:bCs/>
            <w:vertAlign w:val="superscript"/>
          </w:rPr>
          <w:t xml:space="preserve">REF?</w:t>
        </w:r>
      </w:hyperlink>
    </w:p>
    <w:p>
      <w:pPr>
        <w:pStyle w:val="FirstParagraph"/>
      </w:pPr>
    </w:p>
    <w:bookmarkEnd w:id="1025"/>
    <w:bookmarkStart w:id="1026" w:name="X2b0b88bd62cc0e7d0d84ecfdc7bd844fcdb51cd"/>
    <w:p>
      <w:pPr>
        <w:pStyle w:val="Titre3"/>
      </w:pPr>
      <w:r>
        <w:t xml:space="preserve">Por que alucinações são um problema prático?</w:t>
      </w:r>
    </w:p>
    <w:p>
      <w:pPr>
        <w:pStyle w:val="Compact"/>
        <w:numPr>
          <w:ilvl w:val="0"/>
          <w:numId w:val="1670"/>
        </w:numPr>
      </w:pPr>
      <w:r>
        <w:t xml:space="preserve">Porque a fluência linguística do modelo pode induzir confiança indevida em informações erradas, especialmente em contextos científicos, clínicos, jurídicos e educacionais.</w:t>
      </w:r>
      <w:hyperlink w:anchor="ref-REF">
        <w:r>
          <w:rPr>
            <w:rStyle w:val="Lienhypertexte"/>
            <w:b/>
            <w:bCs/>
            <w:vertAlign w:val="superscript"/>
          </w:rPr>
          <w:t xml:space="preserve">REF?</w:t>
        </w:r>
      </w:hyperlink>
    </w:p>
    <w:p>
      <w:pPr>
        <w:pStyle w:val="FirstParagraph"/>
      </w:pPr>
    </w:p>
    <w:bookmarkEnd w:id="1026"/>
    <w:bookmarkStart w:id="1027" w:name="X8a50145438517696534e3400aa3cd1f1477d495"/>
    <w:p>
      <w:pPr>
        <w:pStyle w:val="Titre3"/>
      </w:pPr>
      <w:r>
        <w:t xml:space="preserve">É possível eliminar completamente as alucinações?</w:t>
      </w:r>
    </w:p>
    <w:p>
      <w:pPr>
        <w:numPr>
          <w:ilvl w:val="0"/>
          <w:numId w:val="1671"/>
        </w:numPr>
      </w:pPr>
      <w:r>
        <w:t xml:space="preserve">Até o momento, não. Alucinações são uma consequência estrutural do paradigma generativo probabilístico e podem apenas ser mitigadas, não eliminadas.</w:t>
      </w:r>
      <w:hyperlink w:anchor="ref-REF">
        <w:r>
          <w:rPr>
            <w:rStyle w:val="Lienhypertexte"/>
            <w:b/>
            <w:bCs/>
            <w:vertAlign w:val="superscript"/>
          </w:rPr>
          <w:t xml:space="preserve">REF?</w:t>
        </w:r>
      </w:hyperlink>
    </w:p>
    <w:p>
      <w:pPr>
        <w:numPr>
          <w:ilvl w:val="0"/>
          <w:numId w:val="1671"/>
        </w:numPr>
      </w:pPr>
      <w:r>
        <w:t xml:space="preserve">Estratégias como</w:t>
      </w:r>
      <w:r>
        <w:t xml:space="preserve"> </w:t>
      </w:r>
      <w:r>
        <w:rPr>
          <w:i/>
          <w:iCs/>
        </w:rPr>
        <w:t xml:space="preserve">prompting</w:t>
      </w:r>
      <w:r>
        <w:t xml:space="preserve"> </w:t>
      </w:r>
      <w:r>
        <w:t xml:space="preserve">controlado, ajuste de temperatura, recuperação de informações externas e validação pós-geração reduzem sua frequência, mas não suprimem o fenômeno.</w:t>
      </w:r>
      <w:hyperlink w:anchor="ref-REF">
        <w:r>
          <w:rPr>
            <w:rStyle w:val="Lienhypertexte"/>
            <w:b/>
            <w:bCs/>
            <w:vertAlign w:val="superscript"/>
          </w:rPr>
          <w:t xml:space="preserve">REF?</w:t>
        </w:r>
      </w:hyperlink>
    </w:p>
    <w:p>
      <w:pPr>
        <w:pStyle w:val="FirstParagraph"/>
      </w:pPr>
    </w:p>
    <w:p>
      <w:pPr>
        <w:pStyle w:val="Corpsdetexte"/>
      </w:pPr>
    </w:p>
    <w:p>
      <w:r>
        <w:br w:type="page"/>
      </w:r>
    </w:p>
    <w:bookmarkEnd w:id="1027"/>
    <w:bookmarkEnd w:id="1028"/>
    <w:bookmarkEnd w:id="1029"/>
    <w:bookmarkStart w:id="1077" w:name="aprendizado-maquina"/>
    <w:p>
      <w:pPr>
        <w:pStyle w:val="Titre1"/>
      </w:pPr>
      <w:r>
        <w:rPr>
          <w:b/>
          <w:bCs/>
        </w:rPr>
        <w:t xml:space="preserve">Aprendizado de máquina</w:t>
      </w:r>
    </w:p>
    <w:p>
      <w:pPr>
        <w:pStyle w:val="FirstParagraph"/>
      </w:pPr>
    </w:p>
    <w:bookmarkStart w:id="1032" w:name="aprendizado-de-máquina"/>
    <w:p>
      <w:pPr>
        <w:pStyle w:val="Titre2"/>
      </w:pPr>
      <w:r>
        <w:t xml:space="preserve">Aprendizado de máquina</w:t>
      </w:r>
    </w:p>
    <w:p>
      <w:pPr>
        <w:pStyle w:val="FirstParagraph"/>
      </w:pPr>
    </w:p>
    <w:bookmarkStart w:id="1031" w:name="o-que-é-aprendizado-de-máquina"/>
    <w:p>
      <w:pPr>
        <w:pStyle w:val="Titre3"/>
      </w:pPr>
      <w:r>
        <w:t xml:space="preserve">O que é aprendizado de máquina?</w:t>
      </w:r>
    </w:p>
    <w:p>
      <w:pPr>
        <w:numPr>
          <w:ilvl w:val="0"/>
          <w:numId w:val="1672"/>
        </w:numPr>
      </w:pPr>
      <w:r>
        <w:t xml:space="preserve">Treinar um modelo significa resolver um problema matemático no qual um conjunto de observações (dados) é usado para ajustar um modelo. Esse modelo busca capturar tendências gerais dos dados, ignorando particularidades excessivas para evitar sobreajuste (</w:t>
      </w:r>
      <w:r>
        <w:rPr>
          <w:i/>
          <w:iCs/>
        </w:rPr>
        <w:t xml:space="preserve">overfitting</w:t>
      </w:r>
      <w:r>
        <w:t xml:space="preserve">).</w:t>
      </w:r>
      <w:hyperlink w:anchor="ref-burger2026">
        <w:r>
          <w:rPr>
            <w:rStyle w:val="Lienhypertexte"/>
            <w:vertAlign w:val="superscript"/>
          </w:rPr>
          <w:t xml:space="preserve">344</w:t>
        </w:r>
      </w:hyperlink>
    </w:p>
    <w:p>
      <w:pPr>
        <w:numPr>
          <w:ilvl w:val="0"/>
          <w:numId w:val="1672"/>
        </w:numPr>
      </w:pPr>
      <w:r>
        <w:t xml:space="preserve">O processo deriva do conceito estatístico de regressão e corresponde, em essência, à solução de um problema em que há mais restrições do que graus de liberdade.</w:t>
      </w:r>
      <w:hyperlink w:anchor="ref-burger2026">
        <w:r>
          <w:rPr>
            <w:rStyle w:val="Lienhypertexte"/>
            <w:vertAlign w:val="superscript"/>
          </w:rPr>
          <w:t xml:space="preserve">344</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8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4349f8-a898-4caf-af94-ccfd437af696" w:name="aprendizado-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4349f8-a898-4caf-af94-ccfd437af696"/>
      <w:r>
        <w:rPr>
          <w:rFonts/>
          <w:b w:val="true"/>
          <w:strike w:val="false"/>
        </w:rPr>
        <w:t xml:space="preserve">: </w:t>
      </w:r>
      <w:r>
        <w:t xml:space="preserve">Mapa mental de algoritmos de aprendizado de máquina.</w:t>
      </w:r>
    </w:p>
    <w:p>
      <w:pPr>
        <w:pStyle w:val="Corpsdetexte"/>
      </w:pPr>
    </w:p>
    <w:p>
      <w:pPr>
        <w:pStyle w:val="Corpsdetexte"/>
      </w:pPr>
      <w:r>
        <w:t xml:space="preserve">O pacote</w:t>
      </w:r>
      <w:r>
        <w:t xml:space="preserve"> </w:t>
      </w:r>
      <w:r>
        <w:rPr>
          <w:i/>
          <w:iCs/>
        </w:rPr>
        <w:t xml:space="preserve">fastml</w:t>
      </w:r>
      <w:hyperlink w:anchor="ref-fastml">
        <w:r>
          <w:rPr>
            <w:rStyle w:val="Lienhypertexte"/>
            <w:vertAlign w:val="superscript"/>
          </w:rPr>
          <w:t xml:space="preserve">345</w:t>
        </w:r>
      </w:hyperlink>
      <w:r>
        <w:t xml:space="preserve"> </w:t>
      </w:r>
      <w:r>
        <w:t xml:space="preserve">fornece a função</w:t>
      </w:r>
      <w:r>
        <w:t xml:space="preserve"> </w:t>
      </w:r>
      <w:hyperlink r:id="rId1030">
        <w:r>
          <w:rPr>
            <w:rStyle w:val="Lienhypertexte"/>
            <w:i/>
            <w:iCs/>
          </w:rPr>
          <w:t xml:space="preserve">train_models</w:t>
        </w:r>
      </w:hyperlink>
      <w:r>
        <w:t xml:space="preserve"> </w:t>
      </w:r>
      <w:r>
        <w:t xml:space="preserve">para treinar algoritmos de aprendizado de máquina em dados de treinamento pré-processados.</w:t>
      </w:r>
    </w:p>
    <w:p>
      <w:pPr>
        <w:pStyle w:val="Corpsdetexte"/>
      </w:pPr>
    </w:p>
    <w:bookmarkEnd w:id="1031"/>
    <w:bookmarkEnd w:id="1032"/>
    <w:bookmarkStart w:id="1035" w:name="Xc251953b947f82ca68d0ab2a672f61f36b41989"/>
    <w:p>
      <w:pPr>
        <w:pStyle w:val="Titre2"/>
      </w:pPr>
      <w:r>
        <w:t xml:space="preserve">Representação de dados e engenharia de atributos</w:t>
      </w:r>
    </w:p>
    <w:p>
      <w:pPr>
        <w:pStyle w:val="FirstParagraph"/>
      </w:pPr>
    </w:p>
    <w:bookmarkStart w:id="1033" w:name="como-representar-texto-como-vetores"/>
    <w:p>
      <w:pPr>
        <w:pStyle w:val="Titre3"/>
      </w:pPr>
      <w:r>
        <w:t xml:space="preserve">Como representar texto como vetores?</w:t>
      </w:r>
    </w:p>
    <w:p>
      <w:pPr>
        <w:pStyle w:val="FirstParagraph"/>
      </w:pPr>
    </w:p>
    <w:bookmarkEnd w:id="1033"/>
    <w:bookmarkStart w:id="1034" w:name="X4dafe4bc38444675a47b378a66f648290202fba"/>
    <w:p>
      <w:pPr>
        <w:pStyle w:val="Titre3"/>
      </w:pPr>
      <w:r>
        <w:t xml:space="preserve">O que é</w:t>
      </w:r>
      <w:r>
        <w:t xml:space="preserve"> </w:t>
      </w:r>
      <w:r>
        <w:rPr>
          <w:i/>
          <w:iCs/>
        </w:rPr>
        <w:t xml:space="preserve">one-hot</w:t>
      </w:r>
      <w:r>
        <w:t xml:space="preserve">,</w:t>
      </w:r>
      <w:r>
        <w:t xml:space="preserve"> </w:t>
      </w:r>
      <w:r>
        <w:rPr>
          <w:i/>
          <w:iCs/>
        </w:rPr>
        <w:t xml:space="preserve">multi-hot</w:t>
      </w:r>
      <w:r>
        <w:t xml:space="preserve"> </w:t>
      </w:r>
      <w:r>
        <w:t xml:space="preserve">e</w:t>
      </w:r>
      <w:r>
        <w:t xml:space="preserve"> </w:t>
      </w:r>
      <w:r>
        <w:rPr>
          <w:i/>
          <w:iCs/>
        </w:rPr>
        <w:t xml:space="preserve">count encoding</w:t>
      </w:r>
      <w:r>
        <w:t xml:space="preserve">?</w:t>
      </w:r>
    </w:p>
    <w:p>
      <w:pPr>
        <w:numPr>
          <w:ilvl w:val="0"/>
          <w:numId w:val="1674"/>
        </w:numPr>
      </w:pPr>
      <w:r>
        <w:rPr>
          <w:i/>
          <w:iCs/>
        </w:rPr>
        <w:t xml:space="preserve">One-hot encoding</w:t>
      </w:r>
      <w:r>
        <w:t xml:space="preserve">: cria uma coluna binária para cada categoria de uma variável categórica, indicando a presença (1) ou ausência (0) da categoria em cada observação.</w:t>
      </w:r>
      <w:hyperlink w:anchor="ref-REF">
        <w:r>
          <w:rPr>
            <w:rStyle w:val="Lienhypertexte"/>
            <w:b/>
            <w:bCs/>
            <w:vertAlign w:val="superscript"/>
          </w:rPr>
          <w:t xml:space="preserve">REF?</w:t>
        </w:r>
      </w:hyperlink>
    </w:p>
    <w:p>
      <w:pPr>
        <w:numPr>
          <w:ilvl w:val="0"/>
          <w:numId w:val="1674"/>
        </w:numPr>
      </w:pPr>
      <w:r>
        <w:rPr>
          <w:i/>
          <w:iCs/>
        </w:rPr>
        <w:t xml:space="preserve">Multi-hot encoding</w:t>
      </w:r>
      <w:r>
        <w:t xml:space="preserve">: semelhante ao one-hot, mas permite que múltiplas categorias sejam representadas simultaneamente em uma única observação, útil para variáveis com múltiplas seleções.</w:t>
      </w:r>
      <w:hyperlink w:anchor="ref-REF">
        <w:r>
          <w:rPr>
            <w:rStyle w:val="Lienhypertexte"/>
            <w:b/>
            <w:bCs/>
            <w:vertAlign w:val="superscript"/>
          </w:rPr>
          <w:t xml:space="preserve">REF?</w:t>
        </w:r>
      </w:hyperlink>
    </w:p>
    <w:p>
      <w:pPr>
        <w:numPr>
          <w:ilvl w:val="0"/>
          <w:numId w:val="1674"/>
        </w:numPr>
      </w:pPr>
      <w:r>
        <w:rPr>
          <w:i/>
          <w:iCs/>
        </w:rPr>
        <w:t xml:space="preserve">Count encoding</w:t>
      </w:r>
      <w:r>
        <w:t xml:space="preserve">: substitui categorias por contagens de sua ocorrência no conjunto de dados, capturando a frequência relativa de cada categoria.</w:t>
      </w:r>
      <w:hyperlink w:anchor="ref-REF">
        <w:r>
          <w:rPr>
            <w:rStyle w:val="Lienhypertexte"/>
            <w:b/>
            <w:bCs/>
            <w:vertAlign w:val="superscript"/>
          </w:rPr>
          <w:t xml:space="preserve">REF?</w:t>
        </w:r>
      </w:hyperlink>
    </w:p>
    <w:p>
      <w:pPr>
        <w:pStyle w:val="FirstParagraph"/>
      </w:pPr>
    </w:p>
    <w:p>
      <w:pPr>
        <w:pStyle w:val="Corpsdetexte"/>
      </w:pPr>
    </w:p>
    <w:bookmarkEnd w:id="1034"/>
    <w:bookmarkEnd w:id="1035"/>
    <w:bookmarkStart w:id="1044" w:name="tipos-de-aprendizado"/>
    <w:p>
      <w:pPr>
        <w:pStyle w:val="Titre2"/>
      </w:pPr>
      <w:r>
        <w:t xml:space="preserve">Tipos de aprendizado</w:t>
      </w:r>
    </w:p>
    <w:p>
      <w:pPr>
        <w:pStyle w:val="FirstParagraph"/>
      </w:pPr>
    </w:p>
    <w:bookmarkStart w:id="1036" w:name="o-que-é-aprendizado-supervisionado"/>
    <w:p>
      <w:pPr>
        <w:pStyle w:val="Titre3"/>
      </w:pPr>
      <w:r>
        <w:t xml:space="preserve">O que é aprendizado supervisionado?</w:t>
      </w:r>
    </w:p>
    <w:p>
      <w:pPr>
        <w:pStyle w:val="Compact"/>
        <w:numPr>
          <w:ilvl w:val="0"/>
          <w:numId w:val="1675"/>
        </w:numPr>
      </w:pPr>
      <w:r>
        <w:t xml:space="preserve">.</w:t>
      </w:r>
      <w:hyperlink w:anchor="ref-REF">
        <w:r>
          <w:rPr>
            <w:rStyle w:val="Lienhypertexte"/>
            <w:b/>
            <w:bCs/>
            <w:vertAlign w:val="superscript"/>
          </w:rPr>
          <w:t xml:space="preserve">REF?</w:t>
        </w:r>
      </w:hyperlink>
    </w:p>
    <w:p>
      <w:pPr>
        <w:pStyle w:val="FirstParagraph"/>
      </w:pPr>
    </w:p>
    <w:bookmarkEnd w:id="1036"/>
    <w:bookmarkStart w:id="1037" w:name="o-que-é-aprendizado-não-supervisionado"/>
    <w:p>
      <w:pPr>
        <w:pStyle w:val="Titre3"/>
      </w:pPr>
      <w:r>
        <w:t xml:space="preserve">O que é aprendizado não supervisionado?</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37"/>
    <w:bookmarkStart w:id="1038" w:name="o-que-é-aprendizado-semi-supervisionado"/>
    <w:p>
      <w:pPr>
        <w:pStyle w:val="Titre3"/>
      </w:pPr>
      <w:r>
        <w:t xml:space="preserve">O que é aprendizado semi-supervisionado?</w:t>
      </w:r>
    </w:p>
    <w:p>
      <w:pPr>
        <w:pStyle w:val="Compact"/>
        <w:numPr>
          <w:ilvl w:val="0"/>
          <w:numId w:val="1677"/>
        </w:numPr>
      </w:pPr>
      <w:r>
        <w:t xml:space="preserve">.</w:t>
      </w:r>
      <w:hyperlink w:anchor="ref-REF">
        <w:r>
          <w:rPr>
            <w:rStyle w:val="Lienhypertexte"/>
            <w:b/>
            <w:bCs/>
            <w:vertAlign w:val="superscript"/>
          </w:rPr>
          <w:t xml:space="preserve">REF?</w:t>
        </w:r>
      </w:hyperlink>
    </w:p>
    <w:p>
      <w:pPr>
        <w:pStyle w:val="FirstParagraph"/>
      </w:pPr>
    </w:p>
    <w:bookmarkEnd w:id="1038"/>
    <w:bookmarkStart w:id="1039" w:name="o-que-é-aprendizado-por-reforço"/>
    <w:p>
      <w:pPr>
        <w:pStyle w:val="Titre3"/>
      </w:pPr>
      <w:r>
        <w:t xml:space="preserve">O que é aprendizado por reforço?</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39"/>
    <w:bookmarkStart w:id="1040" w:name="o-que-é-aprendizado-profundo"/>
    <w:p>
      <w:pPr>
        <w:pStyle w:val="Titre3"/>
      </w:pPr>
      <w:r>
        <w:t xml:space="preserve">O que é aprendizado profundo?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bookmarkEnd w:id="1040"/>
    <w:bookmarkStart w:id="1041" w:name="Xa4b06f7258d6862dbe17a994947d106933ce850"/>
    <w:p>
      <w:pPr>
        <w:pStyle w:val="Titre3"/>
      </w:pPr>
      <w:r>
        <w:t xml:space="preserve">Quais são os limites do progresso em classificadores supervisionados?</w:t>
      </w:r>
    </w:p>
    <w:p>
      <w:pPr>
        <w:numPr>
          <w:ilvl w:val="0"/>
          <w:numId w:val="1680"/>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346</w:t>
        </w:r>
      </w:hyperlink>
    </w:p>
    <w:p>
      <w:pPr>
        <w:numPr>
          <w:ilvl w:val="0"/>
          <w:numId w:val="1680"/>
        </w:numPr>
      </w:pPr>
      <w:r>
        <w:t xml:space="preserve">O aumento da complexidade do modelo traz retornos decrescentes em termos de redução da taxa de erro.</w:t>
      </w:r>
      <w:hyperlink w:anchor="ref-hand2006">
        <w:r>
          <w:rPr>
            <w:rStyle w:val="Lienhypertexte"/>
            <w:vertAlign w:val="superscript"/>
          </w:rPr>
          <w:t xml:space="preserve">346</w:t>
        </w:r>
      </w:hyperlink>
    </w:p>
    <w:p>
      <w:pPr>
        <w:pStyle w:val="FirstParagraph"/>
      </w:pPr>
    </w:p>
    <w:bookmarkEnd w:id="1041"/>
    <w:bookmarkStart w:id="1042" w:name="X447eea8ba56717584793840d4d05870f0fa5f68"/>
    <w:p>
      <w:pPr>
        <w:pStyle w:val="Titre3"/>
      </w:pPr>
      <w:r>
        <w:t xml:space="preserve">Quais problemas práticos limitam a generalização de classificadores?</w:t>
      </w:r>
    </w:p>
    <w:p>
      <w:pPr>
        <w:numPr>
          <w:ilvl w:val="0"/>
          <w:numId w:val="1681"/>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346</w:t>
        </w:r>
      </w:hyperlink>
    </w:p>
    <w:p>
      <w:pPr>
        <w:numPr>
          <w:ilvl w:val="0"/>
          <w:numId w:val="1681"/>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346</w:t>
        </w:r>
      </w:hyperlink>
    </w:p>
    <w:p>
      <w:pPr>
        <w:numPr>
          <w:ilvl w:val="0"/>
          <w:numId w:val="1681"/>
        </w:numPr>
      </w:pPr>
      <w:r>
        <w:t xml:space="preserve">Erros de rótulo e definições arbitrárias de classes comprometem a validade dos modelos.</w:t>
      </w:r>
      <w:hyperlink w:anchor="ref-hand2006">
        <w:r>
          <w:rPr>
            <w:rStyle w:val="Lienhypertexte"/>
            <w:vertAlign w:val="superscript"/>
          </w:rPr>
          <w:t xml:space="preserve">346</w:t>
        </w:r>
      </w:hyperlink>
    </w:p>
    <w:p>
      <w:pPr>
        <w:pStyle w:val="FirstParagraph"/>
      </w:pPr>
    </w:p>
    <w:bookmarkEnd w:id="1042"/>
    <w:bookmarkStart w:id="1043" w:name="Xa5b40d86acf626ee9cd7afd05c71911f9c07a57"/>
    <w:p>
      <w:pPr>
        <w:pStyle w:val="Titre3"/>
      </w:pPr>
      <w:r>
        <w:t xml:space="preserve">Por que estudos comparativos entre classificadores podem ser enganosos?</w:t>
      </w:r>
    </w:p>
    <w:p>
      <w:pPr>
        <w:numPr>
          <w:ilvl w:val="0"/>
          <w:numId w:val="1682"/>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346</w:t>
        </w:r>
      </w:hyperlink>
    </w:p>
    <w:p>
      <w:pPr>
        <w:numPr>
          <w:ilvl w:val="0"/>
          <w:numId w:val="1682"/>
        </w:numPr>
      </w:pPr>
      <w:r>
        <w:t xml:space="preserve">Diferenças pequenas em acurácia frequentemente desaparecem quando se consideram incertezas reais de aplicação.</w:t>
      </w:r>
      <w:hyperlink w:anchor="ref-hand2006">
        <w:r>
          <w:rPr>
            <w:rStyle w:val="Lienhypertexte"/>
            <w:vertAlign w:val="superscript"/>
          </w:rPr>
          <w:t xml:space="preserve">346</w:t>
        </w:r>
      </w:hyperlink>
    </w:p>
    <w:p>
      <w:pPr>
        <w:pStyle w:val="FirstParagraph"/>
      </w:pPr>
    </w:p>
    <w:bookmarkEnd w:id="1043"/>
    <w:bookmarkEnd w:id="1044"/>
    <w:bookmarkStart w:id="1046" w:name="principais-algoritmos"/>
    <w:p>
      <w:pPr>
        <w:pStyle w:val="Titre2"/>
      </w:pPr>
      <w:r>
        <w:t xml:space="preserve">Principais algoritmos</w:t>
      </w:r>
    </w:p>
    <w:p>
      <w:pPr>
        <w:pStyle w:val="FirstParagraph"/>
      </w:pPr>
    </w:p>
    <w:bookmarkStart w:id="1045" w:name="X0e280459e16eb9bc8bc76cae8ea3708082b97da"/>
    <w:p>
      <w:pPr>
        <w:pStyle w:val="Titre3"/>
      </w:pPr>
      <w:r>
        <w:t xml:space="preserve">Quais são os principais algoritmos de aprendizado de máquina?</w:t>
      </w:r>
    </w:p>
    <w:p>
      <w:pPr>
        <w:numPr>
          <w:ilvl w:val="0"/>
          <w:numId w:val="1683"/>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347</w:t>
        </w:r>
      </w:hyperlink>
    </w:p>
    <w:p>
      <w:pPr>
        <w:numPr>
          <w:ilvl w:val="0"/>
          <w:numId w:val="1683"/>
        </w:numPr>
      </w:pPr>
      <w:r>
        <w:t xml:space="preserve">Do ponto de vista matemático, redes neurais não contradizem a estatística clássica; elas a estendem, substituindo modelos explícitos por representações aprendidas.</w:t>
      </w:r>
      <w:hyperlink w:anchor="ref-REF">
        <w:r>
          <w:rPr>
            <w:rStyle w:val="Lienhypertexte"/>
            <w:b/>
            <w:bCs/>
            <w:vertAlign w:val="superscript"/>
          </w:rPr>
          <w:t xml:space="preserve">REF?</w:t>
        </w:r>
      </w:hyperlink>
    </w:p>
    <w:p>
      <w:pPr>
        <w:pStyle w:val="FirstParagraph"/>
      </w:pPr>
    </w:p>
    <w:p>
      <w:pPr>
        <w:pStyle w:val="Corpsdetexte"/>
      </w:pPr>
    </w:p>
    <w:bookmarkEnd w:id="1045"/>
    <w:bookmarkEnd w:id="1046"/>
    <w:bookmarkStart w:id="1048" w:name="regressão-logística"/>
    <w:p>
      <w:pPr>
        <w:pStyle w:val="Titre2"/>
      </w:pPr>
      <w:r>
        <w:t xml:space="preserve">Regressão logística</w:t>
      </w:r>
    </w:p>
    <w:p>
      <w:pPr>
        <w:pStyle w:val="FirstParagraph"/>
      </w:pPr>
    </w:p>
    <w:bookmarkStart w:id="1047" w:name="o-que-é-regressão-logística"/>
    <w:p>
      <w:pPr>
        <w:pStyle w:val="Titre3"/>
      </w:pPr>
      <w:r>
        <w:t xml:space="preserve">O que é regressão logística?</w:t>
      </w:r>
    </w:p>
    <w:p>
      <w:pPr>
        <w:numPr>
          <w:ilvl w:val="0"/>
          <w:numId w:val="1684"/>
        </w:numPr>
      </w:pPr>
      <w:r>
        <w:t xml:space="preserve">Modelos logísticos são casos de regressão linear generalizada em que a resposta</w:t>
      </w:r>
      <w:r>
        <w:t xml:space="preserve"> </w:t>
      </w:r>
      <m:oMath>
        <m:r>
          <m:t>Y</m:t>
        </m:r>
      </m:oMath>
      <w:r>
        <w:t xml:space="preserve"> </w:t>
      </w:r>
      <w:r>
        <w:t xml:space="preserve">é binária.</w:t>
      </w:r>
      <w:hyperlink w:anchor="ref-fernandes2020">
        <w:r>
          <w:rPr>
            <w:rStyle w:val="Lienhypertexte"/>
            <w:vertAlign w:val="superscript"/>
          </w:rPr>
          <w:t xml:space="preserve">310</w:t>
        </w:r>
      </w:hyperlink>
    </w:p>
    <w:p>
      <w:pPr>
        <w:numPr>
          <w:ilvl w:val="0"/>
          <w:numId w:val="1684"/>
        </w:numPr>
      </w:pPr>
      <w:r>
        <w:t xml:space="preserve">A equação @ref(eq:regressao-logistica) modela a razão de chances (</w:t>
      </w:r>
      <w:r>
        <w:rPr>
          <w:i/>
          <w:iCs/>
        </w:rPr>
        <w:t xml:space="preserve">odds</w:t>
      </w:r>
      <w:r>
        <w:t xml:space="preserve">) em função dos preditores.</w:t>
      </w:r>
      <w:hyperlink w:anchor="ref-fernandes2020">
        <w:r>
          <w:rPr>
            <w:rStyle w:val="Lienhypertexte"/>
            <w:vertAlign w:val="superscript"/>
          </w:rPr>
          <w:t xml:space="preserve">310</w:t>
        </w:r>
      </w:hyperlink>
    </w:p>
    <w:p>
      <w:pPr>
        <w:pStyle w:val="FirstParagraph"/>
      </w:pPr>
    </w:p>
    <w:p>
      <w:pPr>
        <w:pStyle w:val="Corpsdetexte"/>
      </w:pPr>
    </w:p>
    <w:p>
      <w:pPr>
        <w:pStyle w:val="Compact"/>
        <w:numPr>
          <w:ilvl w:val="0"/>
          <w:numId w:val="1685"/>
        </w:numPr>
      </w:pPr>
      <w:r>
        <w:t xml:space="preserve">A ligação (</w:t>
      </w:r>
      <w:r>
        <w:rPr>
          <w:i/>
          <w:iCs/>
        </w:rPr>
        <w:t xml:space="preserve">link</w:t>
      </w:r>
      <w:r>
        <w:t xml:space="preserve">) usada é o logit @ref(eq:link-logit).</w:t>
      </w:r>
      <w:hyperlink w:anchor="ref-fernandes2020">
        <w:r>
          <w:rPr>
            <w:rStyle w:val="Lienhypertexte"/>
            <w:vertAlign w:val="superscript"/>
          </w:rPr>
          <w:t xml:space="preserve">310</w:t>
        </w:r>
      </w:hyperlink>
    </w:p>
    <w:p>
      <w:pPr>
        <w:pStyle w:val="FirstParagraph"/>
      </w:pPr>
    </w:p>
    <w:p>
      <w:pPr>
        <w:pStyle w:val="Corpsdetexte"/>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8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20f8761-c65f-45af-89c7-143c3c5bfdf6" w:name="ml-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20f8761-c65f-45af-89c7-143c3c5bfdf6"/>
      <w:r>
        <w:rPr>
          <w:rFonts/>
          <w:b w:val="true"/>
          <w:strike w:val="false"/>
        </w:rPr>
        <w:t xml:space="preserve">: </w:t>
      </w:r>
      <w:r>
        <w:t xml:space="preserve">Regressão logística.</w:t>
      </w:r>
    </w:p>
    <w:p>
      <w:pPr>
        <w:pStyle w:val="Corpsdetexte"/>
      </w:pPr>
    </w:p>
    <w:bookmarkEnd w:id="1047"/>
    <w:bookmarkEnd w:id="1048"/>
    <w:bookmarkStart w:id="1050" w:name="máquina-de-vetores-de-suporte"/>
    <w:p>
      <w:pPr>
        <w:pStyle w:val="Titre2"/>
      </w:pPr>
      <w:r>
        <w:t xml:space="preserve">Máquina de vetores de suporte</w:t>
      </w:r>
    </w:p>
    <w:p>
      <w:pPr>
        <w:pStyle w:val="FirstParagraph"/>
      </w:pPr>
    </w:p>
    <w:bookmarkStart w:id="1049" w:name="o-que-são-máquinas-de-vetores-de-suporte"/>
    <w:p>
      <w:pPr>
        <w:pStyle w:val="Titre3"/>
      </w:pPr>
      <w:r>
        <w:t xml:space="preserve">O que são máquinas de vetores de suporte?</w:t>
      </w:r>
    </w:p>
    <w:p>
      <w:pPr>
        <w:pStyle w:val="Compact"/>
        <w:numPr>
          <w:ilvl w:val="0"/>
          <w:numId w:val="1686"/>
        </w:numPr>
      </w:pPr>
      <w:r>
        <w:t xml:space="preserve">.</w:t>
      </w:r>
      <w:hyperlink w:anchor="ref-REF">
        <w:r>
          <w:rPr>
            <w:rStyle w:val="Lienhypertexte"/>
            <w:b/>
            <w:bCs/>
            <w:vertAlign w:val="superscript"/>
          </w:rPr>
          <w:t xml:space="preserve">REF?</w:t>
        </w:r>
      </w:hyperlink>
    </w:p>
    <w:p>
      <w:pPr>
        <w:pStyle w:val="FirstParagraph"/>
      </w:pPr>
    </w:p>
    <w:bookmarkEnd w:id="1049"/>
    <w:bookmarkEnd w:id="1050"/>
    <w:bookmarkStart w:id="1052" w:name="k-nearest-neighbours"/>
    <w:p>
      <w:pPr>
        <w:pStyle w:val="Titre2"/>
      </w:pPr>
      <w:r>
        <w:rPr>
          <w:i/>
          <w:iCs/>
        </w:rPr>
        <w:t xml:space="preserve">K-nearest neighbours</w:t>
      </w:r>
    </w:p>
    <w:p>
      <w:pPr>
        <w:pStyle w:val="FirstParagraph"/>
      </w:pPr>
    </w:p>
    <w:bookmarkStart w:id="1051"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051"/>
    <w:bookmarkEnd w:id="1052"/>
    <w:bookmarkStart w:id="1054" w:name="k-means-clustering"/>
    <w:p>
      <w:pPr>
        <w:pStyle w:val="Titre2"/>
      </w:pPr>
      <w:r>
        <w:rPr>
          <w:i/>
          <w:iCs/>
        </w:rPr>
        <w:t xml:space="preserve">K-means Clustering</w:t>
      </w:r>
    </w:p>
    <w:p>
      <w:pPr>
        <w:pStyle w:val="FirstParagraph"/>
      </w:pPr>
    </w:p>
    <w:bookmarkStart w:id="1053"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88"/>
        </w:numPr>
      </w:pPr>
      <w:r>
        <w:t xml:space="preserve">.</w:t>
      </w:r>
      <w:hyperlink w:anchor="ref-REF">
        <w:r>
          <w:rPr>
            <w:rStyle w:val="Lienhypertexte"/>
            <w:b/>
            <w:bCs/>
            <w:vertAlign w:val="superscript"/>
          </w:rPr>
          <w:t xml:space="preserve">REF?</w:t>
        </w:r>
      </w:hyperlink>
    </w:p>
    <w:p>
      <w:pPr>
        <w:pStyle w:val="FirstParagraph"/>
      </w:pPr>
    </w:p>
    <w:bookmarkEnd w:id="1053"/>
    <w:bookmarkEnd w:id="1054"/>
    <w:bookmarkStart w:id="1065" w:name="árvores-de-decisão"/>
    <w:p>
      <w:pPr>
        <w:pStyle w:val="Titre2"/>
      </w:pPr>
      <w:r>
        <w:t xml:space="preserve">Árvores de decisão</w:t>
      </w:r>
    </w:p>
    <w:p>
      <w:pPr>
        <w:pStyle w:val="FirstParagraph"/>
      </w:pPr>
    </w:p>
    <w:bookmarkStart w:id="1055" w:name="o-que-são-árvores-de-decisão"/>
    <w:p>
      <w:pPr>
        <w:pStyle w:val="Titre3"/>
      </w:pPr>
      <w:r>
        <w:t xml:space="preserve">O que são árvores de decisão?</w:t>
      </w:r>
    </w:p>
    <w:p>
      <w:pPr>
        <w:numPr>
          <w:ilvl w:val="0"/>
          <w:numId w:val="1689"/>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243</w:t>
        </w:r>
      </w:hyperlink>
    </w:p>
    <w:p>
      <w:pPr>
        <w:numPr>
          <w:ilvl w:val="0"/>
          <w:numId w:val="1689"/>
        </w:numPr>
      </w:pPr>
      <w:r>
        <w:t xml:space="preserve">Podem lidar eficientemente com grandes conjuntos de dados sem pressupor estrutura paramétrica complexa.</w:t>
      </w:r>
      <w:hyperlink w:anchor="ref-Song2015">
        <w:r>
          <w:rPr>
            <w:rStyle w:val="Lienhypertexte"/>
            <w:vertAlign w:val="superscript"/>
          </w:rPr>
          <w:t xml:space="preserve">242</w:t>
        </w:r>
      </w:hyperlink>
    </w:p>
    <w:p>
      <w:pPr>
        <w:numPr>
          <w:ilvl w:val="0"/>
          <w:numId w:val="1689"/>
        </w:numPr>
      </w:pPr>
      <w:r>
        <w:t xml:space="preserve">São aplicáveis a variáveis contínuas e discretas, tanto como preditoras quanto como desfechos.</w:t>
      </w:r>
      <w:hyperlink w:anchor="ref-Song2015">
        <w:r>
          <w:rPr>
            <w:rStyle w:val="Lienhypertexte"/>
            <w:vertAlign w:val="superscript"/>
          </w:rPr>
          <w:t xml:space="preserve">242</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8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147cf9a-2436-4514-b4db-d1c66c205a4f"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147cf9a-2436-4514-b4db-d1c66c205a4f"/>
      <w:r>
        <w:rPr>
          <w:rFonts/>
          <w:b w:val="true"/>
          <w:strike w:val="false"/>
        </w:rPr>
        <w:t xml:space="preserve">: </w:t>
      </w:r>
      <w:r>
        <w:t xml:space="preserve">Exemplo de árvore de decisão para predizer depressão a partir de idade, tabagismo e sintomas.</w:t>
      </w:r>
    </w:p>
    <w:p>
      <w:pPr>
        <w:pStyle w:val="Corpsdetexte"/>
      </w:pPr>
    </w:p>
    <w:bookmarkEnd w:id="1055"/>
    <w:bookmarkStart w:id="1056" w:name="Xe50cdf280dd922ca7bcb53ebbd0aadc30ac4cc9"/>
    <w:p>
      <w:pPr>
        <w:pStyle w:val="Titre3"/>
      </w:pPr>
      <w:r>
        <w:t xml:space="preserve">Quais são os principais usos de árvores de decisão?</w:t>
      </w:r>
    </w:p>
    <w:p>
      <w:pPr>
        <w:numPr>
          <w:ilvl w:val="0"/>
          <w:numId w:val="1690"/>
        </w:numPr>
      </w:pPr>
      <w:r>
        <w:t xml:space="preserve">Seleção de variáveis relevantes em cenários com muitos preditores, como registros clínicos eletrônicos.</w:t>
      </w:r>
      <w:hyperlink w:anchor="ref-Song2015">
        <w:r>
          <w:rPr>
            <w:rStyle w:val="Lienhypertexte"/>
            <w:vertAlign w:val="superscript"/>
          </w:rPr>
          <w:t xml:space="preserve">242</w:t>
        </w:r>
      </w:hyperlink>
    </w:p>
    <w:p>
      <w:pPr>
        <w:numPr>
          <w:ilvl w:val="0"/>
          <w:numId w:val="1690"/>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242</w:t>
        </w:r>
      </w:hyperlink>
    </w:p>
    <w:p>
      <w:pPr>
        <w:numPr>
          <w:ilvl w:val="0"/>
          <w:numId w:val="1690"/>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242</w:t>
        </w:r>
      </w:hyperlink>
    </w:p>
    <w:p>
      <w:pPr>
        <w:numPr>
          <w:ilvl w:val="0"/>
          <w:numId w:val="1690"/>
        </w:numPr>
      </w:pPr>
      <w:r>
        <w:t xml:space="preserve">Predição de novos casos a partir de dados históricos.</w:t>
      </w:r>
      <w:hyperlink w:anchor="ref-Song2015">
        <w:r>
          <w:rPr>
            <w:rStyle w:val="Lienhypertexte"/>
            <w:vertAlign w:val="superscript"/>
          </w:rPr>
          <w:t xml:space="preserve">242</w:t>
        </w:r>
      </w:hyperlink>
    </w:p>
    <w:p>
      <w:pPr>
        <w:numPr>
          <w:ilvl w:val="0"/>
          <w:numId w:val="1690"/>
        </w:numPr>
      </w:pPr>
      <w:r>
        <w:t xml:space="preserve">Manipulação de dados, colapsando categorias muito numerosas ou subdividindo variáveis contínuas assimétricas.</w:t>
      </w:r>
      <w:hyperlink w:anchor="ref-Song2015">
        <w:r>
          <w:rPr>
            <w:rStyle w:val="Lienhypertexte"/>
            <w:vertAlign w:val="superscript"/>
          </w:rPr>
          <w:t xml:space="preserve">242</w:t>
        </w:r>
      </w:hyperlink>
    </w:p>
    <w:p>
      <w:pPr>
        <w:pStyle w:val="FirstParagraph"/>
      </w:pPr>
    </w:p>
    <w:bookmarkEnd w:id="1056"/>
    <w:bookmarkStart w:id="1057" w:name="Xe53f3909b16709ce3c90aa51bbfaed9ca7006a0"/>
    <w:p>
      <w:pPr>
        <w:pStyle w:val="Titre3"/>
      </w:pPr>
      <w:r>
        <w:t xml:space="preserve">Quais são os componentes básicos de uma árvore de decisão?</w:t>
      </w:r>
    </w:p>
    <w:p>
      <w:pPr>
        <w:numPr>
          <w:ilvl w:val="0"/>
          <w:numId w:val="1691"/>
        </w:numPr>
      </w:pPr>
      <w:r>
        <w:t xml:space="preserve">Nós raiz (ou de decisão): subdividem todos os registros iniciais.</w:t>
      </w:r>
      <w:hyperlink w:anchor="ref-Song2015">
        <w:r>
          <w:rPr>
            <w:rStyle w:val="Lienhypertexte"/>
            <w:vertAlign w:val="superscript"/>
          </w:rPr>
          <w:t xml:space="preserve">242</w:t>
        </w:r>
      </w:hyperlink>
    </w:p>
    <w:p>
      <w:pPr>
        <w:numPr>
          <w:ilvl w:val="0"/>
          <w:numId w:val="1691"/>
        </w:numPr>
      </w:pPr>
      <w:r>
        <w:t xml:space="preserve">Nós internos (ou de chance): representam subdivisões intermediárias.</w:t>
      </w:r>
      <w:hyperlink w:anchor="ref-Song2015">
        <w:r>
          <w:rPr>
            <w:rStyle w:val="Lienhypertexte"/>
            <w:vertAlign w:val="superscript"/>
          </w:rPr>
          <w:t xml:space="preserve">242</w:t>
        </w:r>
      </w:hyperlink>
    </w:p>
    <w:p>
      <w:pPr>
        <w:numPr>
          <w:ilvl w:val="0"/>
          <w:numId w:val="1691"/>
        </w:numPr>
      </w:pPr>
      <w:r>
        <w:t xml:space="preserve">Nós folha (ou finais): resultados finais após sucessivas divisões.</w:t>
      </w:r>
      <w:hyperlink w:anchor="ref-Song2015">
        <w:r>
          <w:rPr>
            <w:rStyle w:val="Lienhypertexte"/>
            <w:vertAlign w:val="superscript"/>
          </w:rPr>
          <w:t xml:space="preserve">242</w:t>
        </w:r>
      </w:hyperlink>
    </w:p>
    <w:p>
      <w:pPr>
        <w:numPr>
          <w:ilvl w:val="0"/>
          <w:numId w:val="1691"/>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242</w:t>
        </w:r>
      </w:hyperlink>
    </w:p>
    <w:p>
      <w:pPr>
        <w:pStyle w:val="FirstParagraph"/>
      </w:pPr>
    </w:p>
    <w:bookmarkEnd w:id="1057"/>
    <w:bookmarkStart w:id="1058" w:name="Xf89f67fc5e26f164fc13076873d790921f6fa9c"/>
    <w:p>
      <w:pPr>
        <w:pStyle w:val="Titre3"/>
      </w:pPr>
      <w:r>
        <w:t xml:space="preserve">Como funcionam splitting, stopping e pruning?</w:t>
      </w:r>
    </w:p>
    <w:p>
      <w:pPr>
        <w:numPr>
          <w:ilvl w:val="0"/>
          <w:numId w:val="1692"/>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242</w:t>
        </w:r>
      </w:hyperlink>
    </w:p>
    <w:p>
      <w:pPr>
        <w:numPr>
          <w:ilvl w:val="0"/>
          <w:numId w:val="1692"/>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242</w:t>
        </w:r>
      </w:hyperlink>
    </w:p>
    <w:p>
      <w:pPr>
        <w:numPr>
          <w:ilvl w:val="0"/>
          <w:numId w:val="1692"/>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242</w:t>
        </w:r>
      </w:hyperlink>
    </w:p>
    <w:p>
      <w:pPr>
        <w:pStyle w:val="FirstParagraph"/>
      </w:pPr>
    </w:p>
    <w:bookmarkEnd w:id="1058"/>
    <w:bookmarkStart w:id="1059" w:name="X834816cf248994a52a279240db0308180c25ad0"/>
    <w:p>
      <w:pPr>
        <w:pStyle w:val="Titre3"/>
      </w:pPr>
      <w:r>
        <w:t xml:space="preserve">Quais são as vantagens e limitações de árvores de decisão?</w:t>
      </w:r>
    </w:p>
    <w:p>
      <w:pPr>
        <w:numPr>
          <w:ilvl w:val="0"/>
          <w:numId w:val="1693"/>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242</w:t>
        </w:r>
      </w:hyperlink>
    </w:p>
    <w:p>
      <w:pPr>
        <w:numPr>
          <w:ilvl w:val="0"/>
          <w:numId w:val="1693"/>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242</w:t>
        </w:r>
      </w:hyperlink>
    </w:p>
    <w:p>
      <w:pPr>
        <w:pStyle w:val="FirstParagraph"/>
      </w:pPr>
    </w:p>
    <w:bookmarkEnd w:id="1059"/>
    <w:bookmarkStart w:id="1064" w:name="X4852956c2dbd2d5ccedb5647564b069362e3363"/>
    <w:p>
      <w:pPr>
        <w:pStyle w:val="Titre3"/>
      </w:pPr>
      <w:r>
        <w:t xml:space="preserve">Espaço de decisão em árvores de decisão vs. regressão logística</w:t>
      </w:r>
    </w:p>
    <w:p>
      <w:pPr>
        <w:numPr>
          <w:ilvl w:val="0"/>
          <w:numId w:val="1694"/>
        </w:numPr>
      </w:pPr>
      <w:r>
        <w:t xml:space="preserve">A regressão logística assume relações lineares entre variáveis e log-odds.</w:t>
      </w:r>
      <w:hyperlink w:anchor="ref-hozo2023">
        <w:r>
          <w:rPr>
            <w:rStyle w:val="Lienhypertexte"/>
            <w:vertAlign w:val="superscript"/>
          </w:rPr>
          <w:t xml:space="preserve">243</w:t>
        </w:r>
      </w:hyperlink>
    </w:p>
    <w:p>
      <w:pPr>
        <w:numPr>
          <w:ilvl w:val="0"/>
          <w:numId w:val="1694"/>
        </w:numPr>
      </w:pPr>
      <w:r>
        <w:t xml:space="preserve">Árvores de decisão permitem capturar relações não lineares e interações de forma automática.</w:t>
      </w:r>
      <w:hyperlink w:anchor="ref-hozo2023">
        <w:r>
          <w:rPr>
            <w:rStyle w:val="Lienhypertexte"/>
            <w:vertAlign w:val="superscript"/>
          </w:rPr>
          <w:t xml:space="preserve">243</w:t>
        </w:r>
      </w:hyperlink>
    </w:p>
    <w:p>
      <w:pPr>
        <w:pStyle w:val="FirstParagraph"/>
      </w:pPr>
    </w:p>
    <w:p>
      <w:pPr>
        <w:jc w:val="center"/>
        <w:pStyle w:val="Normal"/>
      </w:pPr>
      <w:r>
        <w:rPr/>
        <w:drawing>
          <wp:inline distT="0" distB="0" distL="0" distR="0">
            <wp:extent cx="13716000" cy="73152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882"/>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61ec2392-6e4c-4c0e-9a78-81d373498dc1"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1ec2392-6e4c-4c0e-9a78-81d373498dc1"/>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1060">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336</w:t>
        </w:r>
      </w:hyperlink>
      <w:r>
        <w:t xml:space="preserve"> </w:t>
      </w:r>
      <w:r>
        <w:t xml:space="preserve">fornece as funções</w:t>
      </w:r>
      <w:r>
        <w:t xml:space="preserve"> </w:t>
      </w:r>
      <w:hyperlink r:id="rId1061">
        <w:r>
          <w:rPr>
            <w:rStyle w:val="Lienhypertexte"/>
            <w:i/>
            <w:iCs/>
          </w:rPr>
          <w:t xml:space="preserve">kfold_ttest</w:t>
        </w:r>
      </w:hyperlink>
      <w:r>
        <w:t xml:space="preserve">,</w:t>
      </w:r>
      <w:r>
        <w:t xml:space="preserve"> </w:t>
      </w:r>
      <w:hyperlink r:id="rId1061">
        <w:r>
          <w:rPr>
            <w:rStyle w:val="Lienhypertexte"/>
            <w:i/>
            <w:iCs/>
          </w:rPr>
          <w:t xml:space="preserve">repkfold_ttest</w:t>
        </w:r>
      </w:hyperlink>
      <w:r>
        <w:t xml:space="preserve"> </w:t>
      </w:r>
      <w:r>
        <w:t xml:space="preserve">e</w:t>
      </w:r>
      <w:r>
        <w:t xml:space="preserve"> </w:t>
      </w:r>
      <w:hyperlink r:id="rId1061">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1062">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4"/>
    <w:bookmarkEnd w:id="1065"/>
    <w:bookmarkStart w:id="1067" w:name="análise-de-componentes-principais"/>
    <w:p>
      <w:pPr>
        <w:pStyle w:val="Titre2"/>
      </w:pPr>
      <w:r>
        <w:t xml:space="preserve">Análise de componentes principais</w:t>
      </w:r>
    </w:p>
    <w:p>
      <w:pPr>
        <w:pStyle w:val="FirstParagraph"/>
      </w:pPr>
    </w:p>
    <w:bookmarkStart w:id="1066" w:name="X1cf3a3b5c1a1c015cf21b85831f0cc6462e0f30"/>
    <w:p>
      <w:pPr>
        <w:pStyle w:val="Titre3"/>
      </w:pPr>
      <w:r>
        <w:t xml:space="preserve">O que é análise de componentes principais?</w:t>
      </w:r>
    </w:p>
    <w:p>
      <w:pPr>
        <w:numPr>
          <w:ilvl w:val="0"/>
          <w:numId w:val="1695"/>
        </w:numPr>
      </w:pPr>
      <w:r>
        <w:t xml:space="preserve">A análise de componentes principais (</w:t>
      </w:r>
      <w:r>
        <w:rPr>
          <w:i/>
          <w:iCs/>
        </w:rPr>
        <w:t xml:space="preserve">Principal Component Analysis</w:t>
      </w:r>
      <w:r>
        <w:t xml:space="preserve">, PCA) é uma técnica estatística amplamente utilizada para redução de dimensionalidade, para representar dados de alta dimensão por um conjunto menor de variáveis, preservando o máximo possível da variabilidade original.</w:t>
      </w:r>
      <w:hyperlink w:anchor="ref-dyer2023">
        <w:r>
          <w:rPr>
            <w:rStyle w:val="Lienhypertexte"/>
            <w:vertAlign w:val="superscript"/>
          </w:rPr>
          <w:t xml:space="preserve">348</w:t>
        </w:r>
      </w:hyperlink>
    </w:p>
    <w:p>
      <w:pPr>
        <w:numPr>
          <w:ilvl w:val="0"/>
          <w:numId w:val="1695"/>
        </w:numPr>
      </w:pPr>
      <w:r>
        <w:t xml:space="preserve">O primeiro componente principal é definido como a direção, de comprimento unitário, que maximiza a variância dos dados projetados. Ele corresponde ao eixo ao longo do qual os dados apresentam a maior dispersão, concentrando a maior quantidade de informação estatística disponível.</w:t>
      </w:r>
      <w:hyperlink w:anchor="ref-dyer2023">
        <w:r>
          <w:rPr>
            <w:rStyle w:val="Lienhypertexte"/>
            <w:vertAlign w:val="superscript"/>
          </w:rPr>
          <w:t xml:space="preserve">348</w:t>
        </w:r>
      </w:hyperlink>
    </w:p>
    <w:p>
      <w:pPr>
        <w:numPr>
          <w:ilvl w:val="0"/>
          <w:numId w:val="1695"/>
        </w:numPr>
      </w:pPr>
      <w:r>
        <w:t xml:space="preserve">O segundo componente principal é a direção que maximiza a variância restante, sob a condição de ser ortogonal ao primeiro componente. Essa restrição garante que cada novo componente adicione informação nova, não redundante, à representação dos dados.</w:t>
      </w:r>
      <w:hyperlink w:anchor="ref-dyer2023">
        <w:r>
          <w:rPr>
            <w:rStyle w:val="Lienhypertexte"/>
            <w:vertAlign w:val="superscript"/>
          </w:rPr>
          <w:t xml:space="preserve">348</w:t>
        </w:r>
      </w:hyperlink>
    </w:p>
    <w:p>
      <w:pPr>
        <w:numPr>
          <w:ilvl w:val="0"/>
          <w:numId w:val="1695"/>
        </w:numPr>
      </w:pPr>
      <w:r>
        <w:t xml:space="preserve">Esse procedimento é repetido para os componentes subsequentes, de forma que cada componente principal seja ortogonal aos anteriores e capture a maior variância possível ainda não explicada, resultando em uma ordenação natural dos componentes por importância.</w:t>
      </w:r>
      <w:hyperlink w:anchor="ref-dyer2023">
        <w:r>
          <w:rPr>
            <w:rStyle w:val="Lienhypertexte"/>
            <w:vertAlign w:val="superscript"/>
          </w:rPr>
          <w:t xml:space="preserve">348</w:t>
        </w:r>
      </w:hyperlink>
    </w:p>
    <w:p>
      <w:pPr>
        <w:numPr>
          <w:ilvl w:val="0"/>
          <w:numId w:val="1695"/>
        </w:numPr>
      </w:pPr>
      <w:r>
        <w:t xml:space="preserve">Ao final do processo, a PCA produz uma base ortogonal que impõe uma geometria específica à representação dos dados, restringindo a forma como os dados podem ser reconstruídos a partir dos componentes principais.</w:t>
      </w:r>
      <w:hyperlink w:anchor="ref-dyer2023">
        <w:r>
          <w:rPr>
            <w:rStyle w:val="Lienhypertexte"/>
            <w:vertAlign w:val="superscript"/>
          </w:rPr>
          <w:t xml:space="preserve">348</w:t>
        </w:r>
      </w:hyperlink>
    </w:p>
    <w:p>
      <w:pPr>
        <w:numPr>
          <w:ilvl w:val="0"/>
          <w:numId w:val="1695"/>
        </w:numPr>
      </w:pPr>
      <w:r>
        <w:t xml:space="preserve">Embora os componentes principais descrevam de maneira eficiente a variabilidade dos dados, eles nem sempre correspondem aos fatores geradores subjacentes do fenômeno estudado. A PCA pode ainda introduzir padrões artificiais, criando uma aparência de estrutura que não reflete necessariamente os processos reais de geração dos dados.</w:t>
      </w:r>
      <w:hyperlink w:anchor="ref-dyer2023">
        <w:r>
          <w:rPr>
            <w:rStyle w:val="Lienhypertexte"/>
            <w:vertAlign w:val="superscript"/>
          </w:rPr>
          <w:t xml:space="preserve">348</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8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58b61b-9721-46e3-8a98-001d8c82c4b6" w:name="pca-facto-min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58b61b-9721-46e3-8a98-001d8c82c4b6"/>
      <w:r>
        <w:rPr>
          <w:rFonts/>
          <w:b w:val="true"/>
          <w:strike w:val="false"/>
        </w:rPr>
        <w:t xml:space="preserve">: </w:t>
      </w:r>
      <w:r>
        <w:t xml:space="preserve">Análise de Componentes Principais (PCA). O PC1 maximiza variância total, mas pode não alinhar com o fator latente real (z1).</w:t>
      </w:r>
    </w:p>
    <w:p>
      <w:pPr>
        <w:pStyle w:val="Corpsdetexte"/>
      </w:pPr>
    </w:p>
    <w:p>
      <w:pPr>
        <w:pStyle w:val="Corpsdetexte"/>
      </w:pPr>
      <w:r>
        <w:t xml:space="preserve">O pacote</w:t>
      </w:r>
      <w:r>
        <w:t xml:space="preserve"> </w:t>
      </w:r>
      <w:r>
        <w:rPr>
          <w:i/>
          <w:iCs/>
        </w:rPr>
        <w:t xml:space="preserve">mlr3</w:t>
      </w:r>
      <w:hyperlink r:id="rId1063">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1066"/>
    <w:bookmarkEnd w:id="1067"/>
    <w:bookmarkStart w:id="1069" w:name="random-forests"/>
    <w:p>
      <w:pPr>
        <w:pStyle w:val="Titre2"/>
      </w:pPr>
      <w:r>
        <w:rPr>
          <w:i/>
          <w:iCs/>
        </w:rPr>
        <w:t xml:space="preserve">Random forests</w:t>
      </w:r>
    </w:p>
    <w:p>
      <w:pPr>
        <w:pStyle w:val="FirstParagraph"/>
      </w:pPr>
    </w:p>
    <w:bookmarkStart w:id="1068" w:name="o-que-são-random-forests"/>
    <w:p>
      <w:pPr>
        <w:pStyle w:val="Titre3"/>
      </w:pPr>
      <w:r>
        <w:t xml:space="preserve">O que são</w:t>
      </w:r>
      <w:r>
        <w:t xml:space="preserve"> </w:t>
      </w:r>
      <w:r>
        <w:rPr>
          <w:i/>
          <w:iCs/>
        </w:rPr>
        <w:t xml:space="preserve">random forests</w:t>
      </w:r>
      <w:r>
        <w:t xml:space="preserve">?</w:t>
      </w:r>
    </w:p>
    <w:p>
      <w:pPr>
        <w:pStyle w:val="Compact"/>
        <w:numPr>
          <w:ilvl w:val="0"/>
          <w:numId w:val="1696"/>
        </w:numPr>
      </w:pPr>
      <w:r>
        <w:t xml:space="preserve">.</w:t>
      </w:r>
      <w:hyperlink w:anchor="ref-REF">
        <w:r>
          <w:rPr>
            <w:rStyle w:val="Lienhypertexte"/>
            <w:b/>
            <w:bCs/>
            <w:vertAlign w:val="superscript"/>
          </w:rPr>
          <w:t xml:space="preserve">REF?</w:t>
        </w:r>
      </w:hyperlink>
    </w:p>
    <w:p>
      <w:pPr>
        <w:pStyle w:val="FirstParagraph"/>
      </w:pPr>
    </w:p>
    <w:bookmarkEnd w:id="1068"/>
    <w:bookmarkEnd w:id="1069"/>
    <w:bookmarkStart w:id="1071" w:name="ensemble"/>
    <w:p>
      <w:pPr>
        <w:pStyle w:val="Titre2"/>
      </w:pPr>
      <w:r>
        <w:rPr>
          <w:i/>
          <w:iCs/>
        </w:rPr>
        <w:t xml:space="preserve">Ensemble</w:t>
      </w:r>
    </w:p>
    <w:p>
      <w:pPr>
        <w:pStyle w:val="FirstParagraph"/>
      </w:pPr>
    </w:p>
    <w:bookmarkStart w:id="1070" w:name="o-que-são-ensemble"/>
    <w:p>
      <w:pPr>
        <w:pStyle w:val="Titre3"/>
      </w:pPr>
      <w:r>
        <w:t xml:space="preserve">O que são</w:t>
      </w:r>
      <w:r>
        <w:t xml:space="preserve"> </w:t>
      </w:r>
      <w:r>
        <w:rPr>
          <w:i/>
          <w:iCs/>
        </w:rPr>
        <w:t xml:space="preserve">ensemble</w:t>
      </w:r>
      <w:r>
        <w:t xml:space="preserve">?</w:t>
      </w:r>
    </w:p>
    <w:p>
      <w:pPr>
        <w:pStyle w:val="Compact"/>
        <w:numPr>
          <w:ilvl w:val="0"/>
          <w:numId w:val="1697"/>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6" w:name="desbalanceamento-de-classes"/>
    <w:p>
      <w:pPr>
        <w:pStyle w:val="Titre2"/>
      </w:pPr>
      <w:r>
        <w:t xml:space="preserve">Desbalanceamento de classes</w:t>
      </w:r>
    </w:p>
    <w:p>
      <w:pPr>
        <w:pStyle w:val="FirstParagraph"/>
      </w:pPr>
    </w:p>
    <w:bookmarkStart w:id="1072"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98"/>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1072"/>
    <w:bookmarkStart w:id="1073" w:name="por-que-o-desbalanceamento-é-um-problema"/>
    <w:p>
      <w:pPr>
        <w:pStyle w:val="Titre3"/>
      </w:pPr>
      <w:r>
        <w:t xml:space="preserve">Por que o desbalanceamento é um problema?</w:t>
      </w:r>
    </w:p>
    <w:p>
      <w:pPr>
        <w:numPr>
          <w:ilvl w:val="0"/>
          <w:numId w:val="1699"/>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99"/>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1073"/>
    <w:bookmarkStart w:id="1074" w:name="Xb468975ca2083471e12e1c50949aa2b14038d4b"/>
    <w:p>
      <w:pPr>
        <w:pStyle w:val="Titre3"/>
      </w:pPr>
      <w:r>
        <w:t xml:space="preserve">Quais são as abordagens mais comuns para lidar com desbalanceamento de classes?</w:t>
      </w:r>
    </w:p>
    <w:p>
      <w:pPr>
        <w:numPr>
          <w:ilvl w:val="0"/>
          <w:numId w:val="1700"/>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700"/>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700"/>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1074"/>
    <w:bookmarkStart w:id="1075" w:name="Xd120bd59f8d2a482c6ea5eb5cdecdd9f510ff63"/>
    <w:p>
      <w:pPr>
        <w:pStyle w:val="Titre3"/>
      </w:pPr>
      <w:r>
        <w:t xml:space="preserve">Qual é o impacto do desbalanceamento de classes na calibração de modelos?</w:t>
      </w:r>
    </w:p>
    <w:p>
      <w:pPr>
        <w:numPr>
          <w:ilvl w:val="0"/>
          <w:numId w:val="1701"/>
        </w:numPr>
      </w:pPr>
      <w:r>
        <w:t xml:space="preserve">Corrigir o desbalanceamento de classes nem sempre melhora a calibração e, em alguns casos, pode piorá-la.</w:t>
      </w:r>
      <w:hyperlink w:anchor="ref-carriero2025">
        <w:r>
          <w:rPr>
            <w:rStyle w:val="Lienhypertexte"/>
            <w:vertAlign w:val="superscript"/>
          </w:rPr>
          <w:t xml:space="preserve">349</w:t>
        </w:r>
      </w:hyperlink>
    </w:p>
    <w:p>
      <w:pPr>
        <w:numPr>
          <w:ilvl w:val="0"/>
          <w:numId w:val="1701"/>
        </w:numPr>
      </w:pPr>
      <w:r>
        <w:t xml:space="preserve">Em simulações computacionais, modelos sem correção tiveram calibração igual ou superior aos corrigidos.</w:t>
      </w:r>
      <w:hyperlink w:anchor="ref-carriero2025">
        <w:r>
          <w:rPr>
            <w:rStyle w:val="Lienhypertexte"/>
            <w:vertAlign w:val="superscript"/>
          </w:rPr>
          <w:t xml:space="preserve">349</w:t>
        </w:r>
      </w:hyperlink>
    </w:p>
    <w:p>
      <w:pPr>
        <w:numPr>
          <w:ilvl w:val="0"/>
          <w:numId w:val="1701"/>
        </w:numPr>
      </w:pPr>
      <w:r>
        <w:t xml:space="preserve">A piora observada foi caracterizada por superestimação do risco, nem sempre reversível com re-calibração.</w:t>
      </w:r>
      <w:hyperlink w:anchor="ref-carriero2025">
        <w:r>
          <w:rPr>
            <w:rStyle w:val="Lienhypertexte"/>
            <w:vertAlign w:val="superscript"/>
          </w:rPr>
          <w:t xml:space="preserve">349</w:t>
        </w:r>
      </w:hyperlink>
    </w:p>
    <w:p>
      <w:pPr>
        <w:pStyle w:val="FirstParagraph"/>
      </w:pPr>
    </w:p>
    <w:p>
      <w:pPr>
        <w:pStyle w:val="Corpsdetexte"/>
      </w:pPr>
    </w:p>
    <w:p>
      <w:r>
        <w:br w:type="page"/>
      </w:r>
    </w:p>
    <w:bookmarkEnd w:id="1075"/>
    <w:bookmarkEnd w:id="1076"/>
    <w:bookmarkEnd w:id="1077"/>
    <w:bookmarkStart w:id="1116" w:name="redes-meurais"/>
    <w:p>
      <w:pPr>
        <w:pStyle w:val="Titre1"/>
      </w:pPr>
      <w:r>
        <w:rPr>
          <w:b/>
          <w:bCs/>
        </w:rPr>
        <w:t xml:space="preserve">Redes neurais</w:t>
      </w:r>
    </w:p>
    <w:p>
      <w:pPr>
        <w:pStyle w:val="FirstParagraph"/>
      </w:pPr>
    </w:p>
    <w:bookmarkStart w:id="1079" w:name="neurônios-artificiais"/>
    <w:p>
      <w:pPr>
        <w:pStyle w:val="Titre2"/>
      </w:pPr>
      <w:r>
        <w:t xml:space="preserve">Neurônios artificiais</w:t>
      </w:r>
    </w:p>
    <w:p>
      <w:pPr>
        <w:pStyle w:val="FirstParagraph"/>
      </w:pPr>
    </w:p>
    <w:bookmarkStart w:id="1078" w:name="o-que-são-neurônios-artificiais"/>
    <w:p>
      <w:pPr>
        <w:pStyle w:val="Titre3"/>
      </w:pPr>
      <w:r>
        <w:t xml:space="preserve">O que são neurônios artificiais?</w:t>
      </w:r>
    </w:p>
    <w:p>
      <w:pPr>
        <w:numPr>
          <w:ilvl w:val="0"/>
          <w:numId w:val="1702"/>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350</w:t>
        </w:r>
      </w:hyperlink>
      <w:r>
        <w:rPr>
          <w:vertAlign w:val="superscript"/>
        </w:rPr>
        <w:t xml:space="preserve">–</w:t>
      </w:r>
      <w:hyperlink w:anchor="ref-rosenblatt1960">
        <w:r>
          <w:rPr>
            <w:rStyle w:val="Lienhypertexte"/>
            <w:vertAlign w:val="superscript"/>
          </w:rPr>
          <w:t xml:space="preserve">352</w:t>
        </w:r>
      </w:hyperlink>
    </w:p>
    <w:p>
      <w:pPr>
        <w:numPr>
          <w:ilvl w:val="0"/>
          <w:numId w:val="1702"/>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8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8a0839-beef-4472-9ae7-d6f4e743bda5"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8a0839-beef-4472-9ae7-d6f4e743bda5"/>
      <w:r>
        <w:rPr>
          <w:rFonts/>
          <w:b w:val="true"/>
          <w:strike w:val="false"/>
        </w:rPr>
        <w:t xml:space="preserve">: </w:t>
      </w:r>
      <w:r>
        <w:t xml:space="preserve">Representação esquemática de um neurônio computacional.</w:t>
      </w:r>
    </w:p>
    <w:p>
      <w:pPr>
        <w:pStyle w:val="Corpsdetexte"/>
      </w:pPr>
    </w:p>
    <w:bookmarkEnd w:id="1078"/>
    <w:bookmarkEnd w:id="1079"/>
    <w:bookmarkStart w:id="1082" w:name="rede-neural-artificial"/>
    <w:p>
      <w:pPr>
        <w:pStyle w:val="Titre2"/>
      </w:pPr>
      <w:r>
        <w:t xml:space="preserve">Rede neural artificial</w:t>
      </w:r>
    </w:p>
    <w:p>
      <w:pPr>
        <w:pStyle w:val="FirstParagraph"/>
      </w:pPr>
    </w:p>
    <w:bookmarkStart w:id="1081" w:name="o-que-é-uma-rede-neural-artificial"/>
    <w:p>
      <w:pPr>
        <w:pStyle w:val="Titre3"/>
      </w:pPr>
      <w:r>
        <w:t xml:space="preserve">O que é uma rede neural artificial?</w:t>
      </w:r>
    </w:p>
    <w:p>
      <w:pPr>
        <w:pStyle w:val="Compact"/>
        <w:numPr>
          <w:ilvl w:val="0"/>
          <w:numId w:val="1703"/>
        </w:numPr>
      </w:pPr>
      <w:r>
        <w:t xml:space="preserve">Redes neurais artificiais são modelos computacionais compostos por camadas de neurônios artificiais interconectados, nos quais cada camada aplica transformações lineares seguidas de funções não lineares, permitindo a aproximação de relações complexas entre variáveis de entrada e saída.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8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9d2898-15a4-4af8-b98c-49059653de9d"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9d2898-15a4-4af8-b98c-49059653de9d"/>
      <w:r>
        <w:rPr>
          <w:rFonts/>
          <w:b w:val="true"/>
          <w:strike w:val="false"/>
        </w:rPr>
        <w:t xml:space="preserve">: </w:t>
      </w:r>
      <w:r>
        <w:t xml:space="preserve">Representação esquemática de uma rede neural simples com camada de entrada e saída.</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353</w:t>
        </w:r>
      </w:hyperlink>
      <w:r>
        <w:t xml:space="preserve"> </w:t>
      </w:r>
      <w:r>
        <w:t xml:space="preserve">fornece a função</w:t>
      </w:r>
      <w:r>
        <w:t xml:space="preserve"> </w:t>
      </w:r>
      <w:hyperlink r:id="rId1080">
        <w:r>
          <w:rPr>
            <w:rStyle w:val="Lienhypertexte"/>
            <w:i/>
            <w:iCs/>
          </w:rPr>
          <w:t xml:space="preserve">neuralnet</w:t>
        </w:r>
      </w:hyperlink>
      <w:r>
        <w:t xml:space="preserve"> </w:t>
      </w:r>
      <w:r>
        <w:t xml:space="preserve">para treinar redes neurais artificiais.</w:t>
      </w:r>
    </w:p>
    <w:p>
      <w:pPr>
        <w:pStyle w:val="Corpsdetexte"/>
      </w:pPr>
    </w:p>
    <w:bookmarkEnd w:id="1081"/>
    <w:bookmarkEnd w:id="1082"/>
    <w:bookmarkStart w:id="1084" w:name="funções-de-ativação"/>
    <w:p>
      <w:pPr>
        <w:pStyle w:val="Titre2"/>
      </w:pPr>
      <w:r>
        <w:t xml:space="preserve">Funções de ativação</w:t>
      </w:r>
    </w:p>
    <w:p>
      <w:pPr>
        <w:pStyle w:val="FirstParagraph"/>
      </w:pPr>
    </w:p>
    <w:bookmarkStart w:id="1083" w:name="X973d31ebfee0d162f422a9f969c80dd2cf5472b"/>
    <w:p>
      <w:pPr>
        <w:pStyle w:val="Titre3"/>
      </w:pPr>
      <w:r>
        <w:t xml:space="preserve">Quais são as funções de ativação mais comuns?</w:t>
      </w:r>
    </w:p>
    <w:p>
      <w:pPr>
        <w:pStyle w:val="Compact"/>
        <w:numPr>
          <w:ilvl w:val="0"/>
          <w:numId w:val="1704"/>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numPr>
          <w:ilvl w:val="0"/>
          <w:numId w:val="1705"/>
        </w:numPr>
      </w:pPr>
      <w:r>
        <w:t xml:space="preserve">Ao manter gradientes constantes na região positiva, a ReLU favorece estabilidade numérica e eficiência computacional em redes multicamadas.[</w:t>
      </w:r>
      <w:hyperlink w:anchor="ref-REF">
        <w:r>
          <w:rPr>
            <w:rStyle w:val="Lienhypertexte"/>
            <w:b/>
            <w:bCs/>
            <w:vertAlign w:val="superscript"/>
          </w:rPr>
          <w:t xml:space="preserve">REF?</w:t>
        </w:r>
      </w:hyperlink>
    </w:p>
    <w:p>
      <w:pPr>
        <w:numPr>
          <w:ilvl w:val="0"/>
          <w:numId w:val="1705"/>
        </w:numPr>
      </w:pPr>
      <w:r>
        <w:t xml:space="preserve">Diferentemente das funções sigmoide e tangente hiperbólica, a ReLU preserva gradientes úteis em regiões amplas do espaço de entrada.</w:t>
      </w:r>
      <w:hyperlink w:anchor="ref-REF">
        <w:r>
          <w:rPr>
            <w:rStyle w:val="Lienhypertexte"/>
            <w:b/>
            <w:bCs/>
            <w:vertAlign w:val="superscript"/>
          </w:rPr>
          <w:t xml:space="preserve">REF?</w:t>
        </w:r>
      </w:hyperlink>
    </w:p>
    <w:p>
      <w:pPr>
        <w:numPr>
          <w:ilvl w:val="0"/>
          <w:numId w:val="1705"/>
        </w:numPr>
      </w:pPr>
      <w:r>
        <w:t xml:space="preserve">Sem funções de ativação não lineares, uma rede neural profunda se reduz a um modelo linear equivalente.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886"/>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b2c36705-59dc-448d-b309-fe080d9f86c9"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c36705-59dc-448d-b309-fe080d9f86c9"/>
      <w:r>
        <w:rPr>
          <w:rFonts/>
          <w:b w:val="true"/>
          <w:strike w:val="false"/>
        </w:rPr>
        <w:t xml:space="preserve">: </w:t>
      </w:r>
      <w:r>
        <w:t xml:space="preserve">Gráficos das funções de ativação mais comuns.</w:t>
      </w:r>
    </w:p>
    <w:p>
      <w:pPr>
        <w:pStyle w:val="Corpsdetexte"/>
      </w:pPr>
    </w:p>
    <w:bookmarkEnd w:id="1083"/>
    <w:bookmarkEnd w:id="1084"/>
    <w:bookmarkStart w:id="1087" w:name="funções-de-perda"/>
    <w:p>
      <w:pPr>
        <w:pStyle w:val="Titre2"/>
      </w:pPr>
      <w:r>
        <w:t xml:space="preserve">Funções de perda</w:t>
      </w:r>
    </w:p>
    <w:p>
      <w:pPr>
        <w:pStyle w:val="FirstParagraph"/>
      </w:pPr>
    </w:p>
    <w:bookmarkStart w:id="1085" w:name="o-que-são-funções-de-perda"/>
    <w:p>
      <w:pPr>
        <w:pStyle w:val="Titre3"/>
      </w:pPr>
      <w:r>
        <w:t xml:space="preserve">O que são funções de perda?</w:t>
      </w:r>
    </w:p>
    <w:p>
      <w:pPr>
        <w:numPr>
          <w:ilvl w:val="0"/>
          <w:numId w:val="1706"/>
        </w:numPr>
      </w:pPr>
      <w:r>
        <w:t xml:space="preserve">Funções de perda (</w:t>
      </w:r>
      <w:r>
        <w:rPr>
          <w:i/>
          <w:iCs/>
        </w:rPr>
        <w:t xml:space="preserve">loss functions</w:t>
      </w:r>
      <w:r>
        <w:t xml:space="preserve">) quantificam o erro cometido por um modelo ao comparar suas predições com os valores reais observados.</w:t>
      </w:r>
      <w:hyperlink w:anchor="ref-REF">
        <w:r>
          <w:rPr>
            <w:rStyle w:val="Lienhypertexte"/>
            <w:b/>
            <w:bCs/>
            <w:vertAlign w:val="superscript"/>
          </w:rPr>
          <w:t xml:space="preserve">REF?</w:t>
        </w:r>
      </w:hyperlink>
    </w:p>
    <w:p>
      <w:pPr>
        <w:numPr>
          <w:ilvl w:val="0"/>
          <w:numId w:val="1706"/>
        </w:numPr>
      </w:pPr>
      <w:r>
        <w:t xml:space="preserve">Funções de perda definem formalmente o objetivo do aprendizado, indicando o que significa</w:t>
      </w:r>
      <w:r>
        <w:t xml:space="preserve"> </w:t>
      </w:r>
      <w:r>
        <w:t xml:space="preserve">“errar pouco”</w:t>
      </w:r>
      <w:r>
        <w:t xml:space="preserve"> </w:t>
      </w:r>
      <w:r>
        <w:t xml:space="preserve">ou</w:t>
      </w:r>
      <w:r>
        <w:t xml:space="preserve"> </w:t>
      </w:r>
      <w:r>
        <w:t xml:space="preserve">“errar muito”</w:t>
      </w:r>
      <w:r>
        <w:t xml:space="preserve"> </w:t>
      </w:r>
      <w:r>
        <w:t xml:space="preserve">em um problema específico.</w:t>
      </w:r>
      <w:hyperlink w:anchor="ref-REF">
        <w:r>
          <w:rPr>
            <w:rStyle w:val="Lienhypertexte"/>
            <w:b/>
            <w:bCs/>
            <w:vertAlign w:val="superscript"/>
          </w:rPr>
          <w:t xml:space="preserve">REF?</w:t>
        </w:r>
      </w:hyperlink>
    </w:p>
    <w:p>
      <w:pPr>
        <w:numPr>
          <w:ilvl w:val="0"/>
          <w:numId w:val="1706"/>
        </w:numPr>
      </w:pPr>
      <w:r>
        <w:t xml:space="preserve">Durante o treinamento de modelos supervisionados, a função de perda orienta o ajuste dos parâmetros ao medir a discrepância entre saída prevista e desfecho verdadeiro.</w:t>
      </w:r>
      <w:hyperlink w:anchor="ref-REF">
        <w:r>
          <w:rPr>
            <w:rStyle w:val="Lienhypertexte"/>
            <w:b/>
            <w:bCs/>
            <w:vertAlign w:val="superscript"/>
          </w:rPr>
          <w:t xml:space="preserve">REF?</w:t>
        </w:r>
      </w:hyperlink>
    </w:p>
    <w:p>
      <w:pPr>
        <w:numPr>
          <w:ilvl w:val="0"/>
          <w:numId w:val="1706"/>
        </w:numPr>
      </w:pPr>
      <w:r>
        <w:t xml:space="preserve">Em redes neurais, a minimização da função de perda é realizada por métodos iterativos baseados em gradientes, como a retropropagação do erro.</w:t>
      </w:r>
      <w:hyperlink w:anchor="ref-REF">
        <w:r>
          <w:rPr>
            <w:rStyle w:val="Lienhypertexte"/>
            <w:b/>
            <w:bCs/>
            <w:vertAlign w:val="superscript"/>
          </w:rPr>
          <w:t xml:space="preserve">REF?</w:t>
        </w:r>
      </w:hyperlink>
    </w:p>
    <w:p>
      <w:pPr>
        <w:numPr>
          <w:ilvl w:val="0"/>
          <w:numId w:val="1706"/>
        </w:numPr>
      </w:pPr>
      <w:r>
        <w:t xml:space="preserve">A escolha da função de perda está intimamente ligada à natureza do problema (regressão, classificação, probabilidade, ranking) e influencia diretamente o espaço de decisão aprendido pelo modelo.</w:t>
      </w:r>
      <w:hyperlink w:anchor="ref-REF">
        <w:r>
          <w:rPr>
            <w:rStyle w:val="Lienhypertexte"/>
            <w:b/>
            <w:bCs/>
            <w:vertAlign w:val="superscript"/>
          </w:rPr>
          <w:t xml:space="preserve">REF?</w:t>
        </w:r>
      </w:hyperlink>
    </w:p>
    <w:p>
      <w:pPr>
        <w:pStyle w:val="FirstParagraph"/>
      </w:pPr>
    </w:p>
    <w:bookmarkEnd w:id="1085"/>
    <w:bookmarkStart w:id="1086" w:name="X65e1d0eda812e693392cff50dd665dac019662e"/>
    <w:p>
      <w:pPr>
        <w:pStyle w:val="Titre3"/>
      </w:pPr>
      <w:r>
        <w:t xml:space="preserve">Quais são as funções de perda mais comuns?</w:t>
      </w:r>
    </w:p>
    <w:p>
      <w:pPr>
        <w:pStyle w:val="Compact"/>
        <w:numPr>
          <w:ilvl w:val="0"/>
          <w:numId w:val="1707"/>
        </w:numPr>
      </w:pPr>
      <w:r>
        <w:t xml:space="preserve">Erro quadrático médio (Mean Squared Error, MSE @ref(eq:loss-mse)): Essa função penaliza erros grandes de forma mais severa, sendo adequada quando desvios elevados são indesejáveis e a média do erro quadrático é uma medida relevante de desempenho.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8"/>
        </w:numPr>
      </w:pPr>
      <w:r>
        <w:t xml:space="preserve">Erro absoluto médio (Mean Absolute Error, MAE@ref(eq:loss-mae)): Essa função atribui peso linear aos erros, tornando-se mais robusta a valores extremos quando comparada ao erro quadrático médio.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09"/>
        </w:numPr>
      </w:pPr>
      <w:r>
        <w:t xml:space="preserve">Erro quadrático médio logarítmico (Mean Squared Logarithmic Error, MSLE @ref(eq:loss-msle)): Essa função enfatiza erros relativos, sendo particularmente útil quando diferenças proporcionais são mais relevantes do que diferenças absolutas.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0"/>
        </w:numPr>
      </w:pPr>
      <w:r>
        <w:t xml:space="preserve">Entropia cruzada binária (Binary Cross-Entropy, BCE @ref(eq:loss-bce)): Essa função mede a discrepância entre probabilidades previstas e observadas, sendo o critério padrão em problemas de classificação binária probabilística.</w:t>
      </w:r>
    </w:p>
    <w:p>
      <w:pPr>
        <w:pStyle w:val="FirstParagraph"/>
      </w:pPr>
    </w:p>
    <w:p>
      <w:pPr>
        <w:pStyle w:val="Corpsdetexte"/>
      </w:pPr>
    </w:p>
    <w:p>
      <w:pPr>
        <w:pStyle w:val="Corpsdetexte"/>
      </w:pPr>
    </w:p>
    <w:p>
      <w:pPr>
        <w:pStyle w:val="Compact"/>
        <w:numPr>
          <w:ilvl w:val="0"/>
          <w:numId w:val="1711"/>
        </w:numPr>
      </w:pPr>
      <w:r>
        <w:t xml:space="preserve">Entropia cruzada categórica (Categorical Cross-Entropy @ref(eq:loss-cce)): Essa função generaliza a entropia cruzada para múltiplas classes, penalizando previsões probabilísticas inconsistentes com a classe verdadeira.</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2"/>
        </w:numPr>
      </w:pPr>
      <w:r>
        <w:t xml:space="preserve">Função logística (log-verossimilhança negativa @ref(eq:loss-logistic)): Essa função expressa o critério de máxima verossimilhança da regressão logística, conectando inferência estatística e aprendizado supervisionado.</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713"/>
        </w:numPr>
      </w:pPr>
      <w:r>
        <w:t xml:space="preserve">Função hinge (</w:t>
      </w:r>
      <w:r>
        <w:rPr>
          <w:i/>
          <w:iCs/>
        </w:rPr>
        <w:t xml:space="preserve">Support Vector Machines</w:t>
      </w:r>
      <w:r>
        <w:t xml:space="preserve"> </w:t>
      </w:r>
      <w:r>
        <w:t xml:space="preserve">@ref(eq:loss-hinge)): Essa função busca maximizar a margem entre classes, penalizando classificações incorretas ou pouco confiantes em relação à fronteira de decisão.</w:t>
      </w:r>
    </w:p>
    <w:p>
      <w:pPr>
        <w:pStyle w:val="FirstParagraph"/>
      </w:pPr>
    </w:p>
    <w:p>
      <w:pPr>
        <w:pStyle w:val="Corpsdetexte"/>
      </w:pPr>
    </w:p>
    <w:p>
      <w:pPr>
        <w:pStyle w:val="Corpsdetexte"/>
      </w:pPr>
    </w:p>
    <w:bookmarkEnd w:id="1086"/>
    <w:bookmarkEnd w:id="1087"/>
    <w:bookmarkStart w:id="1103" w:name="treinamento-de-redes-neurais"/>
    <w:p>
      <w:pPr>
        <w:pStyle w:val="Titre2"/>
      </w:pPr>
      <w:r>
        <w:t xml:space="preserve">Treinamento de redes neurais</w:t>
      </w:r>
    </w:p>
    <w:p>
      <w:pPr>
        <w:pStyle w:val="FirstParagraph"/>
      </w:pPr>
    </w:p>
    <w:bookmarkStart w:id="1088" w:name="o-que-significa-treinar-uma-rede-neural"/>
    <w:p>
      <w:pPr>
        <w:pStyle w:val="Titre3"/>
      </w:pPr>
      <w:r>
        <w:t xml:space="preserve">O que significa treinar uma rede neural?</w:t>
      </w:r>
    </w:p>
    <w:p>
      <w:pPr>
        <w:pStyle w:val="Compact"/>
        <w:numPr>
          <w:ilvl w:val="0"/>
          <w:numId w:val="1714"/>
        </w:numPr>
      </w:pPr>
      <w:r>
        <w:t xml:space="preserve">.</w:t>
      </w:r>
      <w:hyperlink w:anchor="ref-REF">
        <w:r>
          <w:rPr>
            <w:rStyle w:val="Lienhypertexte"/>
            <w:b/>
            <w:bCs/>
            <w:vertAlign w:val="superscript"/>
          </w:rPr>
          <w:t xml:space="preserve">REF?</w:t>
        </w:r>
      </w:hyperlink>
    </w:p>
    <w:p>
      <w:pPr>
        <w:pStyle w:val="FirstParagraph"/>
      </w:pPr>
    </w:p>
    <w:bookmarkEnd w:id="1088"/>
    <w:bookmarkStart w:id="1089" w:name="X41af1abf5c7463fa048ac80942b19002121cf84"/>
    <w:p>
      <w:pPr>
        <w:pStyle w:val="Titre3"/>
      </w:pPr>
      <w:r>
        <w:t xml:space="preserve">O que são os pesos em uma rede neural e por que eles são tratados como parâmetros do modelo?</w:t>
      </w:r>
    </w:p>
    <w:p>
      <w:pPr>
        <w:pStyle w:val="Compact"/>
        <w:numPr>
          <w:ilvl w:val="0"/>
          <w:numId w:val="1715"/>
        </w:numPr>
      </w:pPr>
      <w:r>
        <w:t xml:space="preserve">.</w:t>
      </w:r>
      <w:hyperlink w:anchor="ref-REF">
        <w:r>
          <w:rPr>
            <w:rStyle w:val="Lienhypertexte"/>
            <w:b/>
            <w:bCs/>
            <w:vertAlign w:val="superscript"/>
          </w:rPr>
          <w:t xml:space="preserve">REF?</w:t>
        </w:r>
      </w:hyperlink>
    </w:p>
    <w:p>
      <w:pPr>
        <w:pStyle w:val="FirstParagraph"/>
      </w:pPr>
    </w:p>
    <w:bookmarkEnd w:id="1089"/>
    <w:bookmarkStart w:id="1090" w:name="Xd1320f34fbac411d0ac68f655a8e5e856b8da6b"/>
    <w:p>
      <w:pPr>
        <w:pStyle w:val="Titre3"/>
      </w:pPr>
      <w:r>
        <w:t xml:space="preserve">Como ocorre o ajuste iterativo dos pesos ao longo do treinamento?</w:t>
      </w:r>
    </w:p>
    <w:p>
      <w:pPr>
        <w:pStyle w:val="Compact"/>
        <w:numPr>
          <w:ilvl w:val="0"/>
          <w:numId w:val="1716"/>
        </w:numPr>
      </w:pPr>
      <w:r>
        <w:t xml:space="preserve">.</w:t>
      </w:r>
      <w:hyperlink w:anchor="ref-REF">
        <w:r>
          <w:rPr>
            <w:rStyle w:val="Lienhypertexte"/>
            <w:b/>
            <w:bCs/>
            <w:vertAlign w:val="superscript"/>
          </w:rPr>
          <w:t xml:space="preserve">REF?</w:t>
        </w:r>
      </w:hyperlink>
    </w:p>
    <w:p>
      <w:pPr>
        <w:pStyle w:val="FirstParagraph"/>
      </w:pPr>
    </w:p>
    <w:bookmarkEnd w:id="1090"/>
    <w:bookmarkStart w:id="1091" w:name="X36cf6697eae98793aba344584251ba52e1a83d6"/>
    <w:p>
      <w:pPr>
        <w:pStyle w:val="Titre3"/>
      </w:pPr>
      <w:r>
        <w:t xml:space="preserve">Qual é o objetivo formal do treinamento em termos de minimização da função de perda?</w:t>
      </w:r>
    </w:p>
    <w:p>
      <w:pPr>
        <w:pStyle w:val="Compact"/>
        <w:numPr>
          <w:ilvl w:val="0"/>
          <w:numId w:val="1717"/>
        </w:numPr>
      </w:pPr>
      <w:r>
        <w:t xml:space="preserve">.</w:t>
      </w:r>
      <w:hyperlink w:anchor="ref-REF">
        <w:r>
          <w:rPr>
            <w:rStyle w:val="Lienhypertexte"/>
            <w:b/>
            <w:bCs/>
            <w:vertAlign w:val="superscript"/>
          </w:rPr>
          <w:t xml:space="preserve">REF?</w:t>
        </w:r>
      </w:hyperlink>
    </w:p>
    <w:p>
      <w:pPr>
        <w:pStyle w:val="FirstParagraph"/>
      </w:pPr>
    </w:p>
    <w:bookmarkEnd w:id="1091"/>
    <w:bookmarkStart w:id="1092" w:name="Xe7c9187864b0cefef2f9946c0e1a42f9a528bfe"/>
    <w:p>
      <w:pPr>
        <w:pStyle w:val="Titre3"/>
      </w:pPr>
      <w:r>
        <w:t xml:space="preserve">O que é o gradiente descendente (</w:t>
      </w:r>
      <w:r>
        <w:rPr>
          <w:i/>
          <w:iCs/>
        </w:rPr>
        <w:t xml:space="preserve">gradient descent</w:t>
      </w:r>
      <w:r>
        <w:t xml:space="preserve">)?</w:t>
      </w:r>
    </w:p>
    <w:p>
      <w:pPr>
        <w:pStyle w:val="Compact"/>
        <w:numPr>
          <w:ilvl w:val="0"/>
          <w:numId w:val="1718"/>
        </w:numPr>
      </w:pPr>
      <w:r>
        <w:t xml:space="preserve">.</w:t>
      </w:r>
      <w:hyperlink w:anchor="ref-REF">
        <w:r>
          <w:rPr>
            <w:rStyle w:val="Lienhypertexte"/>
            <w:b/>
            <w:bCs/>
            <w:vertAlign w:val="superscript"/>
          </w:rPr>
          <w:t xml:space="preserve">REF?</w:t>
        </w:r>
      </w:hyperlink>
    </w:p>
    <w:p>
      <w:pPr>
        <w:pStyle w:val="FirstParagraph"/>
      </w:pPr>
    </w:p>
    <w:bookmarkEnd w:id="1092"/>
    <w:bookmarkStart w:id="1093" w:name="Xa698221d368694b36aa44f0a820ef99687eac58"/>
    <w:p>
      <w:pPr>
        <w:pStyle w:val="Titre3"/>
      </w:pPr>
      <w:r>
        <w:t xml:space="preserve">Qual é a interpretação geométrica do gradiente descendente no espaço dos parâmetros?</w:t>
      </w:r>
    </w:p>
    <w:p>
      <w:pPr>
        <w:pStyle w:val="Compact"/>
        <w:numPr>
          <w:ilvl w:val="0"/>
          <w:numId w:val="1719"/>
        </w:numPr>
      </w:pPr>
      <w:r>
        <w:t xml:space="preserve">.</w:t>
      </w:r>
      <w:hyperlink w:anchor="ref-REF">
        <w:r>
          <w:rPr>
            <w:rStyle w:val="Lienhypertexte"/>
            <w:b/>
            <w:bCs/>
            <w:vertAlign w:val="superscript"/>
          </w:rPr>
          <w:t xml:space="preserve">REF?</w:t>
        </w:r>
      </w:hyperlink>
    </w:p>
    <w:p>
      <w:pPr>
        <w:pStyle w:val="FirstParagraph"/>
      </w:pPr>
    </w:p>
    <w:bookmarkEnd w:id="1093"/>
    <w:bookmarkStart w:id="1094" w:name="X4bd39ee92da0bcc42d741c96d1c8f34c16ce72f"/>
    <w:p>
      <w:pPr>
        <w:pStyle w:val="Titre3"/>
      </w:pPr>
      <w:r>
        <w:t xml:space="preserve">Por que o gradiente indica a direção de maior redução da função de perda?</w:t>
      </w:r>
    </w:p>
    <w:p>
      <w:pPr>
        <w:pStyle w:val="Compact"/>
        <w:numPr>
          <w:ilvl w:val="0"/>
          <w:numId w:val="1720"/>
        </w:numPr>
      </w:pPr>
      <w:r>
        <w:t xml:space="preserve">.</w:t>
      </w:r>
      <w:hyperlink w:anchor="ref-REF">
        <w:r>
          <w:rPr>
            <w:rStyle w:val="Lienhypertexte"/>
            <w:b/>
            <w:bCs/>
            <w:vertAlign w:val="superscript"/>
          </w:rPr>
          <w:t xml:space="preserve">REF?</w:t>
        </w:r>
      </w:hyperlink>
    </w:p>
    <w:p>
      <w:pPr>
        <w:pStyle w:val="FirstParagraph"/>
      </w:pPr>
    </w:p>
    <w:bookmarkEnd w:id="1094"/>
    <w:bookmarkStart w:id="1095" w:name="X92b70b3932277a1e61c000682f89c0236c9375f"/>
    <w:p>
      <w:pPr>
        <w:pStyle w:val="Titre3"/>
      </w:pPr>
      <w:r>
        <w:t xml:space="preserve">O que é o gradiente descendente estocástico (</w:t>
      </w:r>
      <w:r>
        <w:rPr>
          <w:i/>
          <w:iCs/>
        </w:rPr>
        <w:t xml:space="preserve">stochastic gradient descent</w:t>
      </w:r>
      <w:r>
        <w:t xml:space="preserve">, SGD)?</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095"/>
    <w:bookmarkStart w:id="1096" w:name="X3cb661e3fba596fb38fc103dc8a7dc8190eee35"/>
    <w:p>
      <w:pPr>
        <w:pStyle w:val="Titre3"/>
      </w:pPr>
      <w:r>
        <w:t xml:space="preserve">Por que o uso de todo o conjunto de dados em cada atualização pode ser computacionalmente inviável?</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096"/>
    <w:bookmarkStart w:id="1097" w:name="Xc9168e9886bf42599420689d09e7804a5f27fd2"/>
    <w:p>
      <w:pPr>
        <w:pStyle w:val="Titre3"/>
      </w:pPr>
      <w:r>
        <w:t xml:space="preserve">O que são</w:t>
      </w:r>
      <w:r>
        <w:t xml:space="preserve"> </w:t>
      </w:r>
      <w:r>
        <w:rPr>
          <w:i/>
          <w:iCs/>
        </w:rPr>
        <w:t xml:space="preserve">mini-batches</w:t>
      </w:r>
      <w:r>
        <w:t xml:space="preserve"> </w:t>
      </w:r>
      <w:r>
        <w:t xml:space="preserve">e como eles são utilizados no treinamento?</w:t>
      </w:r>
    </w:p>
    <w:p>
      <w:pPr>
        <w:pStyle w:val="Compact"/>
        <w:numPr>
          <w:ilvl w:val="0"/>
          <w:numId w:val="1723"/>
        </w:numPr>
      </w:pPr>
      <w:r>
        <w:t xml:space="preserve">.</w:t>
      </w:r>
      <w:hyperlink w:anchor="ref-REF">
        <w:r>
          <w:rPr>
            <w:rStyle w:val="Lienhypertexte"/>
            <w:b/>
            <w:bCs/>
            <w:vertAlign w:val="superscript"/>
          </w:rPr>
          <w:t xml:space="preserve">REF?</w:t>
        </w:r>
      </w:hyperlink>
    </w:p>
    <w:p>
      <w:pPr>
        <w:pStyle w:val="FirstParagraph"/>
      </w:pPr>
    </w:p>
    <w:bookmarkEnd w:id="1097"/>
    <w:bookmarkStart w:id="1098" w:name="X6d8aced69320b92b21b394b8826ee610c41e762"/>
    <w:p>
      <w:pPr>
        <w:pStyle w:val="Titre3"/>
      </w:pPr>
      <w:r>
        <w:t xml:space="preserve">De que forma o ruído introduzido pelo SGD pode atuar como um regularizador implícito?</w:t>
      </w:r>
    </w:p>
    <w:p>
      <w:pPr>
        <w:pStyle w:val="Compact"/>
        <w:numPr>
          <w:ilvl w:val="0"/>
          <w:numId w:val="1724"/>
        </w:numPr>
      </w:pPr>
      <w:r>
        <w:t xml:space="preserve">.</w:t>
      </w:r>
      <w:hyperlink w:anchor="ref-REF">
        <w:r>
          <w:rPr>
            <w:rStyle w:val="Lienhypertexte"/>
            <w:b/>
            <w:bCs/>
            <w:vertAlign w:val="superscript"/>
          </w:rPr>
          <w:t xml:space="preserve">REF?</w:t>
        </w:r>
      </w:hyperlink>
    </w:p>
    <w:p>
      <w:pPr>
        <w:pStyle w:val="FirstParagraph"/>
      </w:pPr>
    </w:p>
    <w:bookmarkEnd w:id="1098"/>
    <w:bookmarkStart w:id="1099" w:name="Xea684c7749cd5b555b15a3191f62ec03d75f28a"/>
    <w:p>
      <w:pPr>
        <w:pStyle w:val="Titre3"/>
      </w:pPr>
      <w:r>
        <w:t xml:space="preserve">O que é uma época (</w:t>
      </w:r>
      <w:r>
        <w:rPr>
          <w:i/>
          <w:iCs/>
        </w:rPr>
        <w:t xml:space="preserve">epoch</w:t>
      </w:r>
      <w:r>
        <w:t xml:space="preserve">) no treinamento de redes neurais?</w:t>
      </w:r>
    </w:p>
    <w:p>
      <w:pPr>
        <w:pStyle w:val="Compact"/>
        <w:numPr>
          <w:ilvl w:val="0"/>
          <w:numId w:val="1725"/>
        </w:numPr>
      </w:pPr>
      <w:r>
        <w:t xml:space="preserve">.</w:t>
      </w:r>
      <w:hyperlink w:anchor="ref-REF">
        <w:r>
          <w:rPr>
            <w:rStyle w:val="Lienhypertexte"/>
            <w:b/>
            <w:bCs/>
            <w:vertAlign w:val="superscript"/>
          </w:rPr>
          <w:t xml:space="preserve">REF?</w:t>
        </w:r>
      </w:hyperlink>
    </w:p>
    <w:p>
      <w:pPr>
        <w:pStyle w:val="FirstParagraph"/>
      </w:pPr>
    </w:p>
    <w:bookmarkEnd w:id="1099"/>
    <w:bookmarkStart w:id="1100" w:name="X2b86c008e99034f3fcdbcbda6be5f10897d5afc"/>
    <w:p>
      <w:pPr>
        <w:pStyle w:val="Titre3"/>
      </w:pPr>
      <w:r>
        <w:t xml:space="preserve">O que define formalmente uma época durante o processo de treinamento?</w:t>
      </w:r>
    </w:p>
    <w:p>
      <w:pPr>
        <w:pStyle w:val="Compact"/>
        <w:numPr>
          <w:ilvl w:val="0"/>
          <w:numId w:val="1726"/>
        </w:numPr>
      </w:pPr>
      <w:r>
        <w:t xml:space="preserve">.</w:t>
      </w:r>
      <w:hyperlink w:anchor="ref-REF">
        <w:r>
          <w:rPr>
            <w:rStyle w:val="Lienhypertexte"/>
            <w:b/>
            <w:bCs/>
            <w:vertAlign w:val="superscript"/>
          </w:rPr>
          <w:t xml:space="preserve">REF?</w:t>
        </w:r>
      </w:hyperlink>
    </w:p>
    <w:p>
      <w:pPr>
        <w:pStyle w:val="FirstParagraph"/>
      </w:pPr>
    </w:p>
    <w:bookmarkEnd w:id="1100"/>
    <w:bookmarkStart w:id="1101" w:name="X0f71203c0ebec9ed3f6c319346756645e7baa30"/>
    <w:p>
      <w:pPr>
        <w:pStyle w:val="Titre3"/>
      </w:pPr>
      <w:r>
        <w:t xml:space="preserve">Qual é a relação entre época, tamanho do batch e número de atualizações dos pesos?</w:t>
      </w:r>
    </w:p>
    <w:p>
      <w:pPr>
        <w:pStyle w:val="Compact"/>
        <w:numPr>
          <w:ilvl w:val="0"/>
          <w:numId w:val="1727"/>
        </w:numPr>
      </w:pPr>
      <w:r>
        <w:t xml:space="preserve">.</w:t>
      </w:r>
      <w:hyperlink w:anchor="ref-REF">
        <w:r>
          <w:rPr>
            <w:rStyle w:val="Lienhypertexte"/>
            <w:b/>
            <w:bCs/>
            <w:vertAlign w:val="superscript"/>
          </w:rPr>
          <w:t xml:space="preserve">REF?</w:t>
        </w:r>
      </w:hyperlink>
    </w:p>
    <w:p>
      <w:pPr>
        <w:pStyle w:val="FirstParagraph"/>
      </w:pPr>
    </w:p>
    <w:bookmarkEnd w:id="1101"/>
    <w:bookmarkStart w:id="1102" w:name="X899b7187bc809f4311bffdd4fc624e6e9c2262d"/>
    <w:p>
      <w:pPr>
        <w:pStyle w:val="Titre3"/>
      </w:pPr>
      <w:r>
        <w:t xml:space="preserve">Como o número de épocas influencia a convergência do modelo e o risco de</w:t>
      </w:r>
      <w:r>
        <w:t xml:space="preserve"> </w:t>
      </w:r>
      <w:r>
        <w:rPr>
          <w:i/>
          <w:iCs/>
        </w:rPr>
        <w:t xml:space="preserve">overfitting</w:t>
      </w:r>
      <w:r>
        <w:t xml:space="preserve">?</w:t>
      </w:r>
    </w:p>
    <w:p>
      <w:pPr>
        <w:pStyle w:val="Compact"/>
        <w:numPr>
          <w:ilvl w:val="0"/>
          <w:numId w:val="1728"/>
        </w:numPr>
      </w:pPr>
      <w:r>
        <w:t xml:space="preserve">.</w:t>
      </w:r>
      <w:hyperlink w:anchor="ref-REF">
        <w:r>
          <w:rPr>
            <w:rStyle w:val="Lienhypertexte"/>
            <w:b/>
            <w:bCs/>
            <w:vertAlign w:val="superscript"/>
          </w:rPr>
          <w:t xml:space="preserve">REF?</w:t>
        </w:r>
      </w:hyperlink>
    </w:p>
    <w:p>
      <w:pPr>
        <w:pStyle w:val="FirstParagraph"/>
      </w:pPr>
    </w:p>
    <w:bookmarkEnd w:id="1102"/>
    <w:bookmarkEnd w:id="1103"/>
    <w:bookmarkStart w:id="1106" w:name="espaço-de-decisão"/>
    <w:p>
      <w:pPr>
        <w:pStyle w:val="Titre2"/>
      </w:pPr>
      <w:r>
        <w:t xml:space="preserve">Espaço de decisão</w:t>
      </w:r>
    </w:p>
    <w:p>
      <w:pPr>
        <w:pStyle w:val="FirstParagraph"/>
      </w:pPr>
    </w:p>
    <w:bookmarkStart w:id="1104" w:name="o-que-é-espaço-de-decisão"/>
    <w:p>
      <w:pPr>
        <w:pStyle w:val="Titre3"/>
      </w:pPr>
      <w:r>
        <w:t xml:space="preserve">O que é espaço de decisão?</w:t>
      </w:r>
    </w:p>
    <w:p>
      <w:pPr>
        <w:pStyle w:val="Compact"/>
        <w:numPr>
          <w:ilvl w:val="0"/>
          <w:numId w:val="1729"/>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1104"/>
    <w:bookmarkStart w:id="1105" w:name="como-ele-é-visualizado"/>
    <w:p>
      <w:pPr>
        <w:pStyle w:val="Titre3"/>
      </w:pPr>
      <w:r>
        <w:t xml:space="preserve">Como ele é visualizado?</w:t>
      </w:r>
    </w:p>
    <w:p>
      <w:pPr>
        <w:pStyle w:val="Compact"/>
        <w:numPr>
          <w:ilvl w:val="0"/>
          <w:numId w:val="1730"/>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13716000" cy="73152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887"/>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c5a2df04-d440-4b4e-9e5f-019fa0e23b83"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5a2df04-d440-4b4e-9e5f-019fa0e23b83"/>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13716000" cy="73152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888"/>
                    <a:stretch>
                      <a:fillRect/>
                    </a:stretch>
                  </pic:blipFill>
                  <pic:spPr bwMode="auto">
                    <a:xfrm>
                      <a:off x="0" y="0"/>
                      <a:ext cx="13716000" cy="7315200"/>
                    </a:xfrm>
                    <a:prstGeom prst="rect">
                      <a:avLst/>
                    </a:prstGeom>
                    <a:noFill/>
                  </pic:spPr>
                </pic:pic>
              </a:graphicData>
            </a:graphic>
          </wp:inline>
        </w:drawing>
      </w:r>
    </w:p>
    <w:p>
      <w:pPr>
        <w:pStyle w:val="ImageCaption"/>
      </w:pPr>
      <w:r>
        <w:rPr>
          <w:rFonts/>
          <w:b w:val="true"/>
          <w:strike w:val="false"/>
        </w:rPr>
        <w:t xml:space="preserve">Figura </w:t>
      </w:r>
      <w:bookmarkStart w:id="7e6d67d8-efef-410e-99f1-412996a2e829"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e6d67d8-efef-410e-99f1-412996a2e829"/>
      <w:r>
        <w:rPr>
          <w:rFonts/>
          <w:b w:val="true"/>
          <w:strike w:val="false"/>
        </w:rPr>
        <w:t xml:space="preserve">: </w:t>
      </w:r>
      <w:r>
        <w:t xml:space="preserve">Comparação do espaço de decisão entre um modelo linear (regressão logística) e um modelo não linear (MLP).</w:t>
      </w:r>
    </w:p>
    <w:p>
      <w:pPr>
        <w:pStyle w:val="Corpsdetexte"/>
      </w:pPr>
    </w:p>
    <w:bookmarkEnd w:id="1105"/>
    <w:bookmarkEnd w:id="1106"/>
    <w:bookmarkStart w:id="1108" w:name="redes-neurais-multicamadas"/>
    <w:p>
      <w:pPr>
        <w:pStyle w:val="Titre2"/>
      </w:pPr>
      <w:r>
        <w:t xml:space="preserve">Redes neurais multicamadas</w:t>
      </w:r>
    </w:p>
    <w:p>
      <w:pPr>
        <w:pStyle w:val="FirstParagraph"/>
      </w:pPr>
    </w:p>
    <w:bookmarkStart w:id="1107" w:name="o-que-são-redes-neurais-multicamadas"/>
    <w:p>
      <w:pPr>
        <w:pStyle w:val="Titre3"/>
      </w:pPr>
      <w:r>
        <w:t xml:space="preserve">O que são redes neurais multicamadas?</w:t>
      </w:r>
    </w:p>
    <w:p>
      <w:pPr>
        <w:pStyle w:val="FirstParagraph"/>
      </w:pPr>
    </w:p>
    <w:p>
      <w:pPr>
        <w:numPr>
          <w:ilvl w:val="0"/>
          <w:numId w:val="1731"/>
        </w:numPr>
      </w:pPr>
      <w:r>
        <w:t xml:space="preserve">Redes neurais multicamadas são redes neurais artificiais que contêm uma ou mais camadas escondidas entre a camada de entrada e a camada de saída, permitindo a composição sucessiva de transformações não lineares e, consequentemente, maior capacidade de representação de funções complexas.</w:t>
      </w:r>
      <w:hyperlink w:anchor="ref-REF">
        <w:r>
          <w:rPr>
            <w:rStyle w:val="Lienhypertexte"/>
            <w:b/>
            <w:bCs/>
            <w:vertAlign w:val="superscript"/>
          </w:rPr>
          <w:t xml:space="preserve">REF?</w:t>
        </w:r>
      </w:hyperlink>
    </w:p>
    <w:p>
      <w:pPr>
        <w:numPr>
          <w:ilvl w:val="0"/>
          <w:numId w:val="1731"/>
        </w:numPr>
      </w:pPr>
      <w:r>
        <w:t xml:space="preserve">Essa estrutura amplia o espaço de decisão do modelo sem exigir especificação explícita de interações ou transformações entre variáveis.</w:t>
      </w:r>
      <w:hyperlink w:anchor="ref-REF">
        <w:r>
          <w:rPr>
            <w:rStyle w:val="Lienhypertexte"/>
            <w:b/>
            <w:bCs/>
            <w:vertAlign w:val="superscript"/>
          </w:rPr>
          <w:t xml:space="preserve">REF?</w:t>
        </w:r>
      </w:hyperlink>
    </w:p>
    <w:p>
      <w:pPr>
        <w:numPr>
          <w:ilvl w:val="0"/>
          <w:numId w:val="1731"/>
        </w:numPr>
      </w:pPr>
      <w:r>
        <w:t xml:space="preserve">À medida que a profundidade da rede aumenta, passa-se do ajuste de parâmetros para o aprendizado de representações internas dos dados, caracterizando um regime distinto de modelagem conhecido como aprendizado profundo.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8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a8761a-401d-4e3f-a0ad-645a2473bd5d" w:name="rede-neural-multicamad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a8761a-401d-4e3f-a0ad-645a2473bd5d"/>
      <w:r>
        <w:rPr>
          <w:rFonts/>
          <w:b w:val="true"/>
          <w:strike w:val="false"/>
        </w:rPr>
        <w:t xml:space="preserve">: </w:t>
      </w:r>
      <w:r>
        <w:t xml:space="preserve">Representação esquemática de uma rede neural multicamadas com 2 camadas escondidas além das camadas de entrada e saída.</w:t>
      </w:r>
    </w:p>
    <w:p>
      <w:pPr>
        <w:pStyle w:val="Corpsdetexte"/>
      </w:pPr>
    </w:p>
    <w:bookmarkEnd w:id="1107"/>
    <w:bookmarkEnd w:id="1108"/>
    <w:bookmarkStart w:id="1110" w:name="redes-neurais-profundas"/>
    <w:p>
      <w:pPr>
        <w:pStyle w:val="Titre2"/>
      </w:pPr>
      <w:r>
        <w:t xml:space="preserve">Redes neurais profundas</w:t>
      </w:r>
    </w:p>
    <w:p>
      <w:pPr>
        <w:pStyle w:val="FirstParagraph"/>
      </w:pPr>
    </w:p>
    <w:bookmarkStart w:id="1109" w:name="o-que-são-redes-neurais-profundas"/>
    <w:p>
      <w:pPr>
        <w:pStyle w:val="Titre3"/>
      </w:pPr>
      <w:r>
        <w:t xml:space="preserve">O que são redes neurais profundas?</w:t>
      </w:r>
    </w:p>
    <w:p>
      <w:pPr>
        <w:pStyle w:val="Compact"/>
        <w:numPr>
          <w:ilvl w:val="0"/>
          <w:numId w:val="1732"/>
        </w:numPr>
      </w:pPr>
      <w:r>
        <w:t xml:space="preserve">Redes neurais profundas (</w:t>
      </w:r>
      <w:r>
        <w:rPr>
          <w:i/>
          <w:iCs/>
        </w:rPr>
        <w:t xml:space="preserve">Deep Learning</w:t>
      </w:r>
      <w:r>
        <w:t xml:space="preserve">, DL) são redes neurais multicamadas com várias camadas escondidas, permitindo a modelagem de relações altamente complexas e abstratas nos dados.</w:t>
      </w:r>
      <w:hyperlink w:anchor="ref-REF">
        <w:r>
          <w:rPr>
            <w:rStyle w:val="Lienhypertexte"/>
            <w:b/>
            <w:bCs/>
            <w:vertAlign w:val="superscript"/>
          </w:rPr>
          <w:t xml:space="preserve">REF?</w:t>
        </w:r>
      </w:hyperlink>
    </w:p>
    <w:p>
      <w:pPr>
        <w:pStyle w:val="FirstParagraph"/>
      </w:pPr>
    </w:p>
    <w:bookmarkEnd w:id="1109"/>
    <w:bookmarkEnd w:id="1110"/>
    <w:bookmarkStart w:id="1115" w:name="X5d8fcdef38f48eb5479175bc24a9b65ab669a4c"/>
    <w:p>
      <w:pPr>
        <w:pStyle w:val="Titre2"/>
      </w:pPr>
      <w:r>
        <w:t xml:space="preserve">Redes neurais convolucionais (Convolutional Neural Networks)</w:t>
      </w:r>
    </w:p>
    <w:p>
      <w:pPr>
        <w:pStyle w:val="FirstParagraph"/>
      </w:pPr>
    </w:p>
    <w:bookmarkStart w:id="1111" w:name="o-que-são-redes-neurais-convolucionais"/>
    <w:p>
      <w:pPr>
        <w:pStyle w:val="Titre3"/>
      </w:pPr>
      <w:r>
        <w:t xml:space="preserve">O que são redes neurais convolucionais?</w:t>
      </w:r>
    </w:p>
    <w:p>
      <w:pPr>
        <w:pStyle w:val="Compact"/>
        <w:numPr>
          <w:ilvl w:val="0"/>
          <w:numId w:val="1733"/>
        </w:numPr>
      </w:pPr>
      <w:r>
        <w:t xml:space="preserve">Redes neurais convolucionais (</w:t>
      </w:r>
      <w:r>
        <w:rPr>
          <w:i/>
          <w:iCs/>
        </w:rPr>
        <w:t xml:space="preserve">Convolutional Neural Networks</w:t>
      </w:r>
      <w:r>
        <w:t xml:space="preserve">, CNNs) são arquiteturas de redes neurais especialmente projetadas para processar dados com estrutura de grade, como imagens, utilizando operações de convolução para extrair características locais e hierárquicas.</w:t>
      </w:r>
      <w:hyperlink w:anchor="ref-REF">
        <w:r>
          <w:rPr>
            <w:rStyle w:val="Lienhypertexte"/>
            <w:b/>
            <w:bCs/>
            <w:vertAlign w:val="superscript"/>
          </w:rPr>
          <w:t xml:space="preserve">REF?</w:t>
        </w:r>
      </w:hyperlink>
    </w:p>
    <w:bookmarkEnd w:id="1111"/>
    <w:bookmarkStart w:id="1112" w:name="o-que-é-uma-convolução"/>
    <w:p>
      <w:pPr>
        <w:pStyle w:val="Titre3"/>
      </w:pPr>
      <w:r>
        <w:t xml:space="preserve">O que é uma convolução?</w:t>
      </w:r>
    </w:p>
    <w:p>
      <w:pPr>
        <w:pStyle w:val="Compact"/>
        <w:numPr>
          <w:ilvl w:val="0"/>
          <w:numId w:val="1734"/>
        </w:numPr>
      </w:pPr>
      <w:r>
        <w:t xml:space="preserve">A convolução é uma operação matemática que combina duas funções para produzir uma terceira função, representando a sobreposição de uma função (o filtro ou kernel) sobre outra (a entrada), permitindo a extração de características locais em dados estruturados espacialmente.</w:t>
      </w:r>
      <w:hyperlink w:anchor="ref-REF">
        <w:r>
          <w:rPr>
            <w:rStyle w:val="Lienhypertexte"/>
            <w:b/>
            <w:bCs/>
            <w:vertAlign w:val="superscript"/>
          </w:rPr>
          <w:t xml:space="preserve">REF?</w:t>
        </w:r>
      </w:hyperlink>
    </w:p>
    <w:p>
      <w:pPr>
        <w:pStyle w:val="FirstParagraph"/>
      </w:pPr>
    </w:p>
    <w:bookmarkEnd w:id="1112"/>
    <w:bookmarkStart w:id="1113" w:name="o-que-é-um-filtro-convolucional"/>
    <w:p>
      <w:pPr>
        <w:pStyle w:val="Titre3"/>
      </w:pPr>
      <w:r>
        <w:t xml:space="preserve">O que é um filtro convolucional?</w:t>
      </w:r>
    </w:p>
    <w:p>
      <w:pPr>
        <w:pStyle w:val="Compact"/>
        <w:numPr>
          <w:ilvl w:val="0"/>
          <w:numId w:val="1735"/>
        </w:numPr>
      </w:pPr>
      <w:r>
        <w:t xml:space="preserve">Um filtro convolucional (ou kernel) é uma pequena matriz de pesos utilizada na operação de convolução para detectar padrões específicos em dados de entrada, como bordas ou texturas em imagens, ao ser aplicada localmente sobre a entrada.</w:t>
      </w:r>
      <w:hyperlink w:anchor="ref-REF">
        <w:r>
          <w:rPr>
            <w:rStyle w:val="Lienhypertexte"/>
            <w:b/>
            <w:bCs/>
            <w:vertAlign w:val="superscript"/>
          </w:rPr>
          <w:t xml:space="preserve">REF?</w:t>
        </w:r>
      </w:hyperlink>
    </w:p>
    <w:p>
      <w:pPr>
        <w:pStyle w:val="FirstParagraph"/>
      </w:pPr>
    </w:p>
    <w:bookmarkEnd w:id="1113"/>
    <w:bookmarkStart w:id="1114" w:name="X0ce9bee6c3dd691aee7987d059c52fbb9e8b719"/>
    <w:p>
      <w:pPr>
        <w:pStyle w:val="Titre3"/>
      </w:pPr>
      <w:r>
        <w:t xml:space="preserve">Por que convoluções reduzem o número de parâmetros?</w:t>
      </w:r>
    </w:p>
    <w:p>
      <w:pPr>
        <w:pStyle w:val="Compact"/>
        <w:numPr>
          <w:ilvl w:val="0"/>
          <w:numId w:val="1736"/>
        </w:numPr>
      </w:pPr>
      <w:r>
        <w:t xml:space="preserve">Convoluções reduzem o número de parâmetros ao compartilhar pesos através de diferentes regiões da entrada, permitindo que o mesmo filtro seja aplicado em múltiplas posições, o que diminui a complexidade do modelo e melhora a eficiência computacional.</w:t>
      </w:r>
      <w:hyperlink w:anchor="ref-REF">
        <w:r>
          <w:rPr>
            <w:rStyle w:val="Lienhypertexte"/>
            <w:b/>
            <w:bCs/>
            <w:vertAlign w:val="superscript"/>
          </w:rPr>
          <w:t xml:space="preserve">REF?</w:t>
        </w:r>
      </w:hyperlink>
    </w:p>
    <w:p>
      <w:pPr>
        <w:pStyle w:val="FirstParagraph"/>
      </w:pPr>
    </w:p>
    <w:p>
      <w:pPr>
        <w:pStyle w:val="Corpsdetexte"/>
      </w:pPr>
    </w:p>
    <w:p>
      <w:r>
        <w:br w:type="page"/>
      </w:r>
    </w:p>
    <w:bookmarkEnd w:id="1114"/>
    <w:bookmarkEnd w:id="1115"/>
    <w:bookmarkEnd w:id="1116"/>
    <w:bookmarkStart w:id="1118" w:name="parte-8"/>
    <w:p>
      <w:pPr>
        <w:pStyle w:val="Titre1"/>
      </w:pPr>
      <w:r>
        <w:rPr>
          <w:i/>
          <w:iCs/>
        </w:rPr>
        <w:t xml:space="preserve">PARTE 8: PLANEJAMENTO DE ESTUDOS</w:t>
      </w:r>
    </w:p>
    <w:bookmarkStart w:id="1117" w:name="Xb7c1125383ad2d9f8e97cbe7bb661899a3edd02"/>
    <w:p>
      <w:pPr>
        <w:pStyle w:val="Titre2"/>
      </w:pPr>
      <w:r>
        <w:t xml:space="preserve">Definindo poder, tamanho amostral e plano de análise</w:t>
      </w:r>
    </w:p>
    <w:p>
      <w:r>
        <w:br w:type="page"/>
      </w:r>
    </w:p>
    <w:bookmarkEnd w:id="1117"/>
    <w:bookmarkEnd w:id="1118"/>
    <w:bookmarkStart w:id="1142" w:name="poder-estatistico"/>
    <w:p>
      <w:pPr>
        <w:pStyle w:val="Titre1"/>
      </w:pPr>
      <w:r>
        <w:rPr>
          <w:b/>
          <w:bCs/>
        </w:rPr>
        <w:t xml:space="preserve">Poder estatístico</w:t>
      </w:r>
    </w:p>
    <w:p>
      <w:pPr>
        <w:pStyle w:val="FirstParagraph"/>
      </w:pPr>
    </w:p>
    <w:bookmarkStart w:id="1141" w:name="poder-do-teste"/>
    <w:p>
      <w:pPr>
        <w:pStyle w:val="Titre2"/>
      </w:pPr>
      <w:r>
        <w:t xml:space="preserve">Poder do teste</w:t>
      </w:r>
    </w:p>
    <w:p>
      <w:pPr>
        <w:pStyle w:val="FirstParagraph"/>
      </w:pPr>
    </w:p>
    <w:bookmarkStart w:id="1119" w:name="o-que-é-poder-do-teste"/>
    <w:p>
      <w:pPr>
        <w:pStyle w:val="Titre3"/>
      </w:pPr>
      <w:r>
        <w:t xml:space="preserve">O que é poder do teste?</w:t>
      </w:r>
    </w:p>
    <w:p>
      <w:pPr>
        <w:numPr>
          <w:ilvl w:val="0"/>
          <w:numId w:val="1737"/>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265</w:t>
        </w:r>
      </w:hyperlink>
    </w:p>
    <w:p>
      <w:pPr>
        <w:numPr>
          <w:ilvl w:val="0"/>
          <w:numId w:val="1737"/>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265</w:t>
        </w:r>
      </w:hyperlink>
    </w:p>
    <w:p>
      <w:pPr>
        <w:pStyle w:val="FirstParagraph"/>
      </w:pPr>
    </w:p>
    <w:bookmarkEnd w:id="1119"/>
    <w:bookmarkStart w:id="1120" w:name="o-que-é-análise-de-poder-do-teste"/>
    <w:p>
      <w:pPr>
        <w:pStyle w:val="Titre3"/>
      </w:pPr>
      <w:r>
        <w:t xml:space="preserve">O que é análise de poder do teste?</w:t>
      </w:r>
    </w:p>
    <w:p>
      <w:pPr>
        <w:numPr>
          <w:ilvl w:val="0"/>
          <w:numId w:val="1738"/>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354</w:t>
        </w:r>
      </w:hyperlink>
    </w:p>
    <w:p>
      <w:pPr>
        <w:numPr>
          <w:ilvl w:val="0"/>
          <w:numId w:val="1738"/>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354</w:t>
        </w:r>
      </w:hyperlink>
    </w:p>
    <w:p>
      <w:pPr>
        <w:numPr>
          <w:ilvl w:val="0"/>
          <w:numId w:val="1738"/>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354</w:t>
        </w:r>
      </w:hyperlink>
    </w:p>
    <w:p>
      <w:pPr>
        <w:pStyle w:val="FirstParagraph"/>
      </w:pPr>
    </w:p>
    <w:bookmarkEnd w:id="1120"/>
    <w:bookmarkStart w:id="1138" w:name="X1b58a0fe2559df0bd935b9b151e552b13557fb7"/>
    <w:p>
      <w:pPr>
        <w:pStyle w:val="Titre3"/>
      </w:pPr>
      <w:r>
        <w:t xml:space="preserve">Quando realizar a análise de poder do teste?</w:t>
      </w:r>
    </w:p>
    <w:p>
      <w:pPr>
        <w:numPr>
          <w:ilvl w:val="0"/>
          <w:numId w:val="1739"/>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354</w:t>
        </w:r>
      </w:hyperlink>
    </w:p>
    <w:p>
      <w:pPr>
        <w:numPr>
          <w:ilvl w:val="0"/>
          <w:numId w:val="1739"/>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289</w:t>
        </w:r>
      </w:hyperlink>
      <w:r>
        <w:t xml:space="preserve"> </w:t>
      </w:r>
      <w:r>
        <w:t xml:space="preserve">fornece a função</w:t>
      </w:r>
      <w:r>
        <w:t xml:space="preserve"> </w:t>
      </w:r>
      <w:hyperlink r:id="rId113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13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138"/>
    <w:bookmarkStart w:id="113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740"/>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209</w:t>
        </w:r>
      </w:hyperlink>
      <w:r>
        <w:rPr>
          <w:vertAlign w:val="superscript"/>
        </w:rPr>
        <w:t xml:space="preserve">,</w:t>
      </w:r>
      <w:hyperlink w:anchor="ref-heckman2022">
        <w:r>
          <w:rPr>
            <w:rStyle w:val="Lienhypertexte"/>
            <w:vertAlign w:val="superscript"/>
          </w:rPr>
          <w:t xml:space="preserve">354</w:t>
        </w:r>
      </w:hyperlink>
    </w:p>
    <w:p>
      <w:pPr>
        <w:pStyle w:val="FirstParagraph"/>
      </w:pPr>
    </w:p>
    <w:bookmarkEnd w:id="1139"/>
    <w:bookmarkStart w:id="1140" w:name="X8dfd7762976cbd8b0d784317912479c16adad9a"/>
    <w:p>
      <w:pPr>
        <w:pStyle w:val="Titre3"/>
      </w:pPr>
      <w:r>
        <w:t xml:space="preserve">O que pode ser realizado ao invés da análise de poder?</w:t>
      </w:r>
    </w:p>
    <w:p>
      <w:pPr>
        <w:pStyle w:val="Compact"/>
        <w:numPr>
          <w:ilvl w:val="0"/>
          <w:numId w:val="1741"/>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354</w:t>
        </w:r>
      </w:hyperlink>
    </w:p>
    <w:p>
      <w:pPr>
        <w:pStyle w:val="FirstParagraph"/>
      </w:pPr>
    </w:p>
    <w:p>
      <w:pPr>
        <w:pStyle w:val="Corpsdetexte"/>
      </w:pPr>
    </w:p>
    <w:p>
      <w:r>
        <w:br w:type="page"/>
      </w:r>
    </w:p>
    <w:bookmarkEnd w:id="1140"/>
    <w:bookmarkEnd w:id="1141"/>
    <w:bookmarkEnd w:id="1142"/>
    <w:bookmarkStart w:id="1174" w:name="tamanho-amostral"/>
    <w:p>
      <w:pPr>
        <w:pStyle w:val="Titre1"/>
      </w:pPr>
      <w:r>
        <w:rPr>
          <w:b/>
          <w:bCs/>
        </w:rPr>
        <w:t xml:space="preserve">Tamanho da amostra</w:t>
      </w:r>
    </w:p>
    <w:p>
      <w:pPr>
        <w:pStyle w:val="FirstParagraph"/>
      </w:pPr>
    </w:p>
    <w:bookmarkStart w:id="1148" w:name="tamanho-da-amostra"/>
    <w:p>
      <w:pPr>
        <w:pStyle w:val="Titre2"/>
      </w:pPr>
      <w:r>
        <w:t xml:space="preserve">Tamanho da amostra</w:t>
      </w:r>
    </w:p>
    <w:p>
      <w:pPr>
        <w:pStyle w:val="FirstParagraph"/>
      </w:pPr>
    </w:p>
    <w:bookmarkStart w:id="1143" w:name="o-que-é-tamanho-da-amostra"/>
    <w:p>
      <w:pPr>
        <w:pStyle w:val="Titre3"/>
      </w:pPr>
      <w:r>
        <w:t xml:space="preserve">O que é tamanho da amostra?</w:t>
      </w:r>
    </w:p>
    <w:p>
      <w:pPr>
        <w:numPr>
          <w:ilvl w:val="0"/>
          <w:numId w:val="1742"/>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357</w:t>
        </w:r>
      </w:hyperlink>
    </w:p>
    <w:p>
      <w:pPr>
        <w:numPr>
          <w:ilvl w:val="0"/>
          <w:numId w:val="1742"/>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143"/>
    <w:bookmarkStart w:id="1144" w:name="Xa0ef519062c8219814103087408db7e32746167"/>
    <w:p>
      <w:pPr>
        <w:pStyle w:val="Titre3"/>
      </w:pPr>
      <w:r>
        <w:t xml:space="preserve">Por que determinar o tamanho da amostra é importante?</w:t>
      </w:r>
    </w:p>
    <w:p>
      <w:pPr>
        <w:numPr>
          <w:ilvl w:val="0"/>
          <w:numId w:val="1743"/>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743"/>
        </w:numPr>
      </w:pPr>
      <w:r>
        <w:t xml:space="preserve">Uma amostra muito pequena para o estudo pode resultar em ajuste exagerado, imprecisão e baixo poder do teste.</w:t>
      </w:r>
      <w:hyperlink w:anchor="ref-van2022a">
        <w:r>
          <w:rPr>
            <w:rStyle w:val="Lienhypertexte"/>
            <w:vertAlign w:val="superscript"/>
          </w:rPr>
          <w:t xml:space="preserve">136</w:t>
        </w:r>
      </w:hyperlink>
    </w:p>
    <w:p>
      <w:pPr>
        <w:pStyle w:val="FirstParagraph"/>
      </w:pPr>
    </w:p>
    <w:bookmarkEnd w:id="1144"/>
    <w:bookmarkStart w:id="1146" w:name="X46deca6ab02b71734f7ce25ec14ea8f2e6cf199"/>
    <w:p>
      <w:pPr>
        <w:pStyle w:val="Titre3"/>
      </w:pPr>
      <w:r>
        <w:t xml:space="preserve">Quais fatores devem ser considerados para determinar o tamanho da amostra?</w:t>
      </w:r>
    </w:p>
    <w:p>
      <w:pPr>
        <w:numPr>
          <w:ilvl w:val="0"/>
          <w:numId w:val="1744"/>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357</w:t>
        </w:r>
      </w:hyperlink>
    </w:p>
    <w:p>
      <w:pPr>
        <w:numPr>
          <w:ilvl w:val="0"/>
          <w:numId w:val="1744"/>
        </w:numPr>
      </w:pPr>
      <w:r>
        <w:t xml:space="preserve">Delineamento do estudo.</w:t>
      </w:r>
      <w:hyperlink w:anchor="ref-rodríguezdeláguila2014">
        <w:r>
          <w:rPr>
            <w:rStyle w:val="Lienhypertexte"/>
            <w:vertAlign w:val="superscript"/>
          </w:rPr>
          <w:t xml:space="preserve">357</w:t>
        </w:r>
      </w:hyperlink>
    </w:p>
    <w:p>
      <w:pPr>
        <w:numPr>
          <w:ilvl w:val="0"/>
          <w:numId w:val="1744"/>
        </w:numPr>
      </w:pPr>
      <w:r>
        <w:t xml:space="preserve">Quantidade e características (dependente vs. independente) dos grupos de participantes do estudo.</w:t>
      </w:r>
      <w:hyperlink w:anchor="ref-rodríguezdeláguila2014">
        <w:r>
          <w:rPr>
            <w:rStyle w:val="Lienhypertexte"/>
            <w:vertAlign w:val="superscript"/>
          </w:rPr>
          <w:t xml:space="preserve">357</w:t>
        </w:r>
      </w:hyperlink>
    </w:p>
    <w:p>
      <w:pPr>
        <w:numPr>
          <w:ilvl w:val="0"/>
          <w:numId w:val="1744"/>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357</w:t>
        </w:r>
      </w:hyperlink>
    </w:p>
    <w:p>
      <w:pPr>
        <w:numPr>
          <w:ilvl w:val="0"/>
          <w:numId w:val="1744"/>
        </w:numPr>
      </w:pPr>
      <w:r>
        <w:t xml:space="preserve">Tipo de variável a ser observada (contínua, intervalo, ordinal, nominal, dicotômica).</w:t>
      </w:r>
      <w:hyperlink w:anchor="ref-rodríguezdeláguila2014">
        <w:r>
          <w:rPr>
            <w:rStyle w:val="Lienhypertexte"/>
            <w:vertAlign w:val="superscript"/>
          </w:rPr>
          <w:t xml:space="preserve">357</w:t>
        </w:r>
      </w:hyperlink>
    </w:p>
    <w:p>
      <w:pPr>
        <w:numPr>
          <w:ilvl w:val="0"/>
          <w:numId w:val="1744"/>
        </w:numPr>
      </w:pPr>
      <w:r>
        <w:t xml:space="preserve">Tamanho de efeito mínimo a ser observado.</w:t>
      </w:r>
      <w:hyperlink w:anchor="ref-rodríguezdeláguila2014">
        <w:r>
          <w:rPr>
            <w:rStyle w:val="Lienhypertexte"/>
            <w:vertAlign w:val="superscript"/>
          </w:rPr>
          <w:t xml:space="preserve">357</w:t>
        </w:r>
      </w:hyperlink>
    </w:p>
    <w:p>
      <w:pPr>
        <w:numPr>
          <w:ilvl w:val="0"/>
          <w:numId w:val="1744"/>
        </w:numPr>
      </w:pPr>
      <w:r>
        <w:t xml:space="preserve">Variabilidade da(s) variável(eis) coletada(s).</w:t>
      </w:r>
      <w:hyperlink w:anchor="ref-rodríguezdeláguila2014">
        <w:r>
          <w:rPr>
            <w:rStyle w:val="Lienhypertexte"/>
            <w:vertAlign w:val="superscript"/>
          </w:rPr>
          <w:t xml:space="preserve">357</w:t>
        </w:r>
      </w:hyperlink>
    </w:p>
    <w:p>
      <w:pPr>
        <w:numPr>
          <w:ilvl w:val="0"/>
          <w:numId w:val="1744"/>
        </w:numPr>
      </w:pPr>
      <w:r>
        <w:t xml:space="preserve">Lateralidade do teste de hipótese (uni- ou bicaudais).</w:t>
      </w:r>
      <w:hyperlink w:anchor="ref-rodríguezdeláguila2014">
        <w:r>
          <w:rPr>
            <w:rStyle w:val="Lienhypertexte"/>
            <w:vertAlign w:val="superscript"/>
          </w:rPr>
          <w:t xml:space="preserve">357</w:t>
        </w:r>
      </w:hyperlink>
    </w:p>
    <w:p>
      <w:pPr>
        <w:numPr>
          <w:ilvl w:val="0"/>
          <w:numId w:val="1744"/>
        </w:numPr>
      </w:pPr>
      <w:r>
        <w:t xml:space="preserve">Perdas de dados durante a coleta e/ou acompanhamento dos participantes do estudo.</w:t>
      </w:r>
      <w:hyperlink w:anchor="ref-rodríguezdeláguila2014">
        <w:r>
          <w:rPr>
            <w:rStyle w:val="Lienhypertexte"/>
            <w:vertAlign w:val="superscript"/>
          </w:rPr>
          <w:t xml:space="preserve">357</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4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146"/>
    <w:bookmarkStart w:id="1147" w:name="X42f6a6d6832e9b7a150dc7c559ac1c845706a77"/>
    <w:p>
      <w:pPr>
        <w:pStyle w:val="Titre3"/>
      </w:pPr>
      <w:r>
        <w:t xml:space="preserve">Quais aspectos éticos estão envolvidos no tamanho da amostra?</w:t>
      </w:r>
    </w:p>
    <w:p>
      <w:pPr>
        <w:numPr>
          <w:ilvl w:val="0"/>
          <w:numId w:val="1745"/>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357</w:t>
        </w:r>
      </w:hyperlink>
    </w:p>
    <w:p>
      <w:pPr>
        <w:numPr>
          <w:ilvl w:val="0"/>
          <w:numId w:val="1745"/>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358</w:t>
        </w:r>
      </w:hyperlink>
    </w:p>
    <w:p>
      <w:pPr>
        <w:numPr>
          <w:ilvl w:val="0"/>
          <w:numId w:val="1745"/>
        </w:numPr>
      </w:pPr>
      <w:r>
        <w:t xml:space="preserve">Estudos com poder &lt;80% não são necessariamente antiéticos.</w:t>
      </w:r>
      <w:hyperlink w:anchor="ref-Bacchetti2005">
        <w:r>
          <w:rPr>
            <w:rStyle w:val="Lienhypertexte"/>
            <w:vertAlign w:val="superscript"/>
          </w:rPr>
          <w:t xml:space="preserve">358</w:t>
        </w:r>
      </w:hyperlink>
    </w:p>
    <w:p>
      <w:pPr>
        <w:numPr>
          <w:ilvl w:val="0"/>
          <w:numId w:val="1745"/>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358</w:t>
        </w:r>
      </w:hyperlink>
    </w:p>
    <w:p>
      <w:pPr>
        <w:numPr>
          <w:ilvl w:val="0"/>
          <w:numId w:val="1745"/>
        </w:numPr>
      </w:pPr>
      <w:r>
        <w:t xml:space="preserve">Grandes estudos podem ser desejáveis por outras razões que não as éticas.</w:t>
      </w:r>
      <w:hyperlink w:anchor="ref-Bacchetti2005">
        <w:r>
          <w:rPr>
            <w:rStyle w:val="Lienhypertexte"/>
            <w:vertAlign w:val="superscript"/>
          </w:rPr>
          <w:t xml:space="preserve">358</w:t>
        </w:r>
      </w:hyperlink>
    </w:p>
    <w:p>
      <w:pPr>
        <w:pStyle w:val="FirstParagraph"/>
      </w:pPr>
    </w:p>
    <w:bookmarkEnd w:id="1147"/>
    <w:bookmarkEnd w:id="1148"/>
    <w:bookmarkStart w:id="1154" w:name="saturação-em-pesquisas-qualitativas"/>
    <w:p>
      <w:pPr>
        <w:pStyle w:val="Titre2"/>
      </w:pPr>
      <w:r>
        <w:t xml:space="preserve">Saturação em pesquisas qualitativas</w:t>
      </w:r>
    </w:p>
    <w:p>
      <w:pPr>
        <w:pStyle w:val="FirstParagraph"/>
      </w:pPr>
    </w:p>
    <w:bookmarkStart w:id="1149" w:name="X3dd9e7ded797c4dc27b06e370444df662e841e3"/>
    <w:p>
      <w:pPr>
        <w:pStyle w:val="Titre3"/>
      </w:pPr>
      <w:r>
        <w:t xml:space="preserve">O que é saturação de dados em pesquisas qualitativas?</w:t>
      </w:r>
    </w:p>
    <w:p>
      <w:pPr>
        <w:numPr>
          <w:ilvl w:val="0"/>
          <w:numId w:val="1746"/>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359</w:t>
        </w:r>
      </w:hyperlink>
    </w:p>
    <w:p>
      <w:pPr>
        <w:numPr>
          <w:ilvl w:val="0"/>
          <w:numId w:val="1746"/>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360</w:t>
        </w:r>
      </w:hyperlink>
    </w:p>
    <w:p>
      <w:pPr>
        <w:pStyle w:val="FirstParagraph"/>
      </w:pPr>
    </w:p>
    <w:bookmarkEnd w:id="1149"/>
    <w:bookmarkStart w:id="1150" w:name="quais-tipos-de-saturação-existem"/>
    <w:p>
      <w:pPr>
        <w:pStyle w:val="Titre3"/>
      </w:pPr>
      <w:r>
        <w:t xml:space="preserve">Quais tipos de saturação existem?</w:t>
      </w:r>
    </w:p>
    <w:p>
      <w:pPr>
        <w:numPr>
          <w:ilvl w:val="0"/>
          <w:numId w:val="1747"/>
        </w:numPr>
      </w:pPr>
      <w:r>
        <w:t xml:space="preserve">Saturação de códigos: ocorre quando não emergem novos códigos relevantes nos dados</w:t>
      </w:r>
      <w:hyperlink w:anchor="ref-hennink2022">
        <w:r>
          <w:rPr>
            <w:rStyle w:val="Lienhypertexte"/>
            <w:vertAlign w:val="superscript"/>
          </w:rPr>
          <w:t xml:space="preserve">360</w:t>
        </w:r>
      </w:hyperlink>
    </w:p>
    <w:p>
      <w:pPr>
        <w:numPr>
          <w:ilvl w:val="0"/>
          <w:numId w:val="1747"/>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360</w:t>
        </w:r>
      </w:hyperlink>
    </w:p>
    <w:p>
      <w:pPr>
        <w:numPr>
          <w:ilvl w:val="0"/>
          <w:numId w:val="1747"/>
        </w:numPr>
      </w:pPr>
      <w:r>
        <w:t xml:space="preserve">Saturação teórica: quando categorias estão suficientemente desenvolvidas e suas relações esclarecidas.</w:t>
      </w:r>
      <w:hyperlink w:anchor="ref-ahmed2025">
        <w:r>
          <w:rPr>
            <w:rStyle w:val="Lienhypertexte"/>
            <w:vertAlign w:val="superscript"/>
          </w:rPr>
          <w:t xml:space="preserve">359</w:t>
        </w:r>
      </w:hyperlink>
    </w:p>
    <w:p>
      <w:pPr>
        <w:numPr>
          <w:ilvl w:val="0"/>
          <w:numId w:val="1747"/>
        </w:numPr>
      </w:pPr>
      <w:r>
        <w:t xml:space="preserve">Saturação de metatemas: em pesquisas multicêntricas, quando os grandes temas transversais já foram identificados.</w:t>
      </w:r>
      <w:hyperlink w:anchor="ref-wutich2024">
        <w:r>
          <w:rPr>
            <w:rStyle w:val="Lienhypertexte"/>
            <w:vertAlign w:val="superscript"/>
          </w:rPr>
          <w:t xml:space="preserve">361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8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f623a86-de21-4595-9527-68869c551025"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f623a86-de21-4595-9527-68869c551025"/>
      <w:r>
        <w:rPr>
          <w:rFonts/>
          <w:b w:val="true"/>
          <w:strike w:val="false"/>
        </w:rPr>
        <w:t xml:space="preserve">: </w:t>
      </w:r>
      <w:r>
        <w:t xml:space="preserve">Curvas de poder para testes t (quantitativo). Linhas sólidas:</w:t>
      </w:r>
      <w:r>
        <w:t xml:space="preserve"> </w:t>
      </w:r>
      <m:oMath>
        <m:r>
          <m:t>α</m:t>
        </m:r>
        <m:r>
          <m:rPr>
            <m:sty m:val="p"/>
          </m:rPr>
          <m:t>=</m:t>
        </m:r>
        <m:r>
          <m:t>0</m:t>
        </m:r>
        <m:r>
          <m:rPr>
            <m:sty m:val="p"/>
          </m:rPr>
          <m:t>,</m:t>
        </m:r>
        <m:r>
          <m:t>05</m:t>
        </m:r>
      </m:oMath>
      <w:r>
        <w:t xml:space="preserve"> </w:t>
      </w:r>
      <w:r>
        <w:t xml:space="preserve">| tracejadas:</w:t>
      </w:r>
      <w:r>
        <w:t xml:space="preserve"> </w:t>
      </w:r>
      <m:oMath>
        <m:r>
          <m:t>α</m:t>
        </m:r>
        <m:r>
          <m:rPr>
            <m:sty m:val="p"/>
          </m:rPr>
          <m:t>=</m:t>
        </m:r>
        <m:r>
          <m:t>0</m:t>
        </m:r>
        <m:r>
          <m:rPr>
            <m:sty m:val="p"/>
          </m:rPr>
          <m:t>,</m:t>
        </m:r>
        <m:r>
          <m:t>01</m:t>
        </m:r>
      </m:oMath>
      <w:r>
        <w:t xml:space="preserve"> </w:t>
      </w:r>
      <w:r>
        <w:t xml:space="preserve">| linhas horizontais em 80% e 90% de poder.</w:t>
      </w:r>
    </w:p>
    <w:p>
      <w:pPr>
        <w:pStyle w:val="Corpsdetexte"/>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8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21d05ba-f1ee-4f20-bb6e-5ee010fffe2d"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21d05ba-f1ee-4f20-bb6e-5ee010fffe2d"/>
      <w:r>
        <w:rPr>
          <w:rFonts/>
          <w:b w:val="true"/>
          <w:strike w:val="false"/>
        </w:rPr>
        <w:t xml:space="preserve">: </w:t>
      </w:r>
      <w:r>
        <w:t xml:space="preserve">Curvas de saturação para estudos qualitativos de descoberta de temas.</w:t>
      </w:r>
    </w:p>
    <w:p>
      <w:pPr>
        <w:pStyle w:val="Corpsdetexte"/>
      </w:pPr>
    </w:p>
    <w:bookmarkEnd w:id="1150"/>
    <w:bookmarkStart w:id="1151" w:name="Xca2cb013aac1af9ef30afe2e790ec560104dc59"/>
    <w:p>
      <w:pPr>
        <w:pStyle w:val="Titre3"/>
      </w:pPr>
      <w:r>
        <w:t xml:space="preserve">Quantas entrevistas ou grupos focais são necessários para alcançar saturação?</w:t>
      </w:r>
    </w:p>
    <w:p>
      <w:pPr>
        <w:numPr>
          <w:ilvl w:val="0"/>
          <w:numId w:val="1748"/>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360</w:t>
        </w:r>
      </w:hyperlink>
    </w:p>
    <w:p>
      <w:pPr>
        <w:numPr>
          <w:ilvl w:val="0"/>
          <w:numId w:val="1748"/>
        </w:numPr>
      </w:pPr>
      <w:r>
        <w:t xml:space="preserve">Para saturação de significados, podem ser necessárias entre 16 e 24 entrevistas.</w:t>
      </w:r>
      <w:hyperlink w:anchor="ref-hennink2022">
        <w:r>
          <w:rPr>
            <w:rStyle w:val="Lienhypertexte"/>
            <w:vertAlign w:val="superscript"/>
          </w:rPr>
          <w:t xml:space="preserve">360</w:t>
        </w:r>
      </w:hyperlink>
    </w:p>
    <w:p>
      <w:pPr>
        <w:numPr>
          <w:ilvl w:val="0"/>
          <w:numId w:val="1748"/>
        </w:numPr>
      </w:pPr>
      <w:r>
        <w:t xml:space="preserve">Em grupos focais, a saturação temática pode ocorrer com 4 a 8 grupos homogêneos.</w:t>
      </w:r>
      <w:hyperlink w:anchor="ref-hennink2022">
        <w:r>
          <w:rPr>
            <w:rStyle w:val="Lienhypertexte"/>
            <w:vertAlign w:val="superscript"/>
          </w:rPr>
          <w:t xml:space="preserve">360</w:t>
        </w:r>
      </w:hyperlink>
    </w:p>
    <w:p>
      <w:pPr>
        <w:numPr>
          <w:ilvl w:val="0"/>
          <w:numId w:val="1748"/>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361</w:t>
        </w:r>
      </w:hyperlink>
    </w:p>
    <w:p>
      <w:pPr>
        <w:pStyle w:val="FirstParagraph"/>
      </w:pPr>
    </w:p>
    <w:bookmarkEnd w:id="1151"/>
    <w:bookmarkStart w:id="1152" w:name="X26dc14a1062563dfd90dd83ca3f7e114b090d82"/>
    <w:p>
      <w:pPr>
        <w:pStyle w:val="Titre3"/>
      </w:pPr>
      <w:r>
        <w:t xml:space="preserve">Quais debates existem sobre o conceito de saturação?</w:t>
      </w:r>
    </w:p>
    <w:p>
      <w:pPr>
        <w:numPr>
          <w:ilvl w:val="0"/>
          <w:numId w:val="1749"/>
        </w:numPr>
      </w:pPr>
      <w:r>
        <w:t xml:space="preserve">Defensores argumentam que a saturação é central para garantir rigor e confiança nos resultados qualitativos.</w:t>
      </w:r>
      <w:hyperlink w:anchor="ref-ahmed2025">
        <w:r>
          <w:rPr>
            <w:rStyle w:val="Lienhypertexte"/>
            <w:vertAlign w:val="superscript"/>
          </w:rPr>
          <w:t xml:space="preserve">359</w:t>
        </w:r>
      </w:hyperlink>
    </w:p>
    <w:p>
      <w:pPr>
        <w:numPr>
          <w:ilvl w:val="0"/>
          <w:numId w:val="1749"/>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359</w:t>
        </w:r>
      </w:hyperlink>
    </w:p>
    <w:p>
      <w:pPr>
        <w:numPr>
          <w:ilvl w:val="0"/>
          <w:numId w:val="1749"/>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361</w:t>
        </w:r>
      </w:hyperlink>
    </w:p>
    <w:p>
      <w:pPr>
        <w:pStyle w:val="FirstParagraph"/>
      </w:pPr>
    </w:p>
    <w:bookmarkEnd w:id="1152"/>
    <w:bookmarkStart w:id="1153" w:name="X3dc4bee972f1e95bc7f98911859c52f270b86c3"/>
    <w:p>
      <w:pPr>
        <w:pStyle w:val="Titre3"/>
      </w:pPr>
      <w:r>
        <w:t xml:space="preserve">Quais recomendações práticas para tamanho de amostras de estudos qualitativos?</w:t>
      </w:r>
    </w:p>
    <w:p>
      <w:pPr>
        <w:numPr>
          <w:ilvl w:val="0"/>
          <w:numId w:val="1750"/>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360</w:t>
        </w:r>
      </w:hyperlink>
      <w:r>
        <w:rPr>
          <w:vertAlign w:val="superscript"/>
        </w:rPr>
        <w:t xml:space="preserve">,</w:t>
      </w:r>
      <w:hyperlink w:anchor="ref-wutich2024">
        <w:r>
          <w:rPr>
            <w:rStyle w:val="Lienhypertexte"/>
            <w:vertAlign w:val="superscript"/>
          </w:rPr>
          <w:t xml:space="preserve">361</w:t>
        </w:r>
      </w:hyperlink>
    </w:p>
    <w:p>
      <w:pPr>
        <w:numPr>
          <w:ilvl w:val="0"/>
          <w:numId w:val="1750"/>
        </w:numPr>
      </w:pPr>
      <w:r>
        <w:t xml:space="preserve">Para grupos focais: 4–8 grupos são geralmente adequados.</w:t>
      </w:r>
      <w:hyperlink w:anchor="ref-hennink2022">
        <w:r>
          <w:rPr>
            <w:rStyle w:val="Lienhypertexte"/>
            <w:vertAlign w:val="superscript"/>
          </w:rPr>
          <w:t xml:space="preserve">360</w:t>
        </w:r>
      </w:hyperlink>
    </w:p>
    <w:p>
      <w:pPr>
        <w:numPr>
          <w:ilvl w:val="0"/>
          <w:numId w:val="1750"/>
        </w:numPr>
      </w:pPr>
      <w:r>
        <w:t xml:space="preserve">Para estudos multicêntricos: recomenda-se 20–40 entrevistas por local para alcançar saturação de metatemas.</w:t>
      </w:r>
      <w:hyperlink w:anchor="ref-wutich2024">
        <w:r>
          <w:rPr>
            <w:rStyle w:val="Lienhypertexte"/>
            <w:vertAlign w:val="superscript"/>
          </w:rPr>
          <w:t xml:space="preserve">361</w:t>
        </w:r>
      </w:hyperlink>
    </w:p>
    <w:p>
      <w:pPr>
        <w:numPr>
          <w:ilvl w:val="0"/>
          <w:numId w:val="1750"/>
        </w:numPr>
      </w:pPr>
      <w:r>
        <w:t xml:space="preserve">É importante relatar não apenas o número de entrevistas, mas também como e quando a saturação foi avaliada.</w:t>
      </w:r>
      <w:hyperlink w:anchor="ref-vasileiou2018">
        <w:r>
          <w:rPr>
            <w:rStyle w:val="Lienhypertexte"/>
            <w:vertAlign w:val="superscript"/>
          </w:rPr>
          <w:t xml:space="preserve">362</w:t>
        </w:r>
      </w:hyperlink>
    </w:p>
    <w:p>
      <w:pPr>
        <w:pStyle w:val="FirstParagraph"/>
      </w:pPr>
    </w:p>
    <w:bookmarkEnd w:id="1153"/>
    <w:bookmarkEnd w:id="1154"/>
    <w:bookmarkStart w:id="1157" w:name="fome-de-dados"/>
    <w:p>
      <w:pPr>
        <w:pStyle w:val="Titre2"/>
      </w:pPr>
      <w:r>
        <w:t xml:space="preserve">“Fome de dados”</w:t>
      </w:r>
    </w:p>
    <w:p>
      <w:pPr>
        <w:pStyle w:val="FirstParagraph"/>
      </w:pPr>
    </w:p>
    <w:bookmarkStart w:id="1155" w:name="o-que-significa-fome-de-dados"/>
    <w:p>
      <w:pPr>
        <w:pStyle w:val="Titre3"/>
      </w:pPr>
      <w:r>
        <w:t xml:space="preserve">O que significa</w:t>
      </w:r>
      <w:r>
        <w:t xml:space="preserve"> </w:t>
      </w:r>
      <w:r>
        <w:t xml:space="preserve">“fome de dados”</w:t>
      </w:r>
      <w:r>
        <w:t xml:space="preserve">?</w:t>
      </w:r>
    </w:p>
    <w:p>
      <w:pPr>
        <w:numPr>
          <w:ilvl w:val="0"/>
          <w:numId w:val="1751"/>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751"/>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155"/>
    <w:bookmarkStart w:id="1156"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752"/>
        </w:numPr>
      </w:pPr>
      <w:r>
        <w:t xml:space="preserve">Em bases de dados pequenas, modelos clássicos tendem a ser mais robustos e menos suscetíveis a superajuste.</w:t>
      </w:r>
      <w:hyperlink w:anchor="ref-vanderploeg2014">
        <w:r>
          <w:rPr>
            <w:rStyle w:val="Lienhypertexte"/>
            <w:vertAlign w:val="superscript"/>
          </w:rPr>
          <w:t xml:space="preserve">327</w:t>
        </w:r>
      </w:hyperlink>
    </w:p>
    <w:p>
      <w:pPr>
        <w:numPr>
          <w:ilvl w:val="0"/>
          <w:numId w:val="1752"/>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327</w:t>
        </w:r>
      </w:hyperlink>
    </w:p>
    <w:p>
      <w:pPr>
        <w:numPr>
          <w:ilvl w:val="0"/>
          <w:numId w:val="1752"/>
        </w:numPr>
      </w:pPr>
      <w:r>
        <w:t xml:space="preserve">Esse conceito conecta diretamente a escolha do modelo ao planejamento amostral.</w:t>
      </w:r>
      <w:hyperlink w:anchor="ref-vanderploeg2014">
        <w:r>
          <w:rPr>
            <w:rStyle w:val="Lienhypertexte"/>
            <w:vertAlign w:val="superscript"/>
          </w:rPr>
          <w:t xml:space="preserve">327</w:t>
        </w:r>
      </w:hyperlink>
    </w:p>
    <w:p>
      <w:pPr>
        <w:pStyle w:val="FirstParagraph"/>
      </w:pPr>
    </w:p>
    <w:bookmarkEnd w:id="1156"/>
    <w:bookmarkEnd w:id="1157"/>
    <w:bookmarkStart w:id="1160" w:name="Xbe803c63d7545e35ac7e7640ceb52c5fce46bb5"/>
    <w:p>
      <w:pPr>
        <w:pStyle w:val="Titre2"/>
      </w:pPr>
      <w:r>
        <w:t xml:space="preserve">Eventos por variável (EPV) em modelos preditivos</w:t>
      </w:r>
    </w:p>
    <w:p>
      <w:pPr>
        <w:pStyle w:val="FirstParagraph"/>
      </w:pPr>
    </w:p>
    <w:bookmarkStart w:id="1158" w:name="X07d1dd11a62b2b10b5e2c5e2bf569d862cbf05b"/>
    <w:p>
      <w:pPr>
        <w:pStyle w:val="Titre3"/>
      </w:pPr>
      <w:r>
        <w:t xml:space="preserve">Quantos eventos por variável (EPV) são necessários?</w:t>
      </w:r>
    </w:p>
    <w:p>
      <w:pPr>
        <w:numPr>
          <w:ilvl w:val="0"/>
          <w:numId w:val="1753"/>
        </w:numPr>
      </w:pPr>
      <w:r>
        <w:t xml:space="preserve">Regressão logística: entre 20 e 50 EPV.</w:t>
      </w:r>
      <w:hyperlink w:anchor="ref-vanderploeg2014">
        <w:r>
          <w:rPr>
            <w:rStyle w:val="Lienhypertexte"/>
            <w:vertAlign w:val="superscript"/>
          </w:rPr>
          <w:t xml:space="preserve">327</w:t>
        </w:r>
      </w:hyperlink>
    </w:p>
    <w:p>
      <w:pPr>
        <w:numPr>
          <w:ilvl w:val="0"/>
          <w:numId w:val="1753"/>
        </w:numPr>
      </w:pPr>
      <w:r>
        <w:t xml:space="preserve">Árvore de decisão para classificação e regressão: cerca de 60 EPV.</w:t>
      </w:r>
      <w:hyperlink w:anchor="ref-vanderploeg2014">
        <w:r>
          <w:rPr>
            <w:rStyle w:val="Lienhypertexte"/>
            <w:vertAlign w:val="superscript"/>
          </w:rPr>
          <w:t xml:space="preserve">327</w:t>
        </w:r>
      </w:hyperlink>
    </w:p>
    <w:p>
      <w:pPr>
        <w:numPr>
          <w:ilvl w:val="0"/>
          <w:numId w:val="1753"/>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327</w:t>
        </w:r>
      </w:hyperlink>
    </w:p>
    <w:p>
      <w:pPr>
        <w:pStyle w:val="FirstParagraph"/>
      </w:pPr>
    </w:p>
    <w:bookmarkEnd w:id="1158"/>
    <w:bookmarkStart w:id="1159" w:name="X40e114381ca7cf188a0ae1b02003b63532ba718"/>
    <w:p>
      <w:pPr>
        <w:pStyle w:val="Titre3"/>
      </w:pPr>
      <w:r>
        <w:t xml:space="preserve">O que acontece se não houver eventos suficientes?</w:t>
      </w:r>
    </w:p>
    <w:p>
      <w:pPr>
        <w:numPr>
          <w:ilvl w:val="0"/>
          <w:numId w:val="1754"/>
        </w:numPr>
      </w:pPr>
      <w:r>
        <w:t xml:space="preserve">Modelos modernos podem apresentar alto otimismo (desempenho inflado no treino, mas ruim na validação).</w:t>
      </w:r>
      <w:hyperlink w:anchor="ref-vanderploeg2014">
        <w:r>
          <w:rPr>
            <w:rStyle w:val="Lienhypertexte"/>
            <w:vertAlign w:val="superscript"/>
          </w:rPr>
          <w:t xml:space="preserve">327</w:t>
        </w:r>
      </w:hyperlink>
    </w:p>
    <w:p>
      <w:pPr>
        <w:numPr>
          <w:ilvl w:val="0"/>
          <w:numId w:val="1754"/>
        </w:numPr>
      </w:pPr>
      <w:r>
        <w:t xml:space="preserve">Pequenos bancos de dados favorecem o uso de modelos clássicos.</w:t>
      </w:r>
      <w:hyperlink w:anchor="ref-vanderploeg2014">
        <w:r>
          <w:rPr>
            <w:rStyle w:val="Lienhypertexte"/>
            <w:vertAlign w:val="superscript"/>
          </w:rPr>
          <w:t xml:space="preserve">327</w:t>
        </w:r>
      </w:hyperlink>
    </w:p>
    <w:p>
      <w:pPr>
        <w:pStyle w:val="FirstParagraph"/>
      </w:pPr>
    </w:p>
    <w:bookmarkEnd w:id="1159"/>
    <w:bookmarkEnd w:id="1160"/>
    <w:bookmarkStart w:id="1163" w:name="cálculo-do-tamanho-da-amostra"/>
    <w:p>
      <w:pPr>
        <w:pStyle w:val="Titre2"/>
      </w:pPr>
      <w:r>
        <w:t xml:space="preserve">Cálculo do tamanho da amostra</w:t>
      </w:r>
    </w:p>
    <w:p>
      <w:pPr>
        <w:pStyle w:val="FirstParagraph"/>
      </w:pPr>
    </w:p>
    <w:bookmarkStart w:id="1161" w:name="como-calcular-o-tamanho-da-amostra"/>
    <w:p>
      <w:pPr>
        <w:pStyle w:val="Titre3"/>
      </w:pPr>
      <w:r>
        <w:t xml:space="preserve">Como calcular o tamanho da amostra?</w:t>
      </w:r>
    </w:p>
    <w:p>
      <w:pPr>
        <w:numPr>
          <w:ilvl w:val="0"/>
          <w:numId w:val="1755"/>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357</w:t>
        </w:r>
      </w:hyperlink>
    </w:p>
    <w:p>
      <w:pPr>
        <w:numPr>
          <w:ilvl w:val="0"/>
          <w:numId w:val="1755"/>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357</w:t>
        </w:r>
      </w:hyperlink>
    </w:p>
    <w:p>
      <w:pPr>
        <w:numPr>
          <w:ilvl w:val="0"/>
          <w:numId w:val="1755"/>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136</w:t>
        </w:r>
      </w:hyperlink>
    </w:p>
    <w:p>
      <w:pPr>
        <w:pStyle w:val="FirstParagraph"/>
      </w:pPr>
    </w:p>
    <w:bookmarkEnd w:id="1161"/>
    <w:bookmarkStart w:id="1162" w:name="Xd28ae1fe8d08d0853a4300421712aecb09bcd56"/>
    <w:p>
      <w:pPr>
        <w:pStyle w:val="Titre3"/>
      </w:pPr>
      <w:r>
        <w:t xml:space="preserve">Como especificar o tamanho do efeito esperado?</w:t>
      </w:r>
    </w:p>
    <w:p>
      <w:pPr>
        <w:numPr>
          <w:ilvl w:val="0"/>
          <w:numId w:val="1756"/>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357</w:t>
        </w:r>
      </w:hyperlink>
    </w:p>
    <w:p>
      <w:pPr>
        <w:numPr>
          <w:ilvl w:val="0"/>
          <w:numId w:val="1756"/>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363</w:t>
        </w:r>
      </w:hyperlink>
    </w:p>
    <w:p>
      <w:pPr>
        <w:numPr>
          <w:ilvl w:val="0"/>
          <w:numId w:val="1756"/>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364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284</w:t>
        </w:r>
      </w:hyperlink>
      <w:r>
        <w:t xml:space="preserve"> </w:t>
      </w:r>
      <w:r>
        <w:t xml:space="preserve">fornece a função</w:t>
      </w:r>
      <w:r>
        <w:t xml:space="preserve"> </w:t>
      </w:r>
      <w:hyperlink r:id="rId112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355</w:t>
        </w:r>
      </w:hyperlink>
      <w:r>
        <w:t xml:space="preserve"> </w:t>
      </w:r>
      <w:r>
        <w:t xml:space="preserve">fornece a função</w:t>
      </w:r>
      <w:r>
        <w:t xml:space="preserve"> </w:t>
      </w:r>
      <w:hyperlink r:id="rId113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162"/>
    <w:bookmarkEnd w:id="1163"/>
    <w:bookmarkStart w:id="1167" w:name="perdas-de-amostra"/>
    <w:p>
      <w:pPr>
        <w:pStyle w:val="Titre2"/>
      </w:pPr>
      <w:r>
        <w:t xml:space="preserve">Perdas de amostra</w:t>
      </w:r>
    </w:p>
    <w:p>
      <w:pPr>
        <w:pStyle w:val="FirstParagraph"/>
      </w:pPr>
    </w:p>
    <w:bookmarkStart w:id="1164" w:name="o-que-é-perda-de-amostra"/>
    <w:p>
      <w:pPr>
        <w:pStyle w:val="Titre3"/>
      </w:pPr>
      <w:r>
        <w:t xml:space="preserve">O que é perda de amostra?</w:t>
      </w:r>
    </w:p>
    <w:p>
      <w:pPr>
        <w:numPr>
          <w:ilvl w:val="0"/>
          <w:numId w:val="1757"/>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357</w:t>
        </w:r>
      </w:hyperlink>
    </w:p>
    <w:p>
      <w:pPr>
        <w:numPr>
          <w:ilvl w:val="0"/>
          <w:numId w:val="1757"/>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357</w:t>
        </w:r>
      </w:hyperlink>
    </w:p>
    <w:p>
      <w:pPr>
        <w:pStyle w:val="FirstParagraph"/>
      </w:pPr>
    </w:p>
    <w:bookmarkEnd w:id="1164"/>
    <w:bookmarkStart w:id="1165" w:name="por-que-a-perda-de-amostra-é-um-problema"/>
    <w:p>
      <w:pPr>
        <w:pStyle w:val="Titre3"/>
      </w:pPr>
      <w:r>
        <w:t xml:space="preserve">Por que a perda de amostra é um problema?</w:t>
      </w:r>
    </w:p>
    <w:p>
      <w:pPr>
        <w:numPr>
          <w:ilvl w:val="0"/>
          <w:numId w:val="1758"/>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136</w:t>
        </w:r>
      </w:hyperlink>
      <w:r>
        <w:rPr>
          <w:vertAlign w:val="superscript"/>
        </w:rPr>
        <w:t xml:space="preserve">,</w:t>
      </w:r>
      <w:hyperlink w:anchor="ref-rodríguezdeláguila2014">
        <w:r>
          <w:rPr>
            <w:rStyle w:val="Lienhypertexte"/>
            <w:vertAlign w:val="superscript"/>
          </w:rPr>
          <w:t xml:space="preserve">357</w:t>
        </w:r>
      </w:hyperlink>
    </w:p>
    <w:p>
      <w:pPr>
        <w:numPr>
          <w:ilvl w:val="0"/>
          <w:numId w:val="1758"/>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357</w:t>
        </w:r>
      </w:hyperlink>
    </w:p>
    <w:p>
      <w:pPr>
        <w:pStyle w:val="FirstParagraph"/>
      </w:pPr>
    </w:p>
    <w:bookmarkEnd w:id="1165"/>
    <w:bookmarkStart w:id="1166" w:name="como-evitar-perda-de-amostra"/>
    <w:p>
      <w:pPr>
        <w:pStyle w:val="Titre3"/>
      </w:pPr>
      <w:r>
        <w:t xml:space="preserve">Como evitar perda de amostra?</w:t>
      </w:r>
    </w:p>
    <w:p>
      <w:pPr>
        <w:numPr>
          <w:ilvl w:val="0"/>
          <w:numId w:val="1759"/>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759"/>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6"/>
    <w:bookmarkEnd w:id="1167"/>
    <w:bookmarkStart w:id="1170" w:name="ajustes-no-tamanho-da-amostra"/>
    <w:p>
      <w:pPr>
        <w:pStyle w:val="Titre2"/>
      </w:pPr>
      <w:r>
        <w:t xml:space="preserve">Ajustes no tamanho da amostra</w:t>
      </w:r>
    </w:p>
    <w:p>
      <w:pPr>
        <w:pStyle w:val="FirstParagraph"/>
      </w:pPr>
    </w:p>
    <w:bookmarkStart w:id="1168" w:name="por-que-ajustar-o-tamanho-da-amostra"/>
    <w:p>
      <w:pPr>
        <w:pStyle w:val="Titre3"/>
      </w:pPr>
      <w:r>
        <w:t xml:space="preserve">Por que ajustar o tamanho da amostra?</w:t>
      </w:r>
    </w:p>
    <w:p>
      <w:pPr>
        <w:pStyle w:val="Compact"/>
        <w:numPr>
          <w:ilvl w:val="0"/>
          <w:numId w:val="1760"/>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357</w:t>
        </w:r>
      </w:hyperlink>
    </w:p>
    <w:p>
      <w:pPr>
        <w:pStyle w:val="FirstParagraph"/>
      </w:pPr>
    </w:p>
    <w:bookmarkEnd w:id="1168"/>
    <w:bookmarkStart w:id="1169" w:name="como-ajustar-para-perda-amostral"/>
    <w:p>
      <w:pPr>
        <w:pStyle w:val="Titre3"/>
      </w:pPr>
      <w:r>
        <w:t xml:space="preserve">Como ajustar para perda amostral?</w:t>
      </w:r>
    </w:p>
    <w:p>
      <w:pPr>
        <w:pStyle w:val="Compact"/>
        <w:numPr>
          <w:ilvl w:val="0"/>
          <w:numId w:val="1761"/>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357</w:t>
        </w:r>
      </w:hyperlink>
    </w:p>
    <w:p>
      <w:pPr>
        <w:pStyle w:val="FirstParagraph"/>
      </w:pPr>
    </w:p>
    <w:p>
      <w:pPr>
        <w:pStyle w:val="Corpsdetexte"/>
      </w:pPr>
    </w:p>
    <w:p>
      <w:pPr>
        <w:pStyle w:val="Corpsdetexte"/>
      </w:pPr>
    </w:p>
    <w:bookmarkEnd w:id="1169"/>
    <w:bookmarkEnd w:id="1170"/>
    <w:bookmarkStart w:id="1173" w:name="justificativa-do-tamanho-da-amostra"/>
    <w:p>
      <w:pPr>
        <w:pStyle w:val="Titre2"/>
      </w:pPr>
      <w:r>
        <w:t xml:space="preserve">Justificativa do tamanho da amostra</w:t>
      </w:r>
    </w:p>
    <w:p>
      <w:pPr>
        <w:pStyle w:val="FirstParagraph"/>
      </w:pPr>
    </w:p>
    <w:bookmarkStart w:id="1171" w:name="Xf8864867b84e717707697f361b69d9604666bae"/>
    <w:p>
      <w:pPr>
        <w:pStyle w:val="Titre3"/>
      </w:pPr>
      <w:r>
        <w:t xml:space="preserve">Como justificar o tamanho da amostra de um estudo?</w:t>
      </w:r>
    </w:p>
    <w:p>
      <w:pPr>
        <w:numPr>
          <w:ilvl w:val="0"/>
          <w:numId w:val="1762"/>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357</w:t>
        </w:r>
      </w:hyperlink>
    </w:p>
    <w:p>
      <w:pPr>
        <w:numPr>
          <w:ilvl w:val="0"/>
          <w:numId w:val="1762"/>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357</w:t>
        </w:r>
      </w:hyperlink>
    </w:p>
    <w:p>
      <w:pPr>
        <w:pStyle w:val="FirstParagraph"/>
      </w:pPr>
    </w:p>
    <w:bookmarkEnd w:id="1171"/>
    <w:bookmarkStart w:id="1172" w:name="Xb220253373b9cc262cb6b6f18d6bce0df49b561"/>
    <w:p>
      <w:pPr>
        <w:pStyle w:val="Titre3"/>
      </w:pPr>
      <w:r>
        <w:t xml:space="preserve">Como justificar o tamanho da amostra em estudos qualitativos?</w:t>
      </w:r>
    </w:p>
    <w:p>
      <w:pPr>
        <w:numPr>
          <w:ilvl w:val="0"/>
          <w:numId w:val="1763"/>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362</w:t>
        </w:r>
      </w:hyperlink>
    </w:p>
    <w:p>
      <w:pPr>
        <w:numPr>
          <w:ilvl w:val="0"/>
          <w:numId w:val="1763"/>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362</w:t>
        </w:r>
      </w:hyperlink>
    </w:p>
    <w:p>
      <w:pPr>
        <w:numPr>
          <w:ilvl w:val="0"/>
          <w:numId w:val="1763"/>
        </w:numPr>
      </w:pPr>
      <w:r>
        <w:t xml:space="preserve">Relatar claramente o processo de decisão aumenta a transparência e a credibilidade da pesquisa.</w:t>
      </w:r>
      <w:hyperlink w:anchor="ref-vasileiou2018">
        <w:r>
          <w:rPr>
            <w:rStyle w:val="Lienhypertexte"/>
            <w:vertAlign w:val="superscript"/>
          </w:rPr>
          <w:t xml:space="preserve">362</w:t>
        </w:r>
      </w:hyperlink>
    </w:p>
    <w:p>
      <w:pPr>
        <w:pStyle w:val="FirstParagraph"/>
      </w:pPr>
    </w:p>
    <w:p>
      <w:pPr>
        <w:pStyle w:val="Corpsdetexte"/>
      </w:pPr>
    </w:p>
    <w:p>
      <w:r>
        <w:br w:type="page"/>
      </w:r>
    </w:p>
    <w:bookmarkEnd w:id="1172"/>
    <w:bookmarkEnd w:id="1173"/>
    <w:bookmarkEnd w:id="1174"/>
    <w:bookmarkStart w:id="1187" w:name="plano-analise"/>
    <w:p>
      <w:pPr>
        <w:pStyle w:val="Titre1"/>
      </w:pPr>
      <w:r>
        <w:rPr>
          <w:b/>
          <w:bCs/>
        </w:rPr>
        <w:t xml:space="preserve">Plano de análise</w:t>
      </w:r>
    </w:p>
    <w:p>
      <w:pPr>
        <w:pStyle w:val="FirstParagraph"/>
      </w:pPr>
    </w:p>
    <w:bookmarkStart w:id="1178" w:name="plano-de-análise-estatística"/>
    <w:p>
      <w:pPr>
        <w:pStyle w:val="Titre2"/>
      </w:pPr>
      <w:r>
        <w:t xml:space="preserve">Plano de análise estatística</w:t>
      </w:r>
    </w:p>
    <w:p>
      <w:pPr>
        <w:pStyle w:val="FirstParagraph"/>
      </w:pPr>
    </w:p>
    <w:bookmarkStart w:id="1175" w:name="o-que-é-plano-de-análise-estatística"/>
    <w:p>
      <w:pPr>
        <w:pStyle w:val="Titre3"/>
      </w:pPr>
      <w:r>
        <w:t xml:space="preserve">O que é plano de análise estatística?</w:t>
      </w:r>
    </w:p>
    <w:p>
      <w:pPr>
        <w:numPr>
          <w:ilvl w:val="0"/>
          <w:numId w:val="1764"/>
        </w:numPr>
      </w:pPr>
      <w:r>
        <w:t xml:space="preserve">O plano de análise estatística é um documento que descreve, de forma pré-especificada, os métodos estatísticos que serão utilizados para analisar os dados de um estudo científico.</w:t>
      </w:r>
      <w:hyperlink w:anchor="ref-Gamble2017">
        <w:r>
          <w:rPr>
            <w:rStyle w:val="Lienhypertexte"/>
            <w:vertAlign w:val="superscript"/>
          </w:rPr>
          <w:t xml:space="preserve">30</w:t>
        </w:r>
      </w:hyperlink>
    </w:p>
    <w:p>
      <w:pPr>
        <w:numPr>
          <w:ilvl w:val="0"/>
          <w:numId w:val="1764"/>
        </w:numPr>
      </w:pPr>
      <w:r>
        <w:t xml:space="preserve">O plano de análise estatística define como os dados serão analisados, quais estimativas serão produzidas, quais populações serão consideradas, como eventos intercurrentes serão tratados e quais procedimentos serão usados para lidar com dados incompletos.</w:t>
      </w:r>
      <w:hyperlink w:anchor="ref-Gamble2017">
        <w:r>
          <w:rPr>
            <w:rStyle w:val="Lienhypertexte"/>
            <w:vertAlign w:val="superscript"/>
          </w:rPr>
          <w:t xml:space="preserve">30</w:t>
        </w:r>
      </w:hyperlink>
    </w:p>
    <w:p>
      <w:pPr>
        <w:pStyle w:val="FirstParagraph"/>
      </w:pPr>
    </w:p>
    <w:bookmarkEnd w:id="1175"/>
    <w:bookmarkStart w:id="1176" w:name="Xa4882759cd01c277abafa1fcd064389f3640459"/>
    <w:p>
      <w:pPr>
        <w:pStyle w:val="Titre3"/>
      </w:pPr>
      <w:r>
        <w:t xml:space="preserve">Qual é a relação entre pergunta científica e plano de análise?</w:t>
      </w:r>
    </w:p>
    <w:p>
      <w:pPr>
        <w:numPr>
          <w:ilvl w:val="0"/>
          <w:numId w:val="1765"/>
        </w:numPr>
      </w:pPr>
      <w:r>
        <w:t xml:space="preserve">O plano de análise estatística deve ser consequência direta da pergunta científica do estudo e não apenas da disponibilidade dos dados ou da familiaridade com determinados métodos analíticos.</w:t>
      </w:r>
      <w:hyperlink w:anchor="ref-kahan2024">
        <w:r>
          <w:rPr>
            <w:rStyle w:val="Lienhypertexte"/>
            <w:vertAlign w:val="superscript"/>
          </w:rPr>
          <w:t xml:space="preserve">31</w:t>
        </w:r>
      </w:hyperlink>
    </w:p>
    <w:p>
      <w:pPr>
        <w:numPr>
          <w:ilvl w:val="0"/>
          <w:numId w:val="1765"/>
        </w:numPr>
      </w:pPr>
      <w:r>
        <w:t xml:space="preserve">Perguntas cientificamente distintas exigem estimativas distintas, mesmo quando os dados observados são os mesmos.</w:t>
      </w:r>
      <w:hyperlink w:anchor="ref-kahan2024">
        <w:r>
          <w:rPr>
            <w:rStyle w:val="Lienhypertexte"/>
            <w:vertAlign w:val="superscript"/>
          </w:rPr>
          <w:t xml:space="preserve">31</w:t>
        </w:r>
      </w:hyperlink>
    </w:p>
    <w:p>
      <w:pPr>
        <w:numPr>
          <w:ilvl w:val="0"/>
          <w:numId w:val="1765"/>
        </w:numPr>
      </w:pPr>
      <w:r>
        <w:t xml:space="preserve">A ausência de uma definição explícita da pergunta científica pode resultar em análises tecnicamente corretas, porém conceitualmente desalinhadas com o objetivo do estudo.</w:t>
      </w:r>
      <w:hyperlink w:anchor="ref-kahan2024">
        <w:r>
          <w:rPr>
            <w:rStyle w:val="Lienhypertexte"/>
            <w:vertAlign w:val="superscript"/>
          </w:rPr>
          <w:t xml:space="preserve">31</w:t>
        </w:r>
      </w:hyperlink>
    </w:p>
    <w:p>
      <w:pPr>
        <w:pStyle w:val="FirstParagraph"/>
      </w:pPr>
    </w:p>
    <w:bookmarkEnd w:id="1176"/>
    <w:bookmarkStart w:id="1177" w:name="X8c3235ebe2850d175ae6097c95b4010f50357fb"/>
    <w:p>
      <w:pPr>
        <w:pStyle w:val="Titre3"/>
      </w:pPr>
      <w:r>
        <w:t xml:space="preserve">Por que a pré-especificação do plano de análise é fundamental?</w:t>
      </w:r>
    </w:p>
    <w:p>
      <w:pPr>
        <w:numPr>
          <w:ilvl w:val="0"/>
          <w:numId w:val="1766"/>
        </w:numPr>
      </w:pPr>
      <w:r>
        <w:t xml:space="preserve">A pré-especificação do plano de análise estatística reduz o risco de flexibilidade analítica, data dredging e p-hacking.</w:t>
      </w:r>
      <w:hyperlink w:anchor="ref-Gamble2017">
        <w:r>
          <w:rPr>
            <w:rStyle w:val="Lienhypertexte"/>
            <w:vertAlign w:val="superscript"/>
          </w:rPr>
          <w:t xml:space="preserve">30</w:t>
        </w:r>
      </w:hyperlink>
    </w:p>
    <w:p>
      <w:pPr>
        <w:numPr>
          <w:ilvl w:val="0"/>
          <w:numId w:val="1766"/>
        </w:numPr>
      </w:pPr>
      <w:r>
        <w:t xml:space="preserve">Ela permite distinguir análises confirmatórias de análises exploratórias, preservando a interpretação inferencial dos resultados.</w:t>
      </w:r>
      <w:hyperlink w:anchor="ref-Gamble2017">
        <w:r>
          <w:rPr>
            <w:rStyle w:val="Lienhypertexte"/>
            <w:vertAlign w:val="superscript"/>
          </w:rPr>
          <w:t xml:space="preserve">30</w:t>
        </w:r>
      </w:hyperlink>
    </w:p>
    <w:p>
      <w:pPr>
        <w:numPr>
          <w:ilvl w:val="0"/>
          <w:numId w:val="1766"/>
        </w:numPr>
      </w:pPr>
      <w:r>
        <w:t xml:space="preserve">Em estudos clínicos e observacionais, a existência de um SAP claro fortalece a avaliação crítica da qualidade metodológica do estudo.</w:t>
      </w:r>
      <w:hyperlink w:anchor="ref-Gamble2017">
        <w:r>
          <w:rPr>
            <w:rStyle w:val="Lienhypertexte"/>
            <w:vertAlign w:val="superscript"/>
          </w:rPr>
          <w:t xml:space="preserve">30</w:t>
        </w:r>
      </w:hyperlink>
      <w:r>
        <w:rPr>
          <w:vertAlign w:val="superscript"/>
        </w:rPr>
        <w:t xml:space="preserve">,</w:t>
      </w:r>
      <w:hyperlink w:anchor="ref-kahan2024">
        <w:r>
          <w:rPr>
            <w:rStyle w:val="Lienhypertexte"/>
            <w:vertAlign w:val="superscript"/>
          </w:rPr>
          <w:t xml:space="preserve">31</w:t>
        </w:r>
      </w:hyperlink>
    </w:p>
    <w:p>
      <w:pPr>
        <w:pStyle w:val="FirstParagraph"/>
      </w:pPr>
    </w:p>
    <w:bookmarkEnd w:id="1177"/>
    <w:bookmarkEnd w:id="1178"/>
    <w:bookmarkStart w:id="1183" w:name="estimandos"/>
    <w:p>
      <w:pPr>
        <w:pStyle w:val="Titre2"/>
      </w:pPr>
      <w:r>
        <w:t xml:space="preserve">Estimandos</w:t>
      </w:r>
    </w:p>
    <w:p>
      <w:pPr>
        <w:pStyle w:val="FirstParagraph"/>
      </w:pPr>
    </w:p>
    <w:bookmarkStart w:id="1179" w:name="X13fb0fa2a0d5676e9563b8b5c9d651611528613"/>
    <w:p>
      <w:pPr>
        <w:pStyle w:val="Titre3"/>
      </w:pPr>
      <w:r>
        <w:t xml:space="preserve">O que são estimandos e por que eles são importantes?</w:t>
      </w:r>
    </w:p>
    <w:p>
      <w:pPr>
        <w:numPr>
          <w:ilvl w:val="0"/>
          <w:numId w:val="1767"/>
        </w:numPr>
      </w:pPr>
      <w:r>
        <w:t xml:space="preserve">Um estimando define precisamente o efeito ou quantidade de interesse que se pretende estimar em um estudo.</w:t>
      </w:r>
      <w:hyperlink w:anchor="ref-kahan2024">
        <w:r>
          <w:rPr>
            <w:rStyle w:val="Lienhypertexte"/>
            <w:vertAlign w:val="superscript"/>
          </w:rPr>
          <w:t xml:space="preserve">31</w:t>
        </w:r>
      </w:hyperlink>
    </w:p>
    <w:p>
      <w:pPr>
        <w:numPr>
          <w:ilvl w:val="0"/>
          <w:numId w:val="1767"/>
        </w:numPr>
      </w:pPr>
      <w:r>
        <w:t xml:space="preserve">A definição explícita do estimando reduz ambiguidades frequentes em análises estatísticas, como interpretações divergentes entre análises por intenção de tratar, por protocolo ou análises com imputação de dados.</w:t>
      </w:r>
      <w:hyperlink w:anchor="ref-kahan2024">
        <w:r>
          <w:rPr>
            <w:rStyle w:val="Lienhypertexte"/>
            <w:vertAlign w:val="superscript"/>
          </w:rPr>
          <w:t xml:space="preserve">31</w:t>
        </w:r>
      </w:hyperlink>
    </w:p>
    <w:p>
      <w:pPr>
        <w:pStyle w:val="FirstParagraph"/>
      </w:pPr>
    </w:p>
    <w:bookmarkEnd w:id="1179"/>
    <w:bookmarkStart w:id="1180" w:name="Xe9d4ac6ce33ad62334417964f08f370c371b6f5"/>
    <w:p>
      <w:pPr>
        <w:pStyle w:val="Titre3"/>
      </w:pPr>
      <w:r>
        <w:t xml:space="preserve">Quais componentes devem ser definidos em um estimandos?</w:t>
      </w:r>
    </w:p>
    <w:p>
      <w:pPr>
        <w:numPr>
          <w:ilvl w:val="0"/>
          <w:numId w:val="1768"/>
        </w:numPr>
      </w:pPr>
      <w:r>
        <w:t xml:space="preserve">População-alvo à qual a inferência se refere.</w:t>
      </w:r>
      <w:hyperlink w:anchor="ref-kahan2024">
        <w:r>
          <w:rPr>
            <w:rStyle w:val="Lienhypertexte"/>
            <w:vertAlign w:val="superscript"/>
          </w:rPr>
          <w:t xml:space="preserve">31</w:t>
        </w:r>
      </w:hyperlink>
    </w:p>
    <w:p>
      <w:pPr>
        <w:numPr>
          <w:ilvl w:val="0"/>
          <w:numId w:val="1768"/>
        </w:numPr>
      </w:pPr>
      <w:r>
        <w:t xml:space="preserve">Variável de interesse (desfecho).</w:t>
      </w:r>
      <w:hyperlink w:anchor="ref-kahan2024">
        <w:r>
          <w:rPr>
            <w:rStyle w:val="Lienhypertexte"/>
            <w:vertAlign w:val="superscript"/>
          </w:rPr>
          <w:t xml:space="preserve">31</w:t>
        </w:r>
      </w:hyperlink>
    </w:p>
    <w:p>
      <w:pPr>
        <w:numPr>
          <w:ilvl w:val="0"/>
          <w:numId w:val="1768"/>
        </w:numPr>
      </w:pPr>
      <w:r>
        <w:t xml:space="preserve">Forma de tratamento de eventos intercurrentes (por exemplo, abandono do tratamento, uso de terapias concomitantes ou morte).</w:t>
      </w:r>
      <w:hyperlink w:anchor="ref-kahan2024">
        <w:r>
          <w:rPr>
            <w:rStyle w:val="Lienhypertexte"/>
            <w:vertAlign w:val="superscript"/>
          </w:rPr>
          <w:t xml:space="preserve">31</w:t>
        </w:r>
      </w:hyperlink>
    </w:p>
    <w:p>
      <w:pPr>
        <w:numPr>
          <w:ilvl w:val="0"/>
          <w:numId w:val="1768"/>
        </w:numPr>
      </w:pPr>
      <w:r>
        <w:t xml:space="preserve">Medida resumo que expressa o efeito de interesse (por exemplo, diferença de médias, razão de riscos ou odds ratio).</w:t>
      </w:r>
      <w:hyperlink w:anchor="ref-kahan2024">
        <w:r>
          <w:rPr>
            <w:rStyle w:val="Lienhypertexte"/>
            <w:vertAlign w:val="superscript"/>
          </w:rPr>
          <w:t xml:space="preserve">31</w:t>
        </w:r>
      </w:hyperlink>
    </w:p>
    <w:p>
      <w:pPr>
        <w:pStyle w:val="FirstParagraph"/>
      </w:pPr>
    </w:p>
    <w:bookmarkEnd w:id="1180"/>
    <w:bookmarkStart w:id="1181" w:name="X847dd84db8c1e2befb95641f084de2515c0aa71"/>
    <w:p>
      <w:pPr>
        <w:pStyle w:val="Titre3"/>
      </w:pPr>
      <w:r>
        <w:t xml:space="preserve">Qual é a relação entre estimando, estimador e método estatístico?</w:t>
      </w:r>
    </w:p>
    <w:p>
      <w:pPr>
        <w:numPr>
          <w:ilvl w:val="0"/>
          <w:numId w:val="1769"/>
        </w:numPr>
      </w:pPr>
      <w:r>
        <w:t xml:space="preserve">O estimando descreve o que se deseja estimar.</w:t>
      </w:r>
      <w:hyperlink w:anchor="ref-kahan2024">
        <w:r>
          <w:rPr>
            <w:rStyle w:val="Lienhypertexte"/>
            <w:vertAlign w:val="superscript"/>
          </w:rPr>
          <w:t xml:space="preserve">31</w:t>
        </w:r>
      </w:hyperlink>
    </w:p>
    <w:p>
      <w:pPr>
        <w:numPr>
          <w:ilvl w:val="0"/>
          <w:numId w:val="1769"/>
        </w:numPr>
      </w:pPr>
      <w:r>
        <w:t xml:space="preserve">O estimador descreve como o estimando será estimado a partir dos dados observados.</w:t>
      </w:r>
      <w:hyperlink w:anchor="ref-kahan2024">
        <w:r>
          <w:rPr>
            <w:rStyle w:val="Lienhypertexte"/>
            <w:vertAlign w:val="superscript"/>
          </w:rPr>
          <w:t xml:space="preserve">31</w:t>
        </w:r>
      </w:hyperlink>
    </w:p>
    <w:p>
      <w:pPr>
        <w:numPr>
          <w:ilvl w:val="0"/>
          <w:numId w:val="1769"/>
        </w:numPr>
      </w:pPr>
      <w:r>
        <w:t xml:space="preserve">O método estatístico descreve o procedimento matemático e computacional usado para calcular o estimador.</w:t>
      </w:r>
      <w:hyperlink w:anchor="ref-kahan2024">
        <w:r>
          <w:rPr>
            <w:rStyle w:val="Lienhypertexte"/>
            <w:vertAlign w:val="superscript"/>
          </w:rPr>
          <w:t xml:space="preserve">31</w:t>
        </w:r>
      </w:hyperlink>
    </w:p>
    <w:p>
      <w:pPr>
        <w:numPr>
          <w:ilvl w:val="0"/>
          <w:numId w:val="1769"/>
        </w:numPr>
      </w:pPr>
      <w:r>
        <w:t xml:space="preserve">Diferentes métodos estatísticos podem produzir estimativas válidas para o mesmo estimando, assim como o mesmo método pode estimar estimandos diferentes, dependendo das decisões analíticas adotadas.</w:t>
      </w:r>
      <w:hyperlink w:anchor="ref-kahan2024">
        <w:r>
          <w:rPr>
            <w:rStyle w:val="Lienhypertexte"/>
            <w:vertAlign w:val="superscript"/>
          </w:rPr>
          <w:t xml:space="preserve">31</w:t>
        </w:r>
      </w:hyperlink>
    </w:p>
    <w:p>
      <w:pPr>
        <w:pStyle w:val="FirstParagraph"/>
      </w:pPr>
    </w:p>
    <w:bookmarkEnd w:id="1181"/>
    <w:bookmarkStart w:id="1182" w:name="X82bc430c4b6a9bb575e52305913a8cde2d618a9"/>
    <w:p>
      <w:pPr>
        <w:pStyle w:val="Titre3"/>
      </w:pPr>
      <w:r>
        <w:t xml:space="preserve">Como o plano de análise lida com dados perdidos?</w:t>
      </w:r>
    </w:p>
    <w:p>
      <w:pPr>
        <w:numPr>
          <w:ilvl w:val="0"/>
          <w:numId w:val="1770"/>
        </w:numPr>
      </w:pPr>
      <w:r>
        <w:t xml:space="preserve">O tratamento de dados perdidos deve ser especificado no plano de análise estatística de forma explícita e justificada.</w:t>
      </w:r>
      <w:hyperlink w:anchor="ref-kahan2024">
        <w:r>
          <w:rPr>
            <w:rStyle w:val="Lienhypertexte"/>
            <w:vertAlign w:val="superscript"/>
          </w:rPr>
          <w:t xml:space="preserve">31</w:t>
        </w:r>
      </w:hyperlink>
    </w:p>
    <w:p>
      <w:pPr>
        <w:numPr>
          <w:ilvl w:val="0"/>
          <w:numId w:val="1770"/>
        </w:numPr>
      </w:pPr>
      <w:r>
        <w:t xml:space="preserve">A escolha do método de tratamento de dados perdidos está diretamente relacionada ao estimando de interesse e às suposições feitas sobre o mecanismo de ausência dos dados.</w:t>
      </w:r>
      <w:hyperlink w:anchor="ref-kahan2024">
        <w:r>
          <w:rPr>
            <w:rStyle w:val="Lienhypertexte"/>
            <w:vertAlign w:val="superscript"/>
          </w:rPr>
          <w:t xml:space="preserve">31</w:t>
        </w:r>
      </w:hyperlink>
    </w:p>
    <w:p>
      <w:pPr>
        <w:numPr>
          <w:ilvl w:val="0"/>
          <w:numId w:val="1770"/>
        </w:numPr>
      </w:pPr>
      <w:r>
        <w:t xml:space="preserve">Métodos como imputação múltipla, análise de casos completos ou modelos baseados em máxima verossimilhança não são intercambiáveis do ponto de vista conceitual e podem corresponder a estimandos distintos.</w:t>
      </w:r>
      <w:hyperlink w:anchor="ref-kahan2024">
        <w:r>
          <w:rPr>
            <w:rStyle w:val="Lienhypertexte"/>
            <w:vertAlign w:val="superscript"/>
          </w:rPr>
          <w:t xml:space="preserve">31</w:t>
        </w:r>
      </w:hyperlink>
    </w:p>
    <w:p>
      <w:pPr>
        <w:pStyle w:val="FirstParagraph"/>
      </w:pPr>
    </w:p>
    <w:bookmarkEnd w:id="1182"/>
    <w:bookmarkEnd w:id="1183"/>
    <w:bookmarkStart w:id="1186" w:name="diretrizes-para-redação-1"/>
    <w:p>
      <w:pPr>
        <w:pStyle w:val="Titre2"/>
      </w:pPr>
      <w:r>
        <w:t xml:space="preserve">Diretrizes para redação</w:t>
      </w:r>
    </w:p>
    <w:p>
      <w:pPr>
        <w:pStyle w:val="FirstParagraph"/>
      </w:pPr>
    </w:p>
    <w:bookmarkStart w:id="1185" w:name="X6de59ca351109adf6ee712bdb7551ba18d00b50"/>
    <w:p>
      <w:pPr>
        <w:pStyle w:val="Titre3"/>
      </w:pPr>
      <w:r>
        <w:t xml:space="preserve">Quais são as diretrizes para redação de planos de análise estatística?</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77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r>
        <w:t xml:space="preserve"> </w:t>
      </w:r>
      <w:hyperlink r:id="rId1184">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185"/>
    <w:bookmarkEnd w:id="1186"/>
    <w:bookmarkEnd w:id="1187"/>
    <w:bookmarkStart w:id="1189" w:name="parte-9"/>
    <w:p>
      <w:pPr>
        <w:pStyle w:val="Titre1"/>
      </w:pPr>
      <w:r>
        <w:rPr>
          <w:i/>
          <w:iCs/>
        </w:rPr>
        <w:t xml:space="preserve">PARTE 9: DELINEAMENTOS E SÍNTESE DE EVIDÊNCIAS</w:t>
      </w:r>
    </w:p>
    <w:bookmarkStart w:id="1188" w:name="X291d7dc0181b1940421b4262a6ced99df0ee931"/>
    <w:p>
      <w:pPr>
        <w:pStyle w:val="Titre2"/>
      </w:pPr>
      <w:r>
        <w:t xml:space="preserve">Tipos de estudo e integração de resultados: observacionais, experimentais e revisões</w:t>
      </w:r>
    </w:p>
    <w:p>
      <w:r>
        <w:br w:type="page"/>
      </w:r>
    </w:p>
    <w:bookmarkEnd w:id="1188"/>
    <w:bookmarkEnd w:id="1189"/>
    <w:bookmarkStart w:id="1202" w:name="delineamento-estudos"/>
    <w:p>
      <w:pPr>
        <w:pStyle w:val="Titre1"/>
      </w:pPr>
      <w:r>
        <w:rPr>
          <w:b/>
          <w:bCs/>
        </w:rPr>
        <w:t xml:space="preserve">Delineamento de estudos</w:t>
      </w:r>
    </w:p>
    <w:p>
      <w:pPr>
        <w:pStyle w:val="FirstParagraph"/>
      </w:pPr>
    </w:p>
    <w:bookmarkStart w:id="1191" w:name="critérios-de-delineamento"/>
    <w:p>
      <w:pPr>
        <w:pStyle w:val="Titre2"/>
      </w:pPr>
      <w:r>
        <w:t xml:space="preserve">Critérios de delineamento</w:t>
      </w:r>
    </w:p>
    <w:p>
      <w:pPr>
        <w:pStyle w:val="FirstParagraph"/>
      </w:pPr>
    </w:p>
    <w:bookmarkStart w:id="1190" w:name="X811963952c7978d675bd821cf2c81bde9b1f9e3"/>
    <w:p>
      <w:pPr>
        <w:pStyle w:val="Titre3"/>
      </w:pPr>
      <w:r>
        <w:t xml:space="preserve">Quais critérios são utilizados para classificar os delineamentos de estudos?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190"/>
    <w:bookmarkEnd w:id="1191"/>
    <w:bookmarkStart w:id="1193" w:name="alocação"/>
    <w:p>
      <w:pPr>
        <w:pStyle w:val="Titre2"/>
      </w:pPr>
      <w:r>
        <w:t xml:space="preserve">Alocação</w:t>
      </w:r>
    </w:p>
    <w:p>
      <w:pPr>
        <w:pStyle w:val="FirstParagraph"/>
      </w:pPr>
    </w:p>
    <w:bookmarkStart w:id="1192" w:name="o-que-é-alocação"/>
    <w:p>
      <w:pPr>
        <w:pStyle w:val="Titre3"/>
      </w:pPr>
      <w:r>
        <w:t xml:space="preserve">O que é alocação?</w:t>
      </w:r>
    </w:p>
    <w:p>
      <w:pPr>
        <w:pStyle w:val="Compact"/>
        <w:numPr>
          <w:ilvl w:val="0"/>
          <w:numId w:val="177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8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c987e5-c09f-490b-9d7b-91b107130eb8"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c987e5-c09f-490b-9d7b-91b107130eb8"/>
      <w:r>
        <w:rPr>
          <w:rFonts/>
          <w:b w:val="true"/>
          <w:strike w:val="false"/>
        </w:rPr>
        <w:t xml:space="preserve">: </w:t>
      </w:r>
      <w:r>
        <w:t xml:space="preserve">Alocação 1:1 entre dois grupos de participantes</w:t>
      </w:r>
    </w:p>
    <w:p>
      <w:pPr>
        <w:pStyle w:val="Corpsdetexte"/>
      </w:pPr>
    </w:p>
    <w:bookmarkEnd w:id="1192"/>
    <w:bookmarkEnd w:id="1193"/>
    <w:bookmarkStart w:id="1195" w:name="cegamento"/>
    <w:p>
      <w:pPr>
        <w:pStyle w:val="Titre2"/>
      </w:pPr>
      <w:r>
        <w:t xml:space="preserve">Cegamento</w:t>
      </w:r>
    </w:p>
    <w:p>
      <w:pPr>
        <w:pStyle w:val="Compact"/>
        <w:numPr>
          <w:ilvl w:val="0"/>
          <w:numId w:val="1774"/>
        </w:numPr>
      </w:pPr>
      <w:r>
        <w:t xml:space="preserve">.</w:t>
      </w:r>
      <w:hyperlink w:anchor="ref-REF">
        <w:r>
          <w:rPr>
            <w:rStyle w:val="Lienhypertexte"/>
            <w:b/>
            <w:bCs/>
            <w:vertAlign w:val="superscript"/>
          </w:rPr>
          <w:t xml:space="preserve">REF?</w:t>
        </w:r>
      </w:hyperlink>
    </w:p>
    <w:p>
      <w:pPr>
        <w:pStyle w:val="FirstParagraph"/>
      </w:pPr>
    </w:p>
    <w:bookmarkStart w:id="1194" w:name="o-que-é-cegamento"/>
    <w:p>
      <w:pPr>
        <w:pStyle w:val="Titre3"/>
      </w:pPr>
      <w:r>
        <w:t xml:space="preserve">O que é cegamento?</w:t>
      </w:r>
    </w:p>
    <w:p>
      <w:pPr>
        <w:pStyle w:val="FirstParagraph"/>
      </w:pPr>
    </w:p>
    <w:bookmarkEnd w:id="1194"/>
    <w:bookmarkEnd w:id="1195"/>
    <w:bookmarkStart w:id="1197" w:name="pareamento"/>
    <w:p>
      <w:pPr>
        <w:pStyle w:val="Titre2"/>
      </w:pPr>
      <w:r>
        <w:t xml:space="preserve">Pareamento</w:t>
      </w:r>
    </w:p>
    <w:p>
      <w:pPr>
        <w:pStyle w:val="FirstParagraph"/>
      </w:pPr>
    </w:p>
    <w:bookmarkStart w:id="1196" w:name="o-que-é-pareamento"/>
    <w:p>
      <w:pPr>
        <w:pStyle w:val="Titre3"/>
      </w:pPr>
      <w:r>
        <w:t xml:space="preserve">O que é pareamento?</w:t>
      </w:r>
    </w:p>
    <w:p>
      <w:pPr>
        <w:numPr>
          <w:ilvl w:val="0"/>
          <w:numId w:val="1775"/>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365</w:t>
        </w:r>
      </w:hyperlink>
    </w:p>
    <w:p>
      <w:pPr>
        <w:numPr>
          <w:ilvl w:val="0"/>
          <w:numId w:val="1775"/>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365</w:t>
        </w:r>
      </w:hyperlink>
    </w:p>
    <w:p>
      <w:pPr>
        <w:numPr>
          <w:ilvl w:val="0"/>
          <w:numId w:val="1775"/>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365</w:t>
        </w:r>
      </w:hyperlink>
    </w:p>
    <w:p>
      <w:pPr>
        <w:numPr>
          <w:ilvl w:val="0"/>
          <w:numId w:val="1775"/>
        </w:numPr>
      </w:pPr>
      <w:r>
        <w:t xml:space="preserve">A ausência de evidência estatística de diferença entre grupos não é considerada pareamento.</w:t>
      </w:r>
      <w:hyperlink w:anchor="ref-Bland1994">
        <w:r>
          <w:rPr>
            <w:rStyle w:val="Lienhypertexte"/>
            <w:vertAlign w:val="superscript"/>
          </w:rPr>
          <w:t xml:space="preserve">365</w:t>
        </w:r>
      </w:hyperlink>
    </w:p>
    <w:p>
      <w:pPr>
        <w:pStyle w:val="FirstParagraph"/>
      </w:pPr>
    </w:p>
    <w:bookmarkEnd w:id="1196"/>
    <w:bookmarkEnd w:id="1197"/>
    <w:bookmarkStart w:id="1199" w:name="aleatorização"/>
    <w:p>
      <w:pPr>
        <w:pStyle w:val="Titre2"/>
      </w:pPr>
      <w:r>
        <w:t xml:space="preserve">Aleatorização</w:t>
      </w:r>
    </w:p>
    <w:p>
      <w:pPr>
        <w:pStyle w:val="FirstParagraph"/>
      </w:pPr>
    </w:p>
    <w:bookmarkStart w:id="1198" w:name="o-que-é-aleatorização"/>
    <w:p>
      <w:pPr>
        <w:pStyle w:val="Titre3"/>
      </w:pPr>
      <w:r>
        <w:t xml:space="preserve">O que é aleatorização?</w:t>
      </w:r>
    </w:p>
    <w:p>
      <w:pPr>
        <w:pStyle w:val="Compact"/>
        <w:numPr>
          <w:ilvl w:val="0"/>
          <w:numId w:val="1776"/>
        </w:numPr>
      </w:pPr>
      <w:r>
        <w:t xml:space="preserve">.</w:t>
      </w:r>
      <w:hyperlink w:anchor="ref-REF">
        <w:r>
          <w:rPr>
            <w:rStyle w:val="Lienhypertexte"/>
            <w:b/>
            <w:bCs/>
            <w:vertAlign w:val="superscript"/>
          </w:rPr>
          <w:t xml:space="preserve">REF?</w:t>
        </w:r>
      </w:hyperlink>
    </w:p>
    <w:p>
      <w:pPr>
        <w:pStyle w:val="FirstParagraph"/>
      </w:pPr>
    </w:p>
    <w:bookmarkEnd w:id="1198"/>
    <w:bookmarkEnd w:id="1199"/>
    <w:bookmarkStart w:id="1201" w:name="taxonomia-de-estudos"/>
    <w:p>
      <w:pPr>
        <w:pStyle w:val="Titre2"/>
      </w:pPr>
      <w:r>
        <w:t xml:space="preserve">Taxonomia de estudos</w:t>
      </w:r>
    </w:p>
    <w:p>
      <w:pPr>
        <w:pStyle w:val="FirstParagraph"/>
      </w:pPr>
    </w:p>
    <w:bookmarkStart w:id="1200" w:name="X4430b0b3f5abc607b8b690a51774d094d37d4ce"/>
    <w:p>
      <w:pPr>
        <w:pStyle w:val="Titre3"/>
      </w:pPr>
      <w:r>
        <w:t xml:space="preserve">Como podem ser classificados os estudos científicos?</w:t>
      </w:r>
    </w:p>
    <w:p>
      <w:pPr>
        <w:numPr>
          <w:ilvl w:val="0"/>
          <w:numId w:val="1777"/>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366</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básicos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78"/>
        </w:numPr>
      </w:pPr>
      <w:r>
        <w:t xml:space="preserve">Genética</w:t>
      </w:r>
    </w:p>
    <w:p>
      <w:pPr>
        <w:numPr>
          <w:ilvl w:val="1"/>
          <w:numId w:val="1778"/>
        </w:numPr>
      </w:pPr>
      <w:r>
        <w:t xml:space="preserve">Celular</w:t>
      </w:r>
    </w:p>
    <w:p>
      <w:pPr>
        <w:numPr>
          <w:ilvl w:val="1"/>
          <w:numId w:val="1778"/>
        </w:numPr>
      </w:pPr>
      <w:r>
        <w:t xml:space="preserve">Experimentos com animais</w:t>
      </w:r>
    </w:p>
    <w:p>
      <w:pPr>
        <w:numPr>
          <w:ilvl w:val="1"/>
          <w:numId w:val="1778"/>
        </w:numPr>
      </w:pPr>
      <w:r>
        <w:t xml:space="preserve">Desenvolvimento de métodos</w:t>
      </w:r>
    </w:p>
    <w:p>
      <w:pPr>
        <w:numPr>
          <w:ilvl w:val="0"/>
          <w:numId w:val="1777"/>
        </w:numPr>
      </w:pPr>
      <w:r>
        <w:rPr>
          <w:i/>
          <w:iCs/>
        </w:rPr>
        <w:t xml:space="preserve">Estudos de simulação computacional</w:t>
      </w:r>
      <w:hyperlink w:anchor="ref-Erdemir2020">
        <w:r>
          <w:rPr>
            <w:rStyle w:val="Lienhypertexte"/>
            <w:vertAlign w:val="superscript"/>
          </w:rPr>
          <w:t xml:space="preserve">373</w:t>
        </w:r>
      </w:hyperlink>
      <w:r>
        <w:rPr>
          <w:vertAlign w:val="superscript"/>
        </w:rPr>
        <w:t xml:space="preserve">,</w:t>
      </w:r>
      <w:hyperlink w:anchor="ref-chipman2022">
        <w:r>
          <w:rPr>
            <w:rStyle w:val="Lienhypertexte"/>
            <w:vertAlign w:val="superscript"/>
          </w:rPr>
          <w:t xml:space="preserve">375</w:t>
        </w:r>
      </w:hyperlink>
    </w:p>
    <w:p>
      <w:pPr>
        <w:numPr>
          <w:ilvl w:val="0"/>
          <w:numId w:val="1777"/>
        </w:numPr>
      </w:pPr>
      <w:r>
        <w:rPr>
          <w:i/>
          <w:iCs/>
        </w:rPr>
        <w:t xml:space="preserve">Estudos de propriedades psicométricas</w:t>
      </w:r>
      <w:hyperlink w:anchor="ref-Souza2017">
        <w:r>
          <w:rPr>
            <w:rStyle w:val="Lienhypertexte"/>
            <w:vertAlign w:val="superscript"/>
          </w:rPr>
          <w:t xml:space="preserve">368</w:t>
        </w:r>
      </w:hyperlink>
      <w:r>
        <w:rPr>
          <w:vertAlign w:val="superscript"/>
        </w:rPr>
        <w:t xml:space="preserve">,</w:t>
      </w:r>
      <w:hyperlink w:anchor="ref-echevarría-guanilo2019">
        <w:r>
          <w:rPr>
            <w:rStyle w:val="Lienhypertexte"/>
            <w:vertAlign w:val="superscript"/>
          </w:rPr>
          <w:t xml:space="preserve">370</w:t>
        </w:r>
      </w:hyperlink>
    </w:p>
    <w:p>
      <w:pPr>
        <w:numPr>
          <w:ilvl w:val="1"/>
          <w:numId w:val="1779"/>
        </w:numPr>
      </w:pPr>
      <w:r>
        <w:t xml:space="preserve">Validade</w:t>
      </w:r>
    </w:p>
    <w:p>
      <w:pPr>
        <w:numPr>
          <w:ilvl w:val="1"/>
          <w:numId w:val="1779"/>
        </w:numPr>
      </w:pPr>
      <w:r>
        <w:t xml:space="preserve">Concordância</w:t>
      </w:r>
    </w:p>
    <w:p>
      <w:pPr>
        <w:numPr>
          <w:ilvl w:val="1"/>
          <w:numId w:val="1779"/>
        </w:numPr>
      </w:pPr>
      <w:r>
        <w:t xml:space="preserve">Confiabilidade</w:t>
      </w:r>
    </w:p>
    <w:p>
      <w:pPr>
        <w:numPr>
          <w:ilvl w:val="0"/>
          <w:numId w:val="1777"/>
        </w:numPr>
      </w:pPr>
      <w:r>
        <w:rPr>
          <w:i/>
          <w:iCs/>
        </w:rPr>
        <w:t xml:space="preserve">Estudos de desempenho diagnóstico</w:t>
      </w:r>
      <w:hyperlink w:anchor="ref-Chassé2019">
        <w:r>
          <w:rPr>
            <w:rStyle w:val="Lienhypertexte"/>
            <w:vertAlign w:val="superscript"/>
          </w:rPr>
          <w:t xml:space="preserve">371</w:t>
        </w:r>
      </w:hyperlink>
      <w:r>
        <w:rPr>
          <w:vertAlign w:val="superscript"/>
        </w:rPr>
        <w:t xml:space="preserve">,</w:t>
      </w:r>
      <w:hyperlink w:anchor="ref-Yang2021">
        <w:r>
          <w:rPr>
            <w:rStyle w:val="Lienhypertexte"/>
            <w:vertAlign w:val="superscript"/>
          </w:rPr>
          <w:t xml:space="preserve">374</w:t>
        </w:r>
      </w:hyperlink>
    </w:p>
    <w:p>
      <w:pPr>
        <w:numPr>
          <w:ilvl w:val="1"/>
          <w:numId w:val="1780"/>
        </w:numPr>
      </w:pPr>
      <w:r>
        <w:t xml:space="preserve">Transversal</w:t>
      </w:r>
    </w:p>
    <w:p>
      <w:pPr>
        <w:numPr>
          <w:ilvl w:val="1"/>
          <w:numId w:val="1780"/>
        </w:numPr>
      </w:pPr>
      <w:r>
        <w:t xml:space="preserve">Caso-Controle</w:t>
      </w:r>
    </w:p>
    <w:p>
      <w:pPr>
        <w:numPr>
          <w:ilvl w:val="1"/>
          <w:numId w:val="1780"/>
        </w:numPr>
      </w:pPr>
      <w:r>
        <w:t xml:space="preserve">Comparativo</w:t>
      </w:r>
    </w:p>
    <w:p>
      <w:pPr>
        <w:numPr>
          <w:ilvl w:val="1"/>
          <w:numId w:val="1780"/>
        </w:numPr>
      </w:pPr>
      <w:r>
        <w:t xml:space="preserve">Totalmente pareado</w:t>
      </w:r>
    </w:p>
    <w:p>
      <w:pPr>
        <w:numPr>
          <w:ilvl w:val="1"/>
          <w:numId w:val="1780"/>
        </w:numPr>
      </w:pPr>
      <w:r>
        <w:t xml:space="preserve">Parcialmente pareado com subgrupo aleatório</w:t>
      </w:r>
    </w:p>
    <w:p>
      <w:pPr>
        <w:numPr>
          <w:ilvl w:val="1"/>
          <w:numId w:val="1780"/>
        </w:numPr>
      </w:pPr>
      <w:r>
        <w:t xml:space="preserve">Parcialmente pareado com subgrupo não aleatório</w:t>
      </w:r>
    </w:p>
    <w:p>
      <w:pPr>
        <w:numPr>
          <w:ilvl w:val="1"/>
          <w:numId w:val="1780"/>
        </w:numPr>
      </w:pPr>
      <w:r>
        <w:t xml:space="preserve">Não pareado aleatório</w:t>
      </w:r>
    </w:p>
    <w:p>
      <w:pPr>
        <w:numPr>
          <w:ilvl w:val="1"/>
          <w:numId w:val="1780"/>
        </w:numPr>
      </w:pPr>
      <w:r>
        <w:t xml:space="preserve">Não pareado não aleatório</w:t>
      </w:r>
    </w:p>
    <w:p>
      <w:pPr>
        <w:numPr>
          <w:ilvl w:val="0"/>
          <w:numId w:val="1777"/>
        </w:numPr>
      </w:pPr>
      <w:r>
        <w:rPr>
          <w:i/>
          <w:iCs/>
        </w:rPr>
        <w:t xml:space="preserve">Estudos observacionais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1"/>
        </w:numPr>
      </w:pPr>
      <w:r>
        <w:t xml:space="preserve">Descritivo</w:t>
      </w:r>
    </w:p>
    <w:p>
      <w:pPr>
        <w:numPr>
          <w:ilvl w:val="2"/>
          <w:numId w:val="1782"/>
        </w:numPr>
      </w:pPr>
      <w:r>
        <w:t xml:space="preserve">Estudo de caso</w:t>
      </w:r>
    </w:p>
    <w:p>
      <w:pPr>
        <w:numPr>
          <w:ilvl w:val="2"/>
          <w:numId w:val="1782"/>
        </w:numPr>
      </w:pPr>
      <w:r>
        <w:t xml:space="preserve">Série de casos</w:t>
      </w:r>
    </w:p>
    <w:p>
      <w:pPr>
        <w:numPr>
          <w:ilvl w:val="2"/>
          <w:numId w:val="1782"/>
        </w:numPr>
      </w:pPr>
      <w:r>
        <w:t xml:space="preserve">Transversal</w:t>
      </w:r>
    </w:p>
    <w:p>
      <w:pPr>
        <w:numPr>
          <w:ilvl w:val="1"/>
          <w:numId w:val="1781"/>
        </w:numPr>
      </w:pPr>
      <w:r>
        <w:t xml:space="preserve">Analítico</w:t>
      </w:r>
    </w:p>
    <w:p>
      <w:pPr>
        <w:numPr>
          <w:ilvl w:val="2"/>
          <w:numId w:val="1783"/>
        </w:numPr>
      </w:pPr>
      <w:r>
        <w:t xml:space="preserve">Transversal</w:t>
      </w:r>
    </w:p>
    <w:p>
      <w:pPr>
        <w:numPr>
          <w:ilvl w:val="2"/>
          <w:numId w:val="1783"/>
        </w:numPr>
      </w:pPr>
      <w:r>
        <w:t xml:space="preserve">Caso-Controle</w:t>
      </w:r>
    </w:p>
    <w:p>
      <w:pPr>
        <w:numPr>
          <w:ilvl w:val="3"/>
          <w:numId w:val="1784"/>
        </w:numPr>
      </w:pPr>
      <w:r>
        <w:t xml:space="preserve">Caso-Controle aninhado</w:t>
      </w:r>
    </w:p>
    <w:p>
      <w:pPr>
        <w:numPr>
          <w:ilvl w:val="3"/>
          <w:numId w:val="1784"/>
        </w:numPr>
      </w:pPr>
      <w:r>
        <w:t xml:space="preserve">Caso-Coorte</w:t>
      </w:r>
    </w:p>
    <w:p>
      <w:pPr>
        <w:numPr>
          <w:ilvl w:val="1"/>
          <w:numId w:val="1781"/>
        </w:numPr>
      </w:pPr>
      <w:r>
        <w:t xml:space="preserve">Coorte prospectiva ou retrospectiva</w:t>
      </w:r>
    </w:p>
    <w:p>
      <w:pPr>
        <w:numPr>
          <w:ilvl w:val="0"/>
          <w:numId w:val="1777"/>
        </w:numPr>
      </w:pPr>
      <w:r>
        <w:rPr>
          <w:i/>
          <w:iCs/>
        </w:rPr>
        <w:t xml:space="preserve">Estudos quase-experimentais</w:t>
      </w:r>
      <w:hyperlink w:anchor="ref-reeves2017">
        <w:r>
          <w:rPr>
            <w:rStyle w:val="Lienhypertexte"/>
            <w:vertAlign w:val="superscript"/>
          </w:rPr>
          <w:t xml:space="preserve">369</w:t>
        </w:r>
      </w:hyperlink>
    </w:p>
    <w:p>
      <w:pPr>
        <w:numPr>
          <w:ilvl w:val="1"/>
          <w:numId w:val="1785"/>
        </w:numPr>
      </w:pPr>
      <w:r>
        <w:t xml:space="preserve">Quase-aleatorizado controlado</w:t>
      </w:r>
    </w:p>
    <w:p>
      <w:pPr>
        <w:numPr>
          <w:ilvl w:val="1"/>
          <w:numId w:val="1785"/>
        </w:numPr>
      </w:pPr>
      <w:r>
        <w:t xml:space="preserve">Estimação de variável instrumental</w:t>
      </w:r>
    </w:p>
    <w:p>
      <w:pPr>
        <w:numPr>
          <w:ilvl w:val="1"/>
          <w:numId w:val="1785"/>
        </w:numPr>
      </w:pPr>
      <w:r>
        <w:t xml:space="preserve">Descontinuidade de regressão</w:t>
      </w:r>
    </w:p>
    <w:p>
      <w:pPr>
        <w:numPr>
          <w:ilvl w:val="1"/>
          <w:numId w:val="1785"/>
        </w:numPr>
      </w:pPr>
      <w:r>
        <w:t xml:space="preserve">Série temporal interrompida controlada</w:t>
      </w:r>
    </w:p>
    <w:p>
      <w:pPr>
        <w:numPr>
          <w:ilvl w:val="1"/>
          <w:numId w:val="1785"/>
        </w:numPr>
      </w:pPr>
      <w:r>
        <w:t xml:space="preserve">Série temporal interrompida</w:t>
      </w:r>
    </w:p>
    <w:p>
      <w:pPr>
        <w:numPr>
          <w:ilvl w:val="1"/>
          <w:numId w:val="1785"/>
        </w:numPr>
      </w:pPr>
      <w:r>
        <w:t xml:space="preserve">Diferença</w:t>
      </w:r>
    </w:p>
    <w:p>
      <w:pPr>
        <w:numPr>
          <w:ilvl w:val="0"/>
          <w:numId w:val="1777"/>
        </w:numPr>
      </w:pPr>
      <w:r>
        <w:rPr>
          <w:i/>
          <w:iCs/>
        </w:rPr>
        <w:t xml:space="preserve">Estudos experimentais</w:t>
      </w:r>
      <w:hyperlink w:anchor="ref-Süt2014">
        <w:r>
          <w:rPr>
            <w:rStyle w:val="Lienhypertexte"/>
            <w:vertAlign w:val="superscript"/>
          </w:rPr>
          <w:t xml:space="preserve">367</w:t>
        </w:r>
      </w:hyperlink>
      <w:r>
        <w:rPr>
          <w:vertAlign w:val="superscript"/>
        </w:rPr>
        <w:t xml:space="preserve">,</w:t>
      </w:r>
      <w:hyperlink w:anchor="ref-Chidambaram2019">
        <w:r>
          <w:rPr>
            <w:rStyle w:val="Lienhypertexte"/>
            <w:vertAlign w:val="superscript"/>
          </w:rPr>
          <w:t xml:space="preserve">372</w:t>
        </w:r>
      </w:hyperlink>
    </w:p>
    <w:p>
      <w:pPr>
        <w:numPr>
          <w:ilvl w:val="1"/>
          <w:numId w:val="1786"/>
        </w:numPr>
      </w:pPr>
      <w:r>
        <w:t xml:space="preserve">Fases I a IV</w:t>
      </w:r>
    </w:p>
    <w:p>
      <w:pPr>
        <w:numPr>
          <w:ilvl w:val="2"/>
          <w:numId w:val="1787"/>
        </w:numPr>
      </w:pPr>
      <w:r>
        <w:t xml:space="preserve">Aleatorizado controlado</w:t>
      </w:r>
    </w:p>
    <w:p>
      <w:pPr>
        <w:numPr>
          <w:ilvl w:val="2"/>
          <w:numId w:val="1787"/>
        </w:numPr>
      </w:pPr>
      <w:r>
        <w:t xml:space="preserve">Não-aleatorizado controlado</w:t>
      </w:r>
    </w:p>
    <w:p>
      <w:pPr>
        <w:numPr>
          <w:ilvl w:val="2"/>
          <w:numId w:val="1787"/>
        </w:numPr>
      </w:pPr>
      <w:r>
        <w:t xml:space="preserve">Autocontrolado</w:t>
      </w:r>
    </w:p>
    <w:p>
      <w:pPr>
        <w:numPr>
          <w:ilvl w:val="2"/>
          <w:numId w:val="1787"/>
        </w:numPr>
      </w:pPr>
      <w:r>
        <w:t xml:space="preserve">Cruzado</w:t>
      </w:r>
    </w:p>
    <w:p>
      <w:pPr>
        <w:numPr>
          <w:ilvl w:val="2"/>
          <w:numId w:val="1787"/>
        </w:numPr>
      </w:pPr>
      <w:r>
        <w:t xml:space="preserve">Fatorial</w:t>
      </w:r>
    </w:p>
    <w:p>
      <w:pPr>
        <w:numPr>
          <w:ilvl w:val="1"/>
          <w:numId w:val="1786"/>
        </w:numPr>
      </w:pPr>
      <w:r>
        <w:t xml:space="preserve">Campo</w:t>
      </w:r>
    </w:p>
    <w:p>
      <w:pPr>
        <w:numPr>
          <w:ilvl w:val="1"/>
          <w:numId w:val="1786"/>
        </w:numPr>
      </w:pPr>
      <w:r>
        <w:t xml:space="preserve">Comunitário</w:t>
      </w:r>
    </w:p>
    <w:p>
      <w:pPr>
        <w:numPr>
          <w:ilvl w:val="0"/>
          <w:numId w:val="1777"/>
        </w:numPr>
      </w:pPr>
      <w:r>
        <w:rPr>
          <w:i/>
          <w:iCs/>
        </w:rPr>
        <w:t xml:space="preserve">Estudos de avaliação econômica</w:t>
      </w:r>
      <w:hyperlink w:anchor="ref-Süt2014">
        <w:r>
          <w:rPr>
            <w:rStyle w:val="Lienhypertexte"/>
            <w:vertAlign w:val="superscript"/>
          </w:rPr>
          <w:t xml:space="preserve">367</w:t>
        </w:r>
      </w:hyperlink>
    </w:p>
    <w:p>
      <w:pPr>
        <w:numPr>
          <w:ilvl w:val="1"/>
          <w:numId w:val="1788"/>
        </w:numPr>
      </w:pPr>
      <w:r>
        <w:t xml:space="preserve">Análise de custo</w:t>
      </w:r>
    </w:p>
    <w:p>
      <w:pPr>
        <w:numPr>
          <w:ilvl w:val="1"/>
          <w:numId w:val="1788"/>
        </w:numPr>
      </w:pPr>
      <w:r>
        <w:t xml:space="preserve">Análise de minimização de custo</w:t>
      </w:r>
    </w:p>
    <w:p>
      <w:pPr>
        <w:numPr>
          <w:ilvl w:val="1"/>
          <w:numId w:val="1788"/>
        </w:numPr>
      </w:pPr>
      <w:r>
        <w:t xml:space="preserve">Análise de custo-utilidade</w:t>
      </w:r>
    </w:p>
    <w:p>
      <w:pPr>
        <w:numPr>
          <w:ilvl w:val="1"/>
          <w:numId w:val="1788"/>
        </w:numPr>
      </w:pPr>
      <w:r>
        <w:t xml:space="preserve">Análise de custo-efetividade</w:t>
      </w:r>
    </w:p>
    <w:p>
      <w:pPr>
        <w:numPr>
          <w:ilvl w:val="1"/>
          <w:numId w:val="1788"/>
        </w:numPr>
      </w:pPr>
      <w:r>
        <w:t xml:space="preserve">Análise de custo-benefício</w:t>
      </w:r>
    </w:p>
    <w:p>
      <w:pPr>
        <w:numPr>
          <w:ilvl w:val="0"/>
          <w:numId w:val="1777"/>
        </w:numPr>
      </w:pPr>
      <w:r>
        <w:rPr>
          <w:i/>
          <w:iCs/>
        </w:rPr>
        <w:t xml:space="preserve">Estudos de revisão</w:t>
      </w:r>
      <w:hyperlink w:anchor="ref-Grant2009">
        <w:r>
          <w:rPr>
            <w:rStyle w:val="Lienhypertexte"/>
            <w:vertAlign w:val="superscript"/>
          </w:rPr>
          <w:t xml:space="preserve">366</w:t>
        </w:r>
      </w:hyperlink>
    </w:p>
    <w:p>
      <w:pPr>
        <w:numPr>
          <w:ilvl w:val="1"/>
          <w:numId w:val="1789"/>
        </w:numPr>
      </w:pPr>
      <w:r>
        <w:t xml:space="preserve">Estado-da-arte</w:t>
      </w:r>
    </w:p>
    <w:p>
      <w:pPr>
        <w:numPr>
          <w:ilvl w:val="1"/>
          <w:numId w:val="1789"/>
        </w:numPr>
      </w:pPr>
      <w:r>
        <w:t xml:space="preserve">Narrativa</w:t>
      </w:r>
    </w:p>
    <w:p>
      <w:pPr>
        <w:numPr>
          <w:ilvl w:val="1"/>
          <w:numId w:val="1789"/>
        </w:numPr>
      </w:pPr>
      <w:r>
        <w:t xml:space="preserve">Crítica</w:t>
      </w:r>
    </w:p>
    <w:p>
      <w:pPr>
        <w:numPr>
          <w:ilvl w:val="1"/>
          <w:numId w:val="1789"/>
        </w:numPr>
      </w:pPr>
      <w:r>
        <w:t xml:space="preserve">Mapeamento</w:t>
      </w:r>
    </w:p>
    <w:p>
      <w:pPr>
        <w:numPr>
          <w:ilvl w:val="1"/>
          <w:numId w:val="1789"/>
        </w:numPr>
      </w:pPr>
      <w:r>
        <w:t xml:space="preserve">Escopo</w:t>
      </w:r>
    </w:p>
    <w:p>
      <w:pPr>
        <w:numPr>
          <w:ilvl w:val="1"/>
          <w:numId w:val="1789"/>
        </w:numPr>
      </w:pPr>
      <w:r>
        <w:t xml:space="preserve">Busca e revisão sistemática</w:t>
      </w:r>
    </w:p>
    <w:p>
      <w:pPr>
        <w:numPr>
          <w:ilvl w:val="1"/>
          <w:numId w:val="1789"/>
        </w:numPr>
      </w:pPr>
      <w:r>
        <w:t xml:space="preserve">Sistematizada</w:t>
      </w:r>
    </w:p>
    <w:p>
      <w:pPr>
        <w:numPr>
          <w:ilvl w:val="1"/>
          <w:numId w:val="1789"/>
        </w:numPr>
      </w:pPr>
      <w:r>
        <w:t xml:space="preserve">Sistemática</w:t>
      </w:r>
    </w:p>
    <w:p>
      <w:pPr>
        <w:numPr>
          <w:ilvl w:val="2"/>
          <w:numId w:val="1790"/>
        </w:numPr>
      </w:pPr>
      <w:r>
        <w:t xml:space="preserve">Meta-análise</w:t>
      </w:r>
    </w:p>
    <w:p>
      <w:pPr>
        <w:numPr>
          <w:ilvl w:val="2"/>
          <w:numId w:val="1790"/>
        </w:numPr>
      </w:pPr>
      <w:r>
        <w:t xml:space="preserve">Bibliométrica.</w:t>
      </w:r>
      <w:hyperlink w:anchor="ref-donthu2021">
        <w:r>
          <w:rPr>
            <w:rStyle w:val="Lienhypertexte"/>
            <w:vertAlign w:val="superscript"/>
          </w:rPr>
          <w:t xml:space="preserve">376</w:t>
        </w:r>
      </w:hyperlink>
      <w:r>
        <w:rPr>
          <w:vertAlign w:val="superscript"/>
        </w:rPr>
        <w:t xml:space="preserve">,</w:t>
      </w:r>
      <w:hyperlink w:anchor="ref-lim2023">
        <w:r>
          <w:rPr>
            <w:rStyle w:val="Lienhypertexte"/>
            <w:vertAlign w:val="superscript"/>
          </w:rPr>
          <w:t xml:space="preserve">377</w:t>
        </w:r>
      </w:hyperlink>
    </w:p>
    <w:p>
      <w:pPr>
        <w:numPr>
          <w:ilvl w:val="1"/>
          <w:numId w:val="1789"/>
        </w:numPr>
      </w:pPr>
      <w:r>
        <w:t xml:space="preserve">Sistemática qualitativa</w:t>
      </w:r>
    </w:p>
    <w:p>
      <w:pPr>
        <w:numPr>
          <w:ilvl w:val="1"/>
          <w:numId w:val="1789"/>
        </w:numPr>
      </w:pPr>
      <w:r>
        <w:t xml:space="preserve">Mista</w:t>
      </w:r>
    </w:p>
    <w:p>
      <w:pPr>
        <w:numPr>
          <w:ilvl w:val="1"/>
          <w:numId w:val="1789"/>
        </w:numPr>
      </w:pPr>
      <w:r>
        <w:t xml:space="preserve">Visão geral</w:t>
      </w:r>
    </w:p>
    <w:p>
      <w:pPr>
        <w:numPr>
          <w:ilvl w:val="1"/>
          <w:numId w:val="1789"/>
        </w:numPr>
      </w:pPr>
      <w:r>
        <w:t xml:space="preserve">Rápida</w:t>
      </w:r>
    </w:p>
    <w:p>
      <w:pPr>
        <w:numPr>
          <w:ilvl w:val="1"/>
          <w:numId w:val="1789"/>
        </w:numPr>
      </w:pPr>
      <w:r>
        <w:t xml:space="preserve">Guarda-chuva</w:t>
      </w:r>
    </w:p>
    <w:p>
      <w:pPr>
        <w:pStyle w:val="FirstParagraph"/>
      </w:pPr>
    </w:p>
    <w:p>
      <w:pPr>
        <w:pStyle w:val="Corpsdetexte"/>
      </w:pPr>
    </w:p>
    <w:p>
      <w:r>
        <w:br w:type="page"/>
      </w:r>
    </w:p>
    <w:bookmarkEnd w:id="1200"/>
    <w:bookmarkEnd w:id="1201"/>
    <w:bookmarkEnd w:id="1202"/>
    <w:bookmarkStart w:id="1225" w:name="simulacao-computacional"/>
    <w:p>
      <w:pPr>
        <w:pStyle w:val="Titre1"/>
      </w:pPr>
      <w:r>
        <w:rPr>
          <w:b/>
          <w:bCs/>
        </w:rPr>
        <w:t xml:space="preserve">Simulação computacional</w:t>
      </w:r>
    </w:p>
    <w:p>
      <w:pPr>
        <w:pStyle w:val="FirstParagraph"/>
      </w:pPr>
    </w:p>
    <w:bookmarkStart w:id="1206" w:name="simulações-computacionais"/>
    <w:p>
      <w:pPr>
        <w:pStyle w:val="Titre2"/>
      </w:pPr>
      <w:r>
        <w:t xml:space="preserve">Simulações computacionais</w:t>
      </w:r>
    </w:p>
    <w:p>
      <w:pPr>
        <w:pStyle w:val="FirstParagraph"/>
      </w:pPr>
    </w:p>
    <w:bookmarkStart w:id="1203" w:name="o-que-são-simulações-computacionais"/>
    <w:p>
      <w:pPr>
        <w:pStyle w:val="Titre3"/>
      </w:pPr>
      <w:r>
        <w:t xml:space="preserve">O que são simulações computacionais?</w:t>
      </w:r>
    </w:p>
    <w:p>
      <w:pPr>
        <w:numPr>
          <w:ilvl w:val="0"/>
          <w:numId w:val="1791"/>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791"/>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203"/>
    <w:bookmarkStart w:id="1204" w:name="por-que-usar-simulações"/>
    <w:p>
      <w:pPr>
        <w:pStyle w:val="Titre3"/>
      </w:pPr>
      <w:r>
        <w:t xml:space="preserve">Por que usar simulações?</w:t>
      </w:r>
    </w:p>
    <w:p>
      <w:pPr>
        <w:numPr>
          <w:ilvl w:val="0"/>
          <w:numId w:val="1792"/>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792"/>
        </w:numPr>
      </w:pPr>
      <w:r>
        <w:t xml:space="preserve">Avaliar a robustez de algoritmos computacionais.</w:t>
      </w:r>
      <w:hyperlink w:anchor="ref-REF">
        <w:r>
          <w:rPr>
            <w:rStyle w:val="Lienhypertexte"/>
            <w:b/>
            <w:bCs/>
            <w:vertAlign w:val="superscript"/>
          </w:rPr>
          <w:t xml:space="preserve">REF?</w:t>
        </w:r>
      </w:hyperlink>
    </w:p>
    <w:p>
      <w:pPr>
        <w:numPr>
          <w:ilvl w:val="0"/>
          <w:numId w:val="1792"/>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204"/>
    <w:bookmarkStart w:id="1205" w:name="X0ad670d93234107a96400606d2d6f1a7df9856b"/>
    <w:p>
      <w:pPr>
        <w:pStyle w:val="Titre3"/>
      </w:pPr>
      <w:r>
        <w:t xml:space="preserve">Quais são as boas práticas em simulações computacionais?</w:t>
      </w:r>
    </w:p>
    <w:p>
      <w:pPr>
        <w:numPr>
          <w:ilvl w:val="0"/>
          <w:numId w:val="1793"/>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44</w:t>
        </w:r>
      </w:hyperlink>
    </w:p>
    <w:p>
      <w:pPr>
        <w:numPr>
          <w:ilvl w:val="0"/>
          <w:numId w:val="1793"/>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793"/>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378</w:t>
        </w:r>
      </w:hyperlink>
    </w:p>
    <w:p>
      <w:pPr>
        <w:numPr>
          <w:ilvl w:val="0"/>
          <w:numId w:val="1793"/>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793"/>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793"/>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205"/>
    <w:bookmarkEnd w:id="1206"/>
    <w:bookmarkStart w:id="1208" w:name="características"/>
    <w:p>
      <w:pPr>
        <w:pStyle w:val="Titre2"/>
      </w:pPr>
      <w:r>
        <w:t xml:space="preserve">Características</w:t>
      </w:r>
    </w:p>
    <w:p>
      <w:pPr>
        <w:pStyle w:val="FirstParagraph"/>
      </w:pPr>
    </w:p>
    <w:bookmarkStart w:id="1207" w:name="Xb1ea699713ff9c8b0f2b7d764865ca10c83b880"/>
    <w:p>
      <w:pPr>
        <w:pStyle w:val="Titre3"/>
      </w:pPr>
      <w:r>
        <w:t xml:space="preserve">Quais são as características de estudos de simulação computacional?</w:t>
      </w:r>
    </w:p>
    <w:p>
      <w:pPr>
        <w:pStyle w:val="Compact"/>
        <w:numPr>
          <w:ilvl w:val="0"/>
          <w:numId w:val="1794"/>
        </w:numPr>
      </w:pPr>
      <w:r>
        <w:t xml:space="preserve">.</w:t>
      </w:r>
      <w:hyperlink w:anchor="ref-REF">
        <w:r>
          <w:rPr>
            <w:rStyle w:val="Lienhypertexte"/>
            <w:b/>
            <w:bCs/>
            <w:vertAlign w:val="superscript"/>
          </w:rPr>
          <w:t xml:space="preserve">REF?</w:t>
        </w:r>
      </w:hyperlink>
    </w:p>
    <w:p>
      <w:pPr>
        <w:pStyle w:val="FirstParagraph"/>
      </w:pPr>
    </w:p>
    <w:bookmarkEnd w:id="1207"/>
    <w:bookmarkEnd w:id="1208"/>
    <w:bookmarkStart w:id="1221" w:name="métodos-de-simulação"/>
    <w:p>
      <w:pPr>
        <w:pStyle w:val="Titre2"/>
      </w:pPr>
      <w:r>
        <w:t xml:space="preserve">Métodos de simulação</w:t>
      </w:r>
    </w:p>
    <w:p>
      <w:pPr>
        <w:pStyle w:val="FirstParagraph"/>
      </w:pPr>
    </w:p>
    <w:bookmarkStart w:id="1209" w:name="X4457c17032ede2fd42ded3b13dde3ca4145ebf1"/>
    <w:p>
      <w:pPr>
        <w:pStyle w:val="Titre3"/>
      </w:pPr>
      <w:r>
        <w:t xml:space="preserve">Simulações computacionais dependem da distribuição Normal?</w:t>
      </w:r>
    </w:p>
    <w:p>
      <w:pPr>
        <w:numPr>
          <w:ilvl w:val="0"/>
          <w:numId w:val="1795"/>
        </w:numPr>
      </w:pPr>
      <w:r>
        <w:t xml:space="preserve">Não. Simulações computacionais não dependem da distribuição Normal.</w:t>
      </w:r>
      <w:r>
        <w:t xml:space="preserve"> </w:t>
      </w:r>
      <w:r>
        <w:t xml:space="preserve">Qualquer distribuição de probabilidade pode ser usada para gerar dados artificiais, desde que represente adequadamente o mecanismo gerador do fenômeno em estudo.</w:t>
      </w:r>
      <w:hyperlink w:anchor="ref-REF">
        <w:r>
          <w:rPr>
            <w:rStyle w:val="Lienhypertexte"/>
            <w:b/>
            <w:bCs/>
            <w:vertAlign w:val="superscript"/>
          </w:rPr>
          <w:t xml:space="preserve">REF?</w:t>
        </w:r>
      </w:hyperlink>
    </w:p>
    <w:p>
      <w:pPr>
        <w:numPr>
          <w:ilvl w:val="0"/>
          <w:numId w:val="1795"/>
        </w:numPr>
      </w:pPr>
      <w:r>
        <w:t xml:space="preserve">A escolha da distribuição depende da natureza da variável (contínua ou discreta), do domínio dos valores possíveis e da estrutura probabilística do processo observado.</w:t>
      </w:r>
      <w:hyperlink w:anchor="ref-REF">
        <w:r>
          <w:rPr>
            <w:rStyle w:val="Lienhypertexte"/>
            <w:b/>
            <w:bCs/>
            <w:vertAlign w:val="superscript"/>
          </w:rPr>
          <w:t xml:space="preserve">REF?</w:t>
        </w:r>
      </w:hyperlink>
    </w:p>
    <w:p>
      <w:pPr>
        <w:numPr>
          <w:ilvl w:val="0"/>
          <w:numId w:val="1795"/>
        </w:numPr>
      </w:pPr>
      <w:r>
        <w:t xml:space="preserve">Distribuições como Binomial, Poisson e Exponencial são frequentemente utilizadas em simulações para representar proporções, contagens de eventos e tempos até a ocorrência de eventos, respectivamente.</w:t>
      </w:r>
      <w:hyperlink w:anchor="ref-REF">
        <w:r>
          <w:rPr>
            <w:rStyle w:val="Lienhypertexte"/>
            <w:b/>
            <w:bCs/>
            <w:vertAlign w:val="superscript"/>
          </w:rPr>
          <w:t xml:space="preserve">REF?</w:t>
        </w:r>
      </w:hyperlink>
    </w:p>
    <w:p>
      <w:pPr>
        <w:numPr>
          <w:ilvl w:val="0"/>
          <w:numId w:val="1795"/>
        </w:numPr>
      </w:pPr>
      <w:r>
        <w:t xml:space="preserve">Simulações baseadas em diferentes distribuições permitem avaliar o desempenho de métodos estatísticos e algoritmos inferenciais sob condições realistas e variadas, incluindo assimetria, discretação e presença de valores extremos.</w:t>
      </w:r>
      <w:hyperlink w:anchor="ref-REF">
        <w:r>
          <w:rPr>
            <w:rStyle w:val="Lienhypertexte"/>
            <w:b/>
            <w:bCs/>
            <w:vertAlign w:val="superscript"/>
          </w:rPr>
          <w:t xml:space="preserve">REF?</w:t>
        </w:r>
      </w:hyperlink>
    </w:p>
    <w:p>
      <w:pPr>
        <w:pStyle w:val="FirstParagraph"/>
      </w:pPr>
    </w:p>
    <w:bookmarkEnd w:id="1209"/>
    <w:bookmarkStart w:id="1210" w:name="Xe94d7a5df00ae07122c535fe04bdbc50959b2df"/>
    <w:p>
      <w:pPr>
        <w:pStyle w:val="Titre3"/>
      </w:pPr>
      <w:r>
        <w:t xml:space="preserve">Como escolher a distribuição adequada em um estudo de simulação?</w:t>
      </w:r>
    </w:p>
    <w:p>
      <w:pPr>
        <w:numPr>
          <w:ilvl w:val="0"/>
          <w:numId w:val="1796"/>
        </w:numPr>
      </w:pPr>
      <w:r>
        <w:t xml:space="preserve">A escolha da distribuição deve ser guiada pelo mecanismo gerador dos dados do fenômeno de interesse, e não por conveniência matemática.</w:t>
      </w:r>
      <w:hyperlink w:anchor="ref-REF">
        <w:r>
          <w:rPr>
            <w:rStyle w:val="Lienhypertexte"/>
            <w:b/>
            <w:bCs/>
            <w:vertAlign w:val="superscript"/>
          </w:rPr>
          <w:t xml:space="preserve">REF?</w:t>
        </w:r>
      </w:hyperlink>
    </w:p>
    <w:p>
      <w:pPr>
        <w:numPr>
          <w:ilvl w:val="0"/>
          <w:numId w:val="1796"/>
        </w:numPr>
      </w:pPr>
      <w:r>
        <w:t xml:space="preserve">Aspectos como o tipo da variável, assimetria, limites naturais e frequência de eventos devem ser considerados na especificação da distribuição.</w:t>
      </w:r>
      <w:hyperlink w:anchor="ref-REF">
        <w:r>
          <w:rPr>
            <w:rStyle w:val="Lienhypertexte"/>
            <w:b/>
            <w:bCs/>
            <w:vertAlign w:val="superscript"/>
          </w:rPr>
          <w:t xml:space="preserve">REF?</w:t>
        </w:r>
      </w:hyperlink>
    </w:p>
    <w:p>
      <w:pPr>
        <w:numPr>
          <w:ilvl w:val="0"/>
          <w:numId w:val="1796"/>
        </w:numPr>
      </w:pPr>
      <w:r>
        <w:t xml:space="preserve">Em estudos de simulação, é comum avaliar múltiplas distribuições para investigar a sensibilidade dos resultados às suposições do modelo.</w:t>
      </w:r>
      <w:hyperlink w:anchor="ref-Eglen2017">
        <w:r>
          <w:rPr>
            <w:rStyle w:val="Lienhypertexte"/>
            <w:vertAlign w:val="superscript"/>
          </w:rPr>
          <w:t xml:space="preserve">44</w:t>
        </w:r>
      </w:hyperlink>
    </w:p>
    <w:p>
      <w:pPr>
        <w:pStyle w:val="FirstParagraph"/>
      </w:pPr>
    </w:p>
    <w:bookmarkEnd w:id="1210"/>
    <w:bookmarkStart w:id="1215" w:name="X3dba9e1dce207eb719798ac206e442510df10b2"/>
    <w:p>
      <w:pPr>
        <w:pStyle w:val="Titre3"/>
      </w:pPr>
      <w:r>
        <w:t xml:space="preserve">Como simular dados de diferentes distribuições?</w:t>
      </w:r>
    </w:p>
    <w:p>
      <w:pPr>
        <w:pStyle w:val="Compact"/>
        <w:numPr>
          <w:ilvl w:val="0"/>
          <w:numId w:val="1797"/>
        </w:numPr>
      </w:pPr>
      <w:r>
        <w:t xml:space="preserve">Use funções específicas para cada distribuição, disponíveis nas bibliotecas estatísticas da linguagem utilizada.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1">
        <w:r>
          <w:rPr>
            <w:rStyle w:val="Lienhypertexte"/>
            <w:i/>
            <w:iCs/>
          </w:rPr>
          <w:t xml:space="preserve">rnorm</w:t>
        </w:r>
      </w:hyperlink>
      <w:r>
        <w:t xml:space="preserve"> </w:t>
      </w:r>
      <w:r>
        <w:t xml:space="preserve">para simular dados de uma distribuição normal.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2">
        <w:r>
          <w:rPr>
            <w:rStyle w:val="Lienhypertexte"/>
            <w:i/>
            <w:iCs/>
          </w:rPr>
          <w:t xml:space="preserve">rbinom</w:t>
        </w:r>
      </w:hyperlink>
      <w:r>
        <w:t xml:space="preserve"> </w:t>
      </w:r>
      <w:r>
        <w:t xml:space="preserve">para simular dados de uma distribuição Binomial.</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3">
        <w:r>
          <w:rPr>
            <w:rStyle w:val="Lienhypertexte"/>
            <w:i/>
            <w:iCs/>
          </w:rPr>
          <w:t xml:space="preserve">rpois</w:t>
        </w:r>
      </w:hyperlink>
      <w:r>
        <w:t xml:space="preserve"> </w:t>
      </w:r>
      <w:r>
        <w:t xml:space="preserve">para simular dados de uma distribuição Poisson.</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134</w:t>
        </w:r>
      </w:hyperlink>
      <w:r>
        <w:t xml:space="preserve"> </w:t>
      </w:r>
      <w:r>
        <w:t xml:space="preserve">fornece a função</w:t>
      </w:r>
      <w:r>
        <w:t xml:space="preserve"> </w:t>
      </w:r>
      <w:hyperlink r:id="rId1214">
        <w:r>
          <w:rPr>
            <w:rStyle w:val="Lienhypertexte"/>
            <w:i/>
            <w:iCs/>
          </w:rPr>
          <w:t xml:space="preserve">rexp</w:t>
        </w:r>
      </w:hyperlink>
      <w:r>
        <w:t xml:space="preserve"> </w:t>
      </w:r>
      <w:r>
        <w:t xml:space="preserve">para simular dados de uma distribuição Exponencial.</w:t>
      </w:r>
    </w:p>
    <w:p>
      <w:pPr>
        <w:pStyle w:val="Corpsdetexte"/>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8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e7f1529-5d11-4c49-8898-fbf4513c05af" w:name="simulacao-distribu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e7f1529-5d11-4c49-8898-fbf4513c05af"/>
      <w:r>
        <w:rPr>
          <w:rFonts/>
          <w:b w:val="true"/>
          <w:strike w:val="false"/>
        </w:rPr>
        <w:t xml:space="preserve">: </w:t>
      </w:r>
      <w:r>
        <w:t xml:space="preserve">Dados simulados a partir de diferentes distribuições: Normal(0,1), Binomial(1,0.4), Poisson(2) e Exponencial(1).</w:t>
      </w:r>
    </w:p>
    <w:p>
      <w:pPr>
        <w:pStyle w:val="Corpsdetexte"/>
      </w:pPr>
    </w:p>
    <w:p>
      <w:pPr>
        <w:pStyle w:val="Compact"/>
        <w:numPr>
          <w:ilvl w:val="0"/>
          <w:numId w:val="1798"/>
        </w:numPr>
      </w:pPr>
      <w:r>
        <w:t xml:space="preserve">Independentemente da distribuição utilizada, o procedimento de simulação segue os mesmos princípios computacionais, diferindo apenas na função geradora dos números aleatórios.</w:t>
      </w:r>
      <w:hyperlink w:anchor="ref-REF">
        <w:r>
          <w:rPr>
            <w:rStyle w:val="Lienhypertexte"/>
            <w:b/>
            <w:bCs/>
            <w:vertAlign w:val="superscript"/>
          </w:rPr>
          <w:t xml:space="preserve">REF?</w:t>
        </w:r>
      </w:hyperlink>
    </w:p>
    <w:p>
      <w:pPr>
        <w:pStyle w:val="FirstParagraph"/>
      </w:pPr>
    </w:p>
    <w:bookmarkEnd w:id="1215"/>
    <w:bookmarkStart w:id="1220" w:name="o-que-é-o-método-de-monte-carlo"/>
    <w:p>
      <w:pPr>
        <w:pStyle w:val="Titre3"/>
      </w:pPr>
      <w:r>
        <w:t xml:space="preserve">O que é o método de Monte Carlo?</w:t>
      </w:r>
    </w:p>
    <w:p>
      <w:pPr>
        <w:numPr>
          <w:ilvl w:val="0"/>
          <w:numId w:val="1799"/>
        </w:numPr>
      </w:pPr>
      <w:r>
        <w:t xml:space="preserve">.</w:t>
      </w:r>
      <w:hyperlink w:anchor="ref-metropolis1949b">
        <w:r>
          <w:rPr>
            <w:rStyle w:val="Lienhypertexte"/>
            <w:vertAlign w:val="superscript"/>
          </w:rPr>
          <w:t xml:space="preserve">379</w:t>
        </w:r>
      </w:hyperlink>
    </w:p>
    <w:p>
      <w:pPr>
        <w:numPr>
          <w:ilvl w:val="0"/>
          <w:numId w:val="179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328</w:t>
        </w:r>
      </w:hyperlink>
    </w:p>
    <w:p>
      <w:pPr>
        <w:pStyle w:val="FirstParagraph"/>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8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179717f-f887-4ab3-89db-dfd162e4be9b"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179717f-f887-4ab3-89db-dfd162e4be9b"/>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8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d32a7d8-de6e-4d27-8527-f07535c6732f"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d32a7d8-de6e-4d27-8527-f07535c6732f"/>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57</w:t>
        </w:r>
      </w:hyperlink>
      <w:r>
        <w:t xml:space="preserve"> </w:t>
      </w:r>
      <w:r>
        <w:t xml:space="preserve">fornece a função</w:t>
      </w:r>
      <w:r>
        <w:t xml:space="preserve"> </w:t>
      </w:r>
      <w:hyperlink r:id="rId187">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380</w:t>
        </w:r>
      </w:hyperlink>
      <w:r>
        <w:t xml:space="preserve"> </w:t>
      </w:r>
      <w:r>
        <w:t xml:space="preserve">fornece as funções</w:t>
      </w:r>
      <w:r>
        <w:t xml:space="preserve"> </w:t>
      </w:r>
      <w:hyperlink r:id="rId1216">
        <w:r>
          <w:rPr>
            <w:rStyle w:val="Lienhypertexte"/>
            <w:i/>
            <w:iCs/>
          </w:rPr>
          <w:t xml:space="preserve">defData</w:t>
        </w:r>
      </w:hyperlink>
      <w:r>
        <w:t xml:space="preserve"> </w:t>
      </w:r>
      <w:r>
        <w:t xml:space="preserve">e</w:t>
      </w:r>
      <w:r>
        <w:t xml:space="preserve"> </w:t>
      </w:r>
      <w:hyperlink r:id="rId1217">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381</w:t>
        </w:r>
      </w:hyperlink>
      <w:r>
        <w:t xml:space="preserve"> </w:t>
      </w:r>
      <w:r>
        <w:t xml:space="preserve">fornece a função</w:t>
      </w:r>
      <w:r>
        <w:t xml:space="preserve"> </w:t>
      </w:r>
      <w:hyperlink r:id="rId1218">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356</w:t>
        </w:r>
      </w:hyperlink>
      <w:r>
        <w:t xml:space="preserve"> </w:t>
      </w:r>
      <w:r>
        <w:t xml:space="preserve">fornece a função</w:t>
      </w:r>
      <w:r>
        <w:t xml:space="preserve"> </w:t>
      </w:r>
      <w:hyperlink r:id="rId1219">
        <w:r>
          <w:rPr>
            <w:rStyle w:val="Lienhypertexte"/>
            <w:i/>
            <w:iCs/>
          </w:rPr>
          <w:t xml:space="preserve">generate_interaction</w:t>
        </w:r>
      </w:hyperlink>
      <w:r>
        <w:t xml:space="preserve"> </w:t>
      </w:r>
      <w:r>
        <w:t xml:space="preserve">para simular bancos de dads com efeitos de interação.</w:t>
      </w:r>
    </w:p>
    <w:p>
      <w:pPr>
        <w:pStyle w:val="Corpsdetexte"/>
      </w:pPr>
    </w:p>
    <w:bookmarkEnd w:id="1220"/>
    <w:bookmarkEnd w:id="1221"/>
    <w:bookmarkStart w:id="1224" w:name="diretrizes-para-redação-2"/>
    <w:p>
      <w:pPr>
        <w:pStyle w:val="Titre2"/>
      </w:pPr>
      <w:r>
        <w:t xml:space="preserve">Diretrizes para redação</w:t>
      </w:r>
    </w:p>
    <w:p>
      <w:pPr>
        <w:pStyle w:val="FirstParagraph"/>
      </w:pPr>
    </w:p>
    <w:bookmarkStart w:id="1223" w:name="X6ac86da5db837987e10b435584814b34a19f47e"/>
    <w:p>
      <w:pPr>
        <w:pStyle w:val="Titre3"/>
      </w:pPr>
      <w:r>
        <w:t xml:space="preserve">Quais são as diretrizes para redação de estudos de simulação computacional?</w:t>
      </w:r>
    </w:p>
    <w:p>
      <w:pPr>
        <w:numPr>
          <w:ilvl w:val="0"/>
          <w:numId w:val="1800"/>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0"/>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382</w:t>
        </w:r>
      </w:hyperlink>
      <w:r>
        <w:t xml:space="preserve"> </w:t>
      </w:r>
      <w:hyperlink r:id="rId1222">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223"/>
    <w:bookmarkEnd w:id="1224"/>
    <w:bookmarkEnd w:id="1225"/>
    <w:bookmarkStart w:id="1231" w:name="observacional"/>
    <w:p>
      <w:pPr>
        <w:pStyle w:val="Titre1"/>
      </w:pPr>
      <w:r>
        <w:rPr>
          <w:b/>
          <w:bCs/>
        </w:rPr>
        <w:t xml:space="preserve">Estudos observacionais</w:t>
      </w:r>
    </w:p>
    <w:p>
      <w:pPr>
        <w:pStyle w:val="FirstParagraph"/>
      </w:pPr>
    </w:p>
    <w:bookmarkStart w:id="1227" w:name="características-1"/>
    <w:p>
      <w:pPr>
        <w:pStyle w:val="Titre2"/>
      </w:pPr>
      <w:r>
        <w:t xml:space="preserve">Características</w:t>
      </w:r>
    </w:p>
    <w:p>
      <w:pPr>
        <w:pStyle w:val="FirstParagraph"/>
      </w:pPr>
    </w:p>
    <w:bookmarkStart w:id="1226" w:name="Xedfb35a06e8fc2edb84d6c50932355e160efbb0"/>
    <w:p>
      <w:pPr>
        <w:pStyle w:val="Titre3"/>
      </w:pPr>
      <w:r>
        <w:t xml:space="preserve">Quais são as características de estudos observacionais?</w:t>
      </w:r>
    </w:p>
    <w:p>
      <w:pPr>
        <w:pStyle w:val="Compact"/>
        <w:numPr>
          <w:ilvl w:val="0"/>
          <w:numId w:val="1801"/>
        </w:numPr>
      </w:pPr>
      <w:r>
        <w:t xml:space="preserve">.</w:t>
      </w:r>
      <w:hyperlink w:anchor="ref-REF">
        <w:r>
          <w:rPr>
            <w:rStyle w:val="Lienhypertexte"/>
            <w:b/>
            <w:bCs/>
            <w:vertAlign w:val="superscript"/>
          </w:rPr>
          <w:t xml:space="preserve">REF?</w:t>
        </w:r>
      </w:hyperlink>
    </w:p>
    <w:p>
      <w:pPr>
        <w:pStyle w:val="FirstParagraph"/>
      </w:pPr>
    </w:p>
    <w:bookmarkEnd w:id="1226"/>
    <w:bookmarkEnd w:id="1227"/>
    <w:bookmarkStart w:id="1230" w:name="diretrizes-para-redação-3"/>
    <w:p>
      <w:pPr>
        <w:pStyle w:val="Titre2"/>
      </w:pPr>
      <w:r>
        <w:t xml:space="preserve">Diretrizes para redação</w:t>
      </w:r>
    </w:p>
    <w:p>
      <w:pPr>
        <w:pStyle w:val="FirstParagraph"/>
      </w:pPr>
    </w:p>
    <w:bookmarkStart w:id="1229" w:name="X24e949aaac3f0aa8cc69bc232dd17c16c7f0318"/>
    <w:p>
      <w:pPr>
        <w:pStyle w:val="Titre3"/>
      </w:pPr>
      <w:r>
        <w:t xml:space="preserve">Quais são as diretrizes para redação de estudos observacionais?</w:t>
      </w:r>
    </w:p>
    <w:p>
      <w:pPr>
        <w:numPr>
          <w:ilvl w:val="0"/>
          <w:numId w:val="1802"/>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02"/>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383</w:t>
        </w:r>
      </w:hyperlink>
      <w:r>
        <w:t xml:space="preserve"> </w:t>
      </w:r>
      <w:hyperlink r:id="rId1228">
        <w:r>
          <w:rPr>
            <w:rStyle w:val="Lienhypertexte"/>
          </w:rPr>
          <w:t xml:space="preserve">https://www.equator-network.org/reporting-guidelines/strobe/</w:t>
        </w:r>
      </w:hyperlink>
    </w:p>
    <w:p>
      <w:pPr>
        <w:pStyle w:val="FirstParagraph"/>
      </w:pPr>
    </w:p>
    <w:p>
      <w:pPr>
        <w:pStyle w:val="Corpsdetexte"/>
      </w:pPr>
    </w:p>
    <w:p>
      <w:r>
        <w:br w:type="page"/>
      </w:r>
    </w:p>
    <w:bookmarkEnd w:id="1229"/>
    <w:bookmarkEnd w:id="1230"/>
    <w:bookmarkEnd w:id="1231"/>
    <w:bookmarkStart w:id="1294" w:name="propriedades-psicometricas"/>
    <w:p>
      <w:pPr>
        <w:pStyle w:val="Titre1"/>
      </w:pPr>
      <w:r>
        <w:rPr>
          <w:b/>
          <w:bCs/>
        </w:rPr>
        <w:t xml:space="preserve">Propriedades psicométricas</w:t>
      </w:r>
    </w:p>
    <w:p>
      <w:pPr>
        <w:pStyle w:val="FirstParagraph"/>
      </w:pPr>
    </w:p>
    <w:bookmarkStart w:id="1234" w:name="características-2"/>
    <w:p>
      <w:pPr>
        <w:pStyle w:val="Titre2"/>
      </w:pPr>
      <w:r>
        <w:t xml:space="preserve">Características</w:t>
      </w:r>
    </w:p>
    <w:p>
      <w:pPr>
        <w:pStyle w:val="FirstParagraph"/>
      </w:pPr>
    </w:p>
    <w:bookmarkStart w:id="1233" w:name="o-que-são-propriedades-psicométricas"/>
    <w:p>
      <w:pPr>
        <w:pStyle w:val="Titre3"/>
      </w:pPr>
      <w:r>
        <w:t xml:space="preserve">O que são propriedades psicométricas?</w:t>
      </w:r>
    </w:p>
    <w:p>
      <w:pPr>
        <w:pStyle w:val="Compact"/>
        <w:numPr>
          <w:ilvl w:val="0"/>
          <w:numId w:val="1803"/>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2">
        <w:r>
          <w:rPr>
            <w:rStyle w:val="Lienhypertexte"/>
            <w:i/>
            <w:iCs/>
          </w:rPr>
          <w:t xml:space="preserve">modificationIndices</w:t>
        </w:r>
      </w:hyperlink>
      <w:r>
        <w:t xml:space="preserve"> </w:t>
      </w:r>
      <w:r>
        <w:t xml:space="preserve">para calcular os índices de modificação.</w:t>
      </w:r>
    </w:p>
    <w:p>
      <w:pPr>
        <w:pStyle w:val="Corpsdetexte"/>
      </w:pPr>
    </w:p>
    <w:bookmarkEnd w:id="1233"/>
    <w:bookmarkEnd w:id="1234"/>
    <w:bookmarkStart w:id="1236" w:name="análise-fatorial-exploratória"/>
    <w:p>
      <w:pPr>
        <w:pStyle w:val="Titre2"/>
      </w:pPr>
      <w:r>
        <w:t xml:space="preserve">Análise fatorial exploratória</w:t>
      </w:r>
    </w:p>
    <w:p>
      <w:pPr>
        <w:pStyle w:val="FirstParagraph"/>
      </w:pPr>
    </w:p>
    <w:bookmarkStart w:id="1235" w:name="o-que-é-análise-fatorial-exploratória"/>
    <w:p>
      <w:pPr>
        <w:pStyle w:val="Titre3"/>
      </w:pPr>
      <w:r>
        <w:t xml:space="preserve">O que é análise fatorial exploratória?</w:t>
      </w:r>
    </w:p>
    <w:p>
      <w:pPr>
        <w:pStyle w:val="Compact"/>
        <w:numPr>
          <w:ilvl w:val="0"/>
          <w:numId w:val="1804"/>
        </w:numPr>
      </w:pPr>
      <w:r>
        <w:t xml:space="preserve">.</w:t>
      </w:r>
      <w:hyperlink w:anchor="ref-REF">
        <w:r>
          <w:rPr>
            <w:rStyle w:val="Lienhypertexte"/>
            <w:b/>
            <w:bCs/>
            <w:vertAlign w:val="superscript"/>
          </w:rPr>
          <w:t xml:space="preserve">REF?</w:t>
        </w:r>
      </w:hyperlink>
    </w:p>
    <w:p>
      <w:pPr>
        <w:pStyle w:val="FirstParagraph"/>
      </w:pPr>
    </w:p>
    <w:bookmarkEnd w:id="1235"/>
    <w:bookmarkEnd w:id="1236"/>
    <w:bookmarkStart w:id="1239" w:name="análise-fatorial-confirmatória"/>
    <w:p>
      <w:pPr>
        <w:pStyle w:val="Titre2"/>
      </w:pPr>
      <w:r>
        <w:t xml:space="preserve">Análise fatorial confirmatória</w:t>
      </w:r>
    </w:p>
    <w:p>
      <w:pPr>
        <w:pStyle w:val="FirstParagraph"/>
      </w:pPr>
    </w:p>
    <w:bookmarkStart w:id="1238" w:name="o-que-é-análise-fatorial-confirmatória"/>
    <w:p>
      <w:pPr>
        <w:pStyle w:val="Titre3"/>
      </w:pPr>
      <w:r>
        <w:t xml:space="preserve">O que é análise fatorial confirmatória?</w:t>
      </w:r>
    </w:p>
    <w:p>
      <w:pPr>
        <w:pStyle w:val="Compact"/>
        <w:numPr>
          <w:ilvl w:val="0"/>
          <w:numId w:val="1805"/>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384</w:t>
        </w:r>
      </w:hyperlink>
      <w:r>
        <w:t xml:space="preserve"> </w:t>
      </w:r>
      <w:r>
        <w:t xml:space="preserve">fornece a função</w:t>
      </w:r>
      <w:r>
        <w:t xml:space="preserve"> </w:t>
      </w:r>
      <w:hyperlink r:id="rId1237">
        <w:r>
          <w:rPr>
            <w:rStyle w:val="Lienhypertexte"/>
            <w:i/>
            <w:iCs/>
          </w:rPr>
          <w:t xml:space="preserve">cfa</w:t>
        </w:r>
      </w:hyperlink>
      <w:r>
        <w:t xml:space="preserve"> </w:t>
      </w:r>
      <w:r>
        <w:t xml:space="preserve">para implementar modelos de análise fatorial confirmatória.</w:t>
      </w:r>
    </w:p>
    <w:p>
      <w:pPr>
        <w:pStyle w:val="Corpsdetexte"/>
      </w:pPr>
    </w:p>
    <w:bookmarkEnd w:id="1238"/>
    <w:bookmarkEnd w:id="1239"/>
    <w:bookmarkStart w:id="1244" w:name="validade-de-conteúdo"/>
    <w:p>
      <w:pPr>
        <w:pStyle w:val="Titre2"/>
      </w:pPr>
      <w:r>
        <w:t xml:space="preserve">Validade de conteúdo</w:t>
      </w:r>
    </w:p>
    <w:p>
      <w:pPr>
        <w:pStyle w:val="FirstParagraph"/>
      </w:pPr>
    </w:p>
    <w:bookmarkStart w:id="1240" w:name="o-que-é-validade-interna"/>
    <w:p>
      <w:pPr>
        <w:pStyle w:val="Titre3"/>
      </w:pPr>
      <w:r>
        <w:t xml:space="preserve">O que é validade interna?</w:t>
      </w:r>
    </w:p>
    <w:p>
      <w:pPr>
        <w:pStyle w:val="Compact"/>
        <w:numPr>
          <w:ilvl w:val="0"/>
          <w:numId w:val="1806"/>
        </w:numPr>
      </w:pPr>
      <w:r>
        <w:t xml:space="preserve">.</w:t>
      </w:r>
      <w:hyperlink w:anchor="ref-findley2021">
        <w:r>
          <w:rPr>
            <w:rStyle w:val="Lienhypertexte"/>
            <w:vertAlign w:val="superscript"/>
          </w:rPr>
          <w:t xml:space="preserve">385</w:t>
        </w:r>
      </w:hyperlink>
    </w:p>
    <w:p>
      <w:pPr>
        <w:pStyle w:val="FirstParagraph"/>
      </w:pPr>
    </w:p>
    <w:bookmarkEnd w:id="1240"/>
    <w:bookmarkStart w:id="1241" w:name="o-que-é-validade-externa"/>
    <w:p>
      <w:pPr>
        <w:pStyle w:val="Titre3"/>
      </w:pPr>
      <w:r>
        <w:t xml:space="preserve">O que é validade externa?</w:t>
      </w:r>
    </w:p>
    <w:p>
      <w:pPr>
        <w:pStyle w:val="Compact"/>
        <w:numPr>
          <w:ilvl w:val="0"/>
          <w:numId w:val="1807"/>
        </w:numPr>
      </w:pPr>
      <w:r>
        <w:t xml:space="preserve">.</w:t>
      </w:r>
      <w:hyperlink w:anchor="ref-findley2021">
        <w:r>
          <w:rPr>
            <w:rStyle w:val="Lienhypertexte"/>
            <w:vertAlign w:val="superscript"/>
          </w:rPr>
          <w:t xml:space="preserve">385</w:t>
        </w:r>
      </w:hyperlink>
    </w:p>
    <w:p>
      <w:pPr>
        <w:pStyle w:val="FirstParagraph"/>
      </w:pPr>
    </w:p>
    <w:bookmarkEnd w:id="1241"/>
    <w:bookmarkStart w:id="1242" w:name="que-fatores-afetam-a-validade"/>
    <w:p>
      <w:pPr>
        <w:pStyle w:val="Titre3"/>
      </w:pPr>
      <w:r>
        <w:t xml:space="preserve">Que fatores afetam a validade?</w:t>
      </w:r>
    </w:p>
    <w:p>
      <w:pPr>
        <w:numPr>
          <w:ilvl w:val="0"/>
          <w:numId w:val="1808"/>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808"/>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242"/>
    <w:bookmarkStart w:id="1243" w:name="como-avaliar-a-validade-de-um-estudo"/>
    <w:p>
      <w:pPr>
        <w:pStyle w:val="Titre3"/>
      </w:pPr>
      <w:r>
        <w:t xml:space="preserve">Como avaliar a validade de um estudo?</w:t>
      </w:r>
    </w:p>
    <w:p>
      <w:pPr>
        <w:pStyle w:val="Compact"/>
        <w:numPr>
          <w:ilvl w:val="0"/>
          <w:numId w:val="1809"/>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220</w:t>
        </w:r>
      </w:hyperlink>
    </w:p>
    <w:p>
      <w:pPr>
        <w:pStyle w:val="FirstParagraph"/>
      </w:pPr>
    </w:p>
    <w:bookmarkEnd w:id="1243"/>
    <w:bookmarkEnd w:id="1244"/>
    <w:bookmarkStart w:id="1246" w:name="validade-de-face"/>
    <w:p>
      <w:pPr>
        <w:pStyle w:val="Titre2"/>
      </w:pPr>
      <w:r>
        <w:t xml:space="preserve">Validade de face</w:t>
      </w:r>
    </w:p>
    <w:p>
      <w:pPr>
        <w:pStyle w:val="FirstParagraph"/>
      </w:pPr>
    </w:p>
    <w:bookmarkStart w:id="1245" w:name="o-que-é-validade-de-face"/>
    <w:p>
      <w:pPr>
        <w:pStyle w:val="Titre3"/>
      </w:pPr>
      <w:r>
        <w:t xml:space="preserve">O que é validade de face?</w:t>
      </w:r>
    </w:p>
    <w:p>
      <w:pPr>
        <w:pStyle w:val="Compact"/>
        <w:numPr>
          <w:ilvl w:val="0"/>
          <w:numId w:val="1810"/>
        </w:numPr>
      </w:pPr>
      <w:r>
        <w:t xml:space="preserve">.[RF]</w:t>
      </w:r>
    </w:p>
    <w:p>
      <w:pPr>
        <w:pStyle w:val="FirstParagraph"/>
      </w:pPr>
    </w:p>
    <w:bookmarkEnd w:id="1245"/>
    <w:bookmarkEnd w:id="1246"/>
    <w:bookmarkStart w:id="1248" w:name="validade-do-construto"/>
    <w:p>
      <w:pPr>
        <w:pStyle w:val="Titre2"/>
      </w:pPr>
      <w:r>
        <w:t xml:space="preserve">Validade do construto</w:t>
      </w:r>
    </w:p>
    <w:p>
      <w:pPr>
        <w:pStyle w:val="FirstParagraph"/>
      </w:pPr>
    </w:p>
    <w:bookmarkStart w:id="1247" w:name="o-que-é-construto"/>
    <w:p>
      <w:pPr>
        <w:pStyle w:val="Titre3"/>
      </w:pPr>
      <w:r>
        <w:t xml:space="preserve">O que é construto?</w:t>
      </w:r>
    </w:p>
    <w:p>
      <w:pPr>
        <w:pStyle w:val="Compact"/>
        <w:numPr>
          <w:ilvl w:val="0"/>
          <w:numId w:val="1811"/>
        </w:numPr>
      </w:pPr>
      <w:r>
        <w:t xml:space="preserve">.[RF]</w:t>
      </w:r>
    </w:p>
    <w:p>
      <w:pPr>
        <w:pStyle w:val="FirstParagraph"/>
      </w:pPr>
    </w:p>
    <w:bookmarkEnd w:id="1247"/>
    <w:bookmarkEnd w:id="1248"/>
    <w:bookmarkStart w:id="1250" w:name="validade-fatorial"/>
    <w:p>
      <w:pPr>
        <w:pStyle w:val="Titre2"/>
      </w:pPr>
      <w:r>
        <w:t xml:space="preserve">Validade fatorial</w:t>
      </w:r>
    </w:p>
    <w:p>
      <w:pPr>
        <w:pStyle w:val="FirstParagraph"/>
      </w:pPr>
    </w:p>
    <w:bookmarkStart w:id="1249" w:name="o-que-é-validade-fatorial"/>
    <w:p>
      <w:pPr>
        <w:pStyle w:val="Titre3"/>
      </w:pPr>
      <w:r>
        <w:t xml:space="preserve">O que é validade fatorial?</w:t>
      </w:r>
    </w:p>
    <w:p>
      <w:pPr>
        <w:pStyle w:val="Compact"/>
        <w:numPr>
          <w:ilvl w:val="0"/>
          <w:numId w:val="1812"/>
        </w:numPr>
      </w:pPr>
      <w:r>
        <w:t xml:space="preserve">.[RF]</w:t>
      </w:r>
    </w:p>
    <w:p>
      <w:pPr>
        <w:pStyle w:val="FirstParagraph"/>
      </w:pPr>
    </w:p>
    <w:bookmarkEnd w:id="1249"/>
    <w:bookmarkEnd w:id="1250"/>
    <w:bookmarkStart w:id="1252" w:name="validade-convergente"/>
    <w:p>
      <w:pPr>
        <w:pStyle w:val="Titre2"/>
      </w:pPr>
      <w:r>
        <w:t xml:space="preserve">Validade convergente</w:t>
      </w:r>
    </w:p>
    <w:p>
      <w:pPr>
        <w:pStyle w:val="FirstParagraph"/>
      </w:pPr>
    </w:p>
    <w:bookmarkStart w:id="1251" w:name="o-que-é-validade-convergente"/>
    <w:p>
      <w:pPr>
        <w:pStyle w:val="Titre3"/>
      </w:pPr>
      <w:r>
        <w:t xml:space="preserve">O que é validade convergente?</w:t>
      </w:r>
    </w:p>
    <w:p>
      <w:pPr>
        <w:pStyle w:val="Compact"/>
        <w:numPr>
          <w:ilvl w:val="0"/>
          <w:numId w:val="1813"/>
        </w:numPr>
      </w:pPr>
      <w:r>
        <w:t xml:space="preserve">.[RF]</w:t>
      </w:r>
    </w:p>
    <w:p>
      <w:pPr>
        <w:pStyle w:val="FirstParagraph"/>
      </w:pPr>
    </w:p>
    <w:bookmarkEnd w:id="1251"/>
    <w:bookmarkEnd w:id="1252"/>
    <w:bookmarkStart w:id="1254" w:name="validade-discriminante"/>
    <w:p>
      <w:pPr>
        <w:pStyle w:val="Titre2"/>
      </w:pPr>
      <w:r>
        <w:t xml:space="preserve">Validade discriminante</w:t>
      </w:r>
    </w:p>
    <w:p>
      <w:pPr>
        <w:pStyle w:val="FirstParagraph"/>
      </w:pPr>
    </w:p>
    <w:bookmarkStart w:id="1253" w:name="o-que-é-validade-discriminante"/>
    <w:p>
      <w:pPr>
        <w:pStyle w:val="Titre3"/>
      </w:pPr>
      <w:r>
        <w:t xml:space="preserve">O que é validade discriminante?</w:t>
      </w:r>
    </w:p>
    <w:p>
      <w:pPr>
        <w:pStyle w:val="Compact"/>
        <w:numPr>
          <w:ilvl w:val="0"/>
          <w:numId w:val="1814"/>
        </w:numPr>
      </w:pPr>
      <w:r>
        <w:t xml:space="preserve">.[RF]</w:t>
      </w:r>
    </w:p>
    <w:p>
      <w:pPr>
        <w:pStyle w:val="FirstParagraph"/>
      </w:pPr>
    </w:p>
    <w:bookmarkEnd w:id="1253"/>
    <w:bookmarkEnd w:id="1254"/>
    <w:bookmarkStart w:id="1256" w:name="validade-de-critério"/>
    <w:p>
      <w:pPr>
        <w:pStyle w:val="Titre2"/>
      </w:pPr>
      <w:r>
        <w:t xml:space="preserve">Validade de critério</w:t>
      </w:r>
    </w:p>
    <w:p>
      <w:pPr>
        <w:pStyle w:val="FirstParagraph"/>
      </w:pPr>
    </w:p>
    <w:bookmarkStart w:id="1255" w:name="o-que-é-validade-de-critério"/>
    <w:p>
      <w:pPr>
        <w:pStyle w:val="Titre3"/>
      </w:pPr>
      <w:r>
        <w:t xml:space="preserve">O que é validade de critério?</w:t>
      </w:r>
    </w:p>
    <w:p>
      <w:pPr>
        <w:pStyle w:val="Compact"/>
        <w:numPr>
          <w:ilvl w:val="0"/>
          <w:numId w:val="1815"/>
        </w:numPr>
      </w:pPr>
      <w:r>
        <w:t xml:space="preserve">.[RF]</w:t>
      </w:r>
    </w:p>
    <w:p>
      <w:pPr>
        <w:pStyle w:val="FirstParagraph"/>
      </w:pPr>
    </w:p>
    <w:bookmarkEnd w:id="1255"/>
    <w:bookmarkEnd w:id="1256"/>
    <w:bookmarkStart w:id="1260" w:name="validade-concorrente"/>
    <w:p>
      <w:pPr>
        <w:pStyle w:val="Titre2"/>
      </w:pPr>
      <w:r>
        <w:t xml:space="preserve">Validade concorrente</w:t>
      </w:r>
    </w:p>
    <w:p>
      <w:pPr>
        <w:pStyle w:val="FirstParagraph"/>
      </w:pPr>
    </w:p>
    <w:bookmarkStart w:id="1257" w:name="o-que-é-concorrente"/>
    <w:p>
      <w:pPr>
        <w:pStyle w:val="Titre3"/>
      </w:pPr>
      <w:r>
        <w:t xml:space="preserve">O que é concorrente?</w:t>
      </w:r>
    </w:p>
    <w:p>
      <w:pPr>
        <w:pStyle w:val="Compact"/>
        <w:numPr>
          <w:ilvl w:val="0"/>
          <w:numId w:val="1816"/>
        </w:numPr>
      </w:pPr>
      <w:r>
        <w:t xml:space="preserve">.[RF]</w:t>
      </w:r>
    </w:p>
    <w:p>
      <w:pPr>
        <w:pStyle w:val="FirstParagraph"/>
      </w:pPr>
    </w:p>
    <w:bookmarkEnd w:id="1257"/>
    <w:bookmarkStart w:id="1258" w:name="o-que-é-validade-concorrente"/>
    <w:p>
      <w:pPr>
        <w:pStyle w:val="Titre3"/>
      </w:pPr>
      <w:r>
        <w:t xml:space="preserve">O que é validade concorrente?</w:t>
      </w:r>
    </w:p>
    <w:p>
      <w:pPr>
        <w:pStyle w:val="Compact"/>
        <w:numPr>
          <w:ilvl w:val="0"/>
          <w:numId w:val="1817"/>
        </w:numPr>
      </w:pPr>
      <w:r>
        <w:t xml:space="preserve">.[RF]</w:t>
      </w:r>
    </w:p>
    <w:p>
      <w:pPr>
        <w:pStyle w:val="FirstParagraph"/>
      </w:pPr>
    </w:p>
    <w:bookmarkEnd w:id="1258"/>
    <w:bookmarkStart w:id="1259" w:name="o-que-é-validade-preditiva"/>
    <w:p>
      <w:pPr>
        <w:pStyle w:val="Titre3"/>
      </w:pPr>
      <w:r>
        <w:t xml:space="preserve">O que é validade preditiva?</w:t>
      </w:r>
    </w:p>
    <w:p>
      <w:pPr>
        <w:pStyle w:val="Compact"/>
        <w:numPr>
          <w:ilvl w:val="0"/>
          <w:numId w:val="1818"/>
        </w:numPr>
      </w:pPr>
      <w:r>
        <w:t xml:space="preserve">.[RF]</w:t>
      </w:r>
    </w:p>
    <w:p>
      <w:pPr>
        <w:pStyle w:val="FirstParagraph"/>
      </w:pPr>
    </w:p>
    <w:bookmarkEnd w:id="1259"/>
    <w:bookmarkEnd w:id="1260"/>
    <w:bookmarkStart w:id="1262" w:name="responsividade"/>
    <w:p>
      <w:pPr>
        <w:pStyle w:val="Titre2"/>
      </w:pPr>
      <w:r>
        <w:t xml:space="preserve">Responsividade</w:t>
      </w:r>
    </w:p>
    <w:p>
      <w:pPr>
        <w:pStyle w:val="FirstParagraph"/>
      </w:pPr>
    </w:p>
    <w:bookmarkStart w:id="1261" w:name="o-que-é-responsividade"/>
    <w:p>
      <w:pPr>
        <w:pStyle w:val="Titre3"/>
      </w:pPr>
      <w:r>
        <w:t xml:space="preserve">O que é responsividade?</w:t>
      </w:r>
    </w:p>
    <w:p>
      <w:pPr>
        <w:pStyle w:val="Compact"/>
        <w:numPr>
          <w:ilvl w:val="0"/>
          <w:numId w:val="1819"/>
        </w:numPr>
      </w:pPr>
      <w:r>
        <w:t xml:space="preserve">.</w:t>
      </w:r>
      <w:hyperlink w:anchor="ref-REF">
        <w:r>
          <w:rPr>
            <w:rStyle w:val="Lienhypertexte"/>
            <w:b/>
            <w:bCs/>
            <w:vertAlign w:val="superscript"/>
          </w:rPr>
          <w:t xml:space="preserve">REF?</w:t>
        </w:r>
      </w:hyperlink>
    </w:p>
    <w:p>
      <w:pPr>
        <w:pStyle w:val="FirstParagraph"/>
      </w:pPr>
    </w:p>
    <w:bookmarkEnd w:id="1261"/>
    <w:bookmarkEnd w:id="1262"/>
    <w:bookmarkStart w:id="1279" w:name="concordância"/>
    <w:p>
      <w:pPr>
        <w:pStyle w:val="Titre2"/>
      </w:pPr>
      <w:r>
        <w:t xml:space="preserve">Concordância</w:t>
      </w:r>
    </w:p>
    <w:p>
      <w:pPr>
        <w:pStyle w:val="FirstParagraph"/>
      </w:pPr>
    </w:p>
    <w:bookmarkStart w:id="1263" w:name="o-que-é-concordância"/>
    <w:p>
      <w:pPr>
        <w:pStyle w:val="Titre3"/>
      </w:pPr>
      <w:r>
        <w:t xml:space="preserve">O que é concordância?</w:t>
      </w:r>
    </w:p>
    <w:p>
      <w:pPr>
        <w:pStyle w:val="Compact"/>
        <w:numPr>
          <w:ilvl w:val="0"/>
          <w:numId w:val="1820"/>
        </w:numPr>
      </w:pPr>
      <w:r>
        <w:t xml:space="preserve">.</w:t>
      </w:r>
      <w:hyperlink w:anchor="ref-REF">
        <w:r>
          <w:rPr>
            <w:rStyle w:val="Lienhypertexte"/>
            <w:b/>
            <w:bCs/>
            <w:vertAlign w:val="superscript"/>
          </w:rPr>
          <w:t xml:space="preserve">REF?</w:t>
        </w:r>
      </w:hyperlink>
    </w:p>
    <w:p>
      <w:pPr>
        <w:pStyle w:val="FirstParagraph"/>
      </w:pPr>
    </w:p>
    <w:bookmarkEnd w:id="1263"/>
    <w:bookmarkStart w:id="1268" w:name="Xdceae2fdb694cdcefeb807c249381e0b4021314"/>
    <w:p>
      <w:pPr>
        <w:pStyle w:val="Titre3"/>
      </w:pPr>
      <w:r>
        <w:t xml:space="preserve">Quais métodos são adequados para análise de concordância de variáveis dicotômicas?</w:t>
      </w:r>
    </w:p>
    <w:p>
      <w:pPr>
        <w:pStyle w:val="Compact"/>
        <w:numPr>
          <w:ilvl w:val="0"/>
          <w:numId w:val="1821"/>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4">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5">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6">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822"/>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389</w:t>
        </w:r>
      </w:hyperlink>
      <w:r>
        <w:rPr>
          <w:vertAlign w:val="superscript"/>
        </w:rP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268"/>
    <w:bookmarkStart w:id="1270" w:name="X0dcf257684fd7e72924fdb02dfaaa684ded1f87"/>
    <w:p>
      <w:pPr>
        <w:pStyle w:val="Titre3"/>
      </w:pPr>
      <w:r>
        <w:t xml:space="preserve">Quais métodos não são adequados para análise de concordância de variáveis dicotômicas?</w:t>
      </w:r>
    </w:p>
    <w:p>
      <w:pPr>
        <w:numPr>
          <w:ilvl w:val="0"/>
          <w:numId w:val="1823"/>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390</w:t>
        </w:r>
      </w:hyperlink>
    </w:p>
    <w:p>
      <w:pPr>
        <w:numPr>
          <w:ilvl w:val="0"/>
          <w:numId w:val="1823"/>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390</w:t>
        </w:r>
      </w:hyperlink>
    </w:p>
    <w:p>
      <w:pPr>
        <w:numPr>
          <w:ilvl w:val="0"/>
          <w:numId w:val="1823"/>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69">
        <w:r>
          <w:rPr>
            <w:rStyle w:val="Lienhypertexte"/>
            <w:i/>
            <w:iCs/>
          </w:rPr>
          <w:t xml:space="preserve">agree</w:t>
        </w:r>
      </w:hyperlink>
      <w:r>
        <w:t xml:space="preserve"> </w:t>
      </w:r>
      <w:r>
        <w:t xml:space="preserve">para estimar a concordância percentual entre examinadores.</w:t>
      </w:r>
    </w:p>
    <w:p>
      <w:pPr>
        <w:pStyle w:val="Corpsdetexte"/>
      </w:pPr>
    </w:p>
    <w:bookmarkEnd w:id="1270"/>
    <w:bookmarkStart w:id="1271" w:name="Xe323b88962ee26c30d1b06f87f5b15fae557cc4"/>
    <w:p>
      <w:pPr>
        <w:pStyle w:val="Titre3"/>
      </w:pPr>
      <w:r>
        <w:t xml:space="preserve">Quais métodos são adequados para análise de concordância de variáveis categóricas?</w:t>
      </w:r>
    </w:p>
    <w:p>
      <w:pPr>
        <w:numPr>
          <w:ilvl w:val="0"/>
          <w:numId w:val="1824"/>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numPr>
          <w:ilvl w:val="0"/>
          <w:numId w:val="1824"/>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p>
      <w:pPr>
        <w:pStyle w:val="Compact"/>
        <w:numPr>
          <w:ilvl w:val="0"/>
          <w:numId w:val="1825"/>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271"/>
    <w:bookmarkStart w:id="1272" w:name="Xcecb7215f2dc7b22a0ac76505ce8fbe1598218f"/>
    <w:p>
      <w:pPr>
        <w:pStyle w:val="Titre3"/>
      </w:pPr>
      <w:r>
        <w:t xml:space="preserve">Quais métodos são adequados para análise de concordância de variáveis categóricas e contínuas?</w:t>
      </w:r>
    </w:p>
    <w:p>
      <w:pPr>
        <w:pStyle w:val="Compact"/>
        <w:numPr>
          <w:ilvl w:val="0"/>
          <w:numId w:val="1826"/>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390</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67">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272"/>
    <w:bookmarkStart w:id="1273" w:name="X2a69c5e5fa840dc95551a46873fe1ae5b70f95d"/>
    <w:p>
      <w:pPr>
        <w:pStyle w:val="Titre3"/>
      </w:pPr>
      <w:r>
        <w:t xml:space="preserve">Quais métodos são adequados para análise de concordância de variáveis ordinais?</w:t>
      </w:r>
    </w:p>
    <w:p>
      <w:pPr>
        <w:pStyle w:val="Compact"/>
        <w:numPr>
          <w:ilvl w:val="0"/>
          <w:numId w:val="1827"/>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386</w:t>
        </w:r>
      </w:hyperlink>
      <w:r>
        <w:rPr>
          <w:vertAlign w:val="superscript"/>
        </w:rPr>
        <w:t xml:space="preserve">,</w:t>
      </w:r>
      <w:hyperlink w:anchor="ref-cohen1960">
        <w:r>
          <w:rPr>
            <w:rStyle w:val="Lienhypertexte"/>
            <w:vertAlign w:val="superscript"/>
          </w:rPr>
          <w:t xml:space="preserve">387</w:t>
        </w:r>
      </w:hyperlink>
    </w:p>
    <w:p>
      <w:pPr>
        <w:pStyle w:val="FirstParagraph"/>
      </w:pPr>
    </w:p>
    <w:bookmarkEnd w:id="1273"/>
    <w:bookmarkStart w:id="1276" w:name="X182caf85b23c681ad2fc11e557527d1c59e2770"/>
    <w:p>
      <w:pPr>
        <w:pStyle w:val="Titre3"/>
      </w:pPr>
      <w:r>
        <w:t xml:space="preserve">Quais métodos são adequados para análise de concordância de variáveis contínuas?</w:t>
      </w:r>
    </w:p>
    <w:p>
      <w:pPr>
        <w:numPr>
          <w:ilvl w:val="0"/>
          <w:numId w:val="1828"/>
        </w:numPr>
      </w:pPr>
      <w:r>
        <w:t xml:space="preserve">Gráfico de dispersão com a reta de regressão.</w:t>
      </w:r>
      <w:hyperlink w:anchor="ref-altman1983">
        <w:r>
          <w:rPr>
            <w:rStyle w:val="Lienhypertexte"/>
            <w:vertAlign w:val="superscript"/>
          </w:rPr>
          <w:t xml:space="preserve">147</w:t>
        </w:r>
      </w:hyperlink>
    </w:p>
    <w:p>
      <w:pPr>
        <w:numPr>
          <w:ilvl w:val="0"/>
          <w:numId w:val="1828"/>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147</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392</w:t>
        </w:r>
      </w:hyperlink>
      <w:r>
        <w:t xml:space="preserve"> </w:t>
      </w:r>
      <w:r>
        <w:t xml:space="preserve">fornece as funções</w:t>
      </w:r>
      <w:r>
        <w:t xml:space="preserve"> </w:t>
      </w:r>
      <w:hyperlink r:id="rId1274">
        <w:r>
          <w:rPr>
            <w:rStyle w:val="Lienhypertexte"/>
            <w:i/>
            <w:iCs/>
          </w:rPr>
          <w:t xml:space="preserve">bland.altman.stats</w:t>
        </w:r>
      </w:hyperlink>
      <w:r>
        <w:t xml:space="preserve"> </w:t>
      </w:r>
      <w:r>
        <w:t xml:space="preserve">e</w:t>
      </w:r>
      <w:r>
        <w:t xml:space="preserve"> </w:t>
      </w:r>
      <w:hyperlink r:id="rId1275">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276"/>
    <w:bookmarkStart w:id="1277" w:name="X31372c19e2aff6f77204a816e25a4b6a8073a6c"/>
    <w:p>
      <w:pPr>
        <w:pStyle w:val="Titre3"/>
      </w:pPr>
      <w:r>
        <w:t xml:space="preserve">Quais métodos não são adequados para análise de concordância de variáveis contínuas?</w:t>
      </w:r>
    </w:p>
    <w:p>
      <w:pPr>
        <w:numPr>
          <w:ilvl w:val="0"/>
          <w:numId w:val="1829"/>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147</w:t>
        </w:r>
      </w:hyperlink>
    </w:p>
    <w:p>
      <w:pPr>
        <w:numPr>
          <w:ilvl w:val="0"/>
          <w:numId w:val="1829"/>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147</w:t>
        </w:r>
      </w:hyperlink>
    </w:p>
    <w:p>
      <w:pPr>
        <w:numPr>
          <w:ilvl w:val="0"/>
          <w:numId w:val="1829"/>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147</w:t>
        </w:r>
      </w:hyperlink>
    </w:p>
    <w:p>
      <w:pPr>
        <w:pStyle w:val="FirstParagraph"/>
      </w:pPr>
    </w:p>
    <w:bookmarkEnd w:id="1277"/>
    <w:bookmarkStart w:id="1278" w:name="X9c17367af6969c7a4a3084edf083fe406988a4c"/>
    <w:p>
      <w:pPr>
        <w:pStyle w:val="Titre3"/>
      </w:pPr>
      <w:r>
        <w:t xml:space="preserve">Quais métodos são adequados para modelagem de concordância?</w:t>
      </w:r>
    </w:p>
    <w:p>
      <w:pPr>
        <w:pStyle w:val="Compact"/>
        <w:numPr>
          <w:ilvl w:val="0"/>
          <w:numId w:val="1830"/>
        </w:numPr>
      </w:pPr>
      <w:r>
        <w:t xml:space="preserve">Modelo log-linear.</w:t>
      </w:r>
      <w:hyperlink w:anchor="ref-banerjee1999">
        <w:r>
          <w:rPr>
            <w:rStyle w:val="Lienhypertexte"/>
            <w:vertAlign w:val="superscript"/>
          </w:rPr>
          <w:t xml:space="preserve">390</w:t>
        </w:r>
      </w:hyperlink>
    </w:p>
    <w:p>
      <w:pPr>
        <w:pStyle w:val="FirstParagraph"/>
      </w:pPr>
    </w:p>
    <w:bookmarkEnd w:id="1278"/>
    <w:bookmarkEnd w:id="1279"/>
    <w:bookmarkStart w:id="1288" w:name="confiabilidade"/>
    <w:p>
      <w:pPr>
        <w:pStyle w:val="Titre2"/>
      </w:pPr>
      <w:r>
        <w:t xml:space="preserve">Confiabilidade</w:t>
      </w:r>
    </w:p>
    <w:p>
      <w:pPr>
        <w:pStyle w:val="FirstParagraph"/>
      </w:pPr>
    </w:p>
    <w:bookmarkStart w:id="1280" w:name="o-que-é-confiabilidade"/>
    <w:p>
      <w:pPr>
        <w:pStyle w:val="Titre3"/>
      </w:pPr>
      <w:r>
        <w:t xml:space="preserve">O que é confiabilidade?</w:t>
      </w:r>
    </w:p>
    <w:p>
      <w:pPr>
        <w:pStyle w:val="Compact"/>
        <w:numPr>
          <w:ilvl w:val="0"/>
          <w:numId w:val="1831"/>
        </w:numPr>
      </w:pPr>
      <w:r>
        <w:t xml:space="preserve">.</w:t>
      </w:r>
      <w:hyperlink w:anchor="ref-REF">
        <w:r>
          <w:rPr>
            <w:rStyle w:val="Lienhypertexte"/>
            <w:b/>
            <w:bCs/>
            <w:vertAlign w:val="superscript"/>
          </w:rPr>
          <w:t xml:space="preserve">REF?</w:t>
        </w:r>
      </w:hyperlink>
    </w:p>
    <w:p>
      <w:pPr>
        <w:pStyle w:val="FirstParagraph"/>
      </w:pPr>
    </w:p>
    <w:bookmarkEnd w:id="1280"/>
    <w:bookmarkStart w:id="1287" w:name="X08986ced9f0c041243b1a080f74e4f83d6e5ff3"/>
    <w:p>
      <w:pPr>
        <w:pStyle w:val="Titre3"/>
      </w:pPr>
      <w:r>
        <w:t xml:space="preserve">Quais métodos são adequados para análise de confiabilidade?</w:t>
      </w:r>
    </w:p>
    <w:p>
      <w:pPr>
        <w:pStyle w:val="Compact"/>
        <w:numPr>
          <w:ilvl w:val="0"/>
          <w:numId w:val="183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393</w:t>
        </w:r>
      </w:hyperlink>
      <w:r>
        <w:t xml:space="preserve"> </w:t>
      </w:r>
      <w:r>
        <w:t xml:space="preserve">fornece a função</w:t>
      </w:r>
      <w:r>
        <w:t xml:space="preserve"> </w:t>
      </w:r>
      <w:hyperlink r:id="rId1281">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391</w:t>
        </w:r>
      </w:hyperlink>
      <w:r>
        <w:t xml:space="preserve"> </w:t>
      </w:r>
      <w:r>
        <w:t xml:space="preserve">fornece a função</w:t>
      </w:r>
      <w:r>
        <w:t xml:space="preserve"> </w:t>
      </w:r>
      <w:hyperlink r:id="rId1282">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3">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394</w:t>
        </w:r>
      </w:hyperlink>
      <w:r>
        <w:t xml:space="preserve"> </w:t>
      </w:r>
      <w:r>
        <w:t xml:space="preserve">fornece a função</w:t>
      </w:r>
      <w:r>
        <w:t xml:space="preserve"> </w:t>
      </w:r>
      <w:hyperlink r:id="rId1284">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5">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388</w:t>
        </w:r>
      </w:hyperlink>
      <w:r>
        <w:t xml:space="preserve"> </w:t>
      </w:r>
      <w:r>
        <w:t xml:space="preserve">fornece a função</w:t>
      </w:r>
      <w:r>
        <w:t xml:space="preserve"> </w:t>
      </w:r>
      <w:hyperlink r:id="rId1286">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287"/>
    <w:bookmarkEnd w:id="1288"/>
    <w:bookmarkStart w:id="1293" w:name="diretrizes-para-redação-4"/>
    <w:p>
      <w:pPr>
        <w:pStyle w:val="Titre2"/>
      </w:pPr>
      <w:r>
        <w:t xml:space="preserve">Diretrizes para redação</w:t>
      </w:r>
    </w:p>
    <w:p>
      <w:pPr>
        <w:pStyle w:val="FirstParagraph"/>
      </w:pPr>
    </w:p>
    <w:bookmarkStart w:id="1292" w:name="X6fec9d9c2b9627a5821b032106549527cf67250"/>
    <w:p>
      <w:pPr>
        <w:pStyle w:val="Titre3"/>
      </w:pPr>
      <w:r>
        <w:t xml:space="preserve">Quais são as diretrizes para redação de estudos de propriedades psicométricas?</w:t>
      </w:r>
    </w:p>
    <w:p>
      <w:pPr>
        <w:numPr>
          <w:ilvl w:val="0"/>
          <w:numId w:val="183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3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395</w:t>
        </w:r>
      </w:hyperlink>
      <w:r>
        <w:t xml:space="preserve"> </w:t>
      </w:r>
      <w:hyperlink r:id="rId1289">
        <w:r>
          <w:rPr>
            <w:rStyle w:val="Lienhypertexte"/>
          </w:rPr>
          <w:t xml:space="preserve">https://www.equator-network.org/reporting-guidelines/cosmin-reporting-guideline-for-studies-on-measurement-properties-of-patient-reported-outcome-measures/</w:t>
        </w:r>
      </w:hyperlink>
    </w:p>
    <w:p>
      <w:pPr>
        <w:numPr>
          <w:ilvl w:val="0"/>
          <w:numId w:val="183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396</w:t>
        </w:r>
      </w:hyperlink>
      <w:r>
        <w:t xml:space="preserve"> </w:t>
      </w:r>
      <w:hyperlink r:id="rId1290">
        <w:r>
          <w:rPr>
            <w:rStyle w:val="Lienhypertexte"/>
          </w:rPr>
          <w:t xml:space="preserve">https://www.equator-network.org/reporting-guidelines/recommendations-for-reporting-the-results-of-studies-of-instrument-and-scale-development-and-testing/</w:t>
        </w:r>
      </w:hyperlink>
    </w:p>
    <w:p>
      <w:pPr>
        <w:numPr>
          <w:ilvl w:val="0"/>
          <w:numId w:val="183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397</w:t>
        </w:r>
      </w:hyperlink>
      <w:r>
        <w:t xml:space="preserve"> </w:t>
      </w:r>
      <w:hyperlink r:id="rId1291">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292"/>
    <w:bookmarkEnd w:id="1293"/>
    <w:bookmarkEnd w:id="1294"/>
    <w:bookmarkStart w:id="1329" w:name="desempenho-diagnostico"/>
    <w:p>
      <w:pPr>
        <w:pStyle w:val="Titre1"/>
      </w:pPr>
      <w:r>
        <w:rPr>
          <w:b/>
          <w:bCs/>
        </w:rPr>
        <w:t xml:space="preserve">Desempenho diagnóstico</w:t>
      </w:r>
    </w:p>
    <w:p>
      <w:pPr>
        <w:pStyle w:val="FirstParagraph"/>
      </w:pPr>
    </w:p>
    <w:bookmarkStart w:id="1296" w:name="características-3"/>
    <w:p>
      <w:pPr>
        <w:pStyle w:val="Titre2"/>
      </w:pPr>
      <w:r>
        <w:t xml:space="preserve">Características</w:t>
      </w:r>
    </w:p>
    <w:p>
      <w:pPr>
        <w:pStyle w:val="FirstParagraph"/>
      </w:pPr>
    </w:p>
    <w:bookmarkStart w:id="1295" w:name="Xc2038577345083f344ec43020917426143d8e6e"/>
    <w:p>
      <w:pPr>
        <w:pStyle w:val="Titre3"/>
      </w:pPr>
      <w:r>
        <w:t xml:space="preserve">Quais são as características de estudos de desempenho diagnóstico?</w:t>
      </w:r>
    </w:p>
    <w:p>
      <w:pPr>
        <w:pStyle w:val="Compact"/>
        <w:numPr>
          <w:ilvl w:val="0"/>
          <w:numId w:val="1834"/>
        </w:numPr>
      </w:pPr>
      <w:r>
        <w:t xml:space="preserve">.</w:t>
      </w:r>
      <w:hyperlink w:anchor="ref-REF">
        <w:r>
          <w:rPr>
            <w:rStyle w:val="Lienhypertexte"/>
            <w:b/>
            <w:bCs/>
            <w:vertAlign w:val="superscript"/>
          </w:rPr>
          <w:t xml:space="preserve">REF?</w:t>
        </w:r>
      </w:hyperlink>
    </w:p>
    <w:p>
      <w:pPr>
        <w:pStyle w:val="FirstParagraph"/>
      </w:pPr>
    </w:p>
    <w:bookmarkEnd w:id="1295"/>
    <w:bookmarkEnd w:id="1296"/>
    <w:bookmarkStart w:id="1303" w:name="tabelas-2x2"/>
    <w:p>
      <w:pPr>
        <w:pStyle w:val="Titre2"/>
      </w:pPr>
      <w:r>
        <w:t xml:space="preserve">Tabelas 2x2</w:t>
      </w:r>
    </w:p>
    <w:p>
      <w:pPr>
        <w:pStyle w:val="FirstParagraph"/>
      </w:pPr>
    </w:p>
    <w:bookmarkStart w:id="1297" w:name="o-que-é-uma-tabela-de-confusão-2x2"/>
    <w:p>
      <w:pPr>
        <w:pStyle w:val="Titre3"/>
      </w:pPr>
      <w:r>
        <w:t xml:space="preserve">O que é uma tabela de confusão 2x2?</w:t>
      </w:r>
    </w:p>
    <w:p>
      <w:pPr>
        <w:pStyle w:val="Compact"/>
        <w:numPr>
          <w:ilvl w:val="0"/>
          <w:numId w:val="183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398</w:t>
        </w:r>
      </w:hyperlink>
    </w:p>
    <w:p>
      <w:pPr>
        <w:pStyle w:val="FirstParagraph"/>
      </w:pPr>
    </w:p>
    <w:bookmarkEnd w:id="1297"/>
    <w:bookmarkStart w:id="1299" w:name="X78b2edc6949dc1c0f83f6c1928c64df75db2c97"/>
    <w:p>
      <w:pPr>
        <w:pStyle w:val="Titre3"/>
      </w:pPr>
      <w:r>
        <w:t xml:space="preserve">Como analisar o desempenho diagnóstico em tabelas 2x2?</w:t>
      </w:r>
    </w:p>
    <w:p>
      <w:pPr>
        <w:numPr>
          <w:ilvl w:val="0"/>
          <w:numId w:val="183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399</w:t>
        </w:r>
      </w:hyperlink>
    </w:p>
    <w:p>
      <w:pPr>
        <w:numPr>
          <w:ilvl w:val="0"/>
          <w:numId w:val="183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399</w:t>
        </w:r>
      </w:hyperlink>
    </w:p>
    <w:p>
      <w:pPr>
        <w:numPr>
          <w:ilvl w:val="0"/>
          <w:numId w:val="183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399</w:t>
        </w:r>
      </w:hyperlink>
    </w:p>
    <w:p>
      <w:pPr>
        <w:numPr>
          <w:ilvl w:val="0"/>
          <w:numId w:val="183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399</w:t>
        </w:r>
      </w:hyperlink>
    </w:p>
    <w:p>
      <w:pPr>
        <w:pStyle w:val="FirstParagraph"/>
      </w:pPr>
    </w:p>
    <w:p>
      <w:pPr>
        <w:pStyle w:val="Corpsdetexte"/>
      </w:pPr>
    </w:p>
    <w:p>
      <w:pPr>
        <w:pStyle w:val="Compact"/>
        <w:numPr>
          <w:ilvl w:val="0"/>
          <w:numId w:val="1837"/>
        </w:numPr>
      </w:pPr>
      <w:r>
        <w:t xml:space="preserve">Tabelas de confusão também podem ser visualizadas em formato de árvores de frequência.</w:t>
      </w:r>
      <w:hyperlink w:anchor="ref-steckelberg2004">
        <w:r>
          <w:rPr>
            <w:rStyle w:val="Lienhypertexte"/>
            <w:vertAlign w:val="superscript"/>
          </w:rPr>
          <w:t xml:space="preserve">398</w:t>
        </w:r>
      </w:hyperlink>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8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457759b-c84c-450e-8a0c-bf3e350bee15"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457759b-c84c-450e-8a0c-bf3e350bee15"/>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298">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299"/>
    <w:bookmarkStart w:id="1302" w:name="Xce026fab5abc87ac8e3453f842e020fac31fec3"/>
    <w:p>
      <w:pPr>
        <w:pStyle w:val="Titre3"/>
      </w:pPr>
      <w:r>
        <w:t xml:space="preserve">Quais probabilidades caracterizam o desempenho diagnóstico de um teste em tabelas 2x2?</w:t>
      </w:r>
    </w:p>
    <w:p>
      <w:pPr>
        <w:pStyle w:val="Compact"/>
        <w:numPr>
          <w:ilvl w:val="0"/>
          <w:numId w:val="1838"/>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399</w:t>
        </w:r>
      </w:hyperlink>
    </w:p>
    <w:p>
      <w:pPr>
        <w:pStyle w:val="FirstParagraph"/>
      </w:pPr>
    </w:p>
    <w:p>
      <w:pPr>
        <w:pStyle w:val="Compact"/>
        <w:numPr>
          <w:ilvl w:val="0"/>
          <w:numId w:val="1839"/>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61" name="" descr=""/>
            <wp:cNvGraphicFramePr>
              <a:graphicFrameLocks noChangeAspect="1"/>
            </wp:cNvGraphicFramePr>
            <a:graphic>
              <a:graphicData uri="http://schemas.openxmlformats.org/drawingml/2006/picture">
                <pic:pic>
                  <pic:nvPicPr>
                    <pic:cNvPr id="262" name=""/>
                    <pic:cNvPicPr>
                      <a:picLocks noChangeAspect="1" noChangeArrowheads="1"/>
                    </pic:cNvPicPr>
                  </pic:nvPicPr>
                  <pic:blipFill>
                    <a:blip r:embed="rId28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98275bf-e116-4746-b6c0-0262e7a1aadd"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98275bf-e116-4746-b6c0-0262e7a1aadd"/>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840"/>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1"/>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2"/>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3"/>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844"/>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399</w:t>
        </w:r>
      </w:hyperlink>
    </w:p>
    <w:p>
      <w:pPr>
        <w:pStyle w:val="FirstParagraph"/>
      </w:pPr>
    </w:p>
    <w:p>
      <w:pPr>
        <w:pStyle w:val="Corpsdetexte"/>
      </w:pPr>
    </w:p>
    <w:p>
      <w:pPr>
        <w:pStyle w:val="Corpsdetexte"/>
      </w:pPr>
    </w:p>
    <w:p>
      <w:pPr>
        <w:pStyle w:val="Compact"/>
        <w:numPr>
          <w:ilvl w:val="0"/>
          <w:numId w:val="1845"/>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401</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400</w:t>
        </w:r>
      </w:hyperlink>
      <w:r>
        <w:t xml:space="preserve"> </w:t>
      </w:r>
      <w:r>
        <w:t xml:space="preserve">fornece a função</w:t>
      </w:r>
      <w:r>
        <w:t xml:space="preserve"> </w:t>
      </w:r>
      <w:hyperlink r:id="rId1300">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402</w:t>
        </w:r>
      </w:hyperlink>
      <w:r>
        <w:t xml:space="preserve"> </w:t>
      </w:r>
      <w:r>
        <w:t xml:space="preserve">fornece a função</w:t>
      </w:r>
      <w:r>
        <w:t xml:space="preserve"> </w:t>
      </w:r>
      <w:hyperlink r:id="rId1301">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302"/>
    <w:bookmarkEnd w:id="1303"/>
    <w:bookmarkStart w:id="1310" w:name="tabelas-2x3"/>
    <w:p>
      <w:pPr>
        <w:pStyle w:val="Titre2"/>
      </w:pPr>
      <w:r>
        <w:t xml:space="preserve">Tabelas 2x3</w:t>
      </w:r>
    </w:p>
    <w:p>
      <w:pPr>
        <w:pStyle w:val="FirstParagraph"/>
      </w:pPr>
    </w:p>
    <w:bookmarkStart w:id="1304" w:name="o-que-é-uma-tabela-de-confusão-2x3"/>
    <w:p>
      <w:pPr>
        <w:pStyle w:val="Titre3"/>
      </w:pPr>
      <w:r>
        <w:t xml:space="preserve">O que é uma tabela de confusão 2x3?</w:t>
      </w:r>
    </w:p>
    <w:p>
      <w:pPr>
        <w:numPr>
          <w:ilvl w:val="0"/>
          <w:numId w:val="1846"/>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403</w:t>
        </w:r>
      </w:hyperlink>
    </w:p>
    <w:p>
      <w:pPr>
        <w:numPr>
          <w:ilvl w:val="0"/>
          <w:numId w:val="1846"/>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403</w:t>
        </w:r>
      </w:hyperlink>
    </w:p>
    <w:p>
      <w:pPr>
        <w:numPr>
          <w:ilvl w:val="0"/>
          <w:numId w:val="1846"/>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403</w:t>
        </w:r>
      </w:hyperlink>
    </w:p>
    <w:p>
      <w:pPr>
        <w:pStyle w:val="FirstParagraph"/>
      </w:pPr>
    </w:p>
    <w:bookmarkEnd w:id="1304"/>
    <w:bookmarkStart w:id="1305" w:name="X6fea50adf4be2db2ab821acfbb3bd6fa27c4ed4"/>
    <w:p>
      <w:pPr>
        <w:pStyle w:val="Titre3"/>
      </w:pPr>
      <w:r>
        <w:t xml:space="preserve">Como as regiões POS, BND e NEG são definidas?</w:t>
      </w:r>
    </w:p>
    <w:p>
      <w:pPr>
        <w:pStyle w:val="Compact"/>
        <w:numPr>
          <w:ilvl w:val="0"/>
          <w:numId w:val="1847"/>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403</w:t>
        </w:r>
      </w:hyperlink>
    </w:p>
    <w:p>
      <w:pPr>
        <w:pStyle w:val="FirstParagraph"/>
      </w:pPr>
    </w:p>
    <w:bookmarkEnd w:id="1305"/>
    <w:bookmarkStart w:id="1306" w:name="qual-é-o-formato-de-uma-tabela-23"/>
    <w:p>
      <w:pPr>
        <w:pStyle w:val="Titre3"/>
      </w:pPr>
      <w:r>
        <w:t xml:space="preserve">Qual é o formato de uma tabela 2×3?</w:t>
      </w:r>
    </w:p>
    <w:p>
      <w:pPr>
        <w:pStyle w:val="Compact"/>
        <w:numPr>
          <w:ilvl w:val="0"/>
          <w:numId w:val="1848"/>
        </w:numPr>
      </w:pPr>
      <w:r>
        <w:t xml:space="preserve">Estrutura geral (linhas = condição real; colunas = decisão):</w:t>
      </w:r>
    </w:p>
    <w:p>
      <w:pPr>
        <w:pStyle w:val="FirstParagraph"/>
      </w:pPr>
    </w:p>
    <w:bookmarkEnd w:id="1306"/>
    <w:bookmarkStart w:id="1307" w:name="quais-são-as-medidas-básicas-na-23"/>
    <w:p>
      <w:pPr>
        <w:pStyle w:val="Titre3"/>
      </w:pPr>
      <w:r>
        <w:t xml:space="preserve">Quais são as medidas básicas na 2×3?</w:t>
      </w:r>
    </w:p>
    <w:p>
      <w:pPr>
        <w:pStyle w:val="Compact"/>
        <w:numPr>
          <w:ilvl w:val="0"/>
          <w:numId w:val="1849"/>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403</w:t>
        </w:r>
      </w:hyperlink>
    </w:p>
    <w:p>
      <w:pPr>
        <w:pStyle w:val="FirstParagraph"/>
      </w:pPr>
    </w:p>
    <w:p>
      <w:pPr>
        <w:pStyle w:val="Compact"/>
        <w:numPr>
          <w:ilvl w:val="0"/>
          <w:numId w:val="1850"/>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403</w:t>
        </w:r>
      </w:hyperlink>
    </w:p>
    <w:p>
      <w:pPr>
        <w:pStyle w:val="FirstParagraph"/>
      </w:pPr>
    </w:p>
    <w:p>
      <w:pPr>
        <w:pStyle w:val="Compact"/>
        <w:numPr>
          <w:ilvl w:val="0"/>
          <w:numId w:val="1851"/>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403</w:t>
        </w:r>
      </w:hyperlink>
    </w:p>
    <w:p>
      <w:pPr>
        <w:pStyle w:val="FirstParagraph"/>
      </w:pPr>
    </w:p>
    <w:p>
      <w:pPr>
        <w:pStyle w:val="Compact"/>
        <w:numPr>
          <w:ilvl w:val="0"/>
          <w:numId w:val="1852"/>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403</w:t>
        </w:r>
      </w:hyperlink>
    </w:p>
    <w:p>
      <w:pPr>
        <w:pStyle w:val="FirstParagraph"/>
      </w:pPr>
    </w:p>
    <w:p>
      <w:pPr>
        <w:pStyle w:val="Compact"/>
        <w:numPr>
          <w:ilvl w:val="0"/>
          <w:numId w:val="1853"/>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403</w:t>
        </w:r>
      </w:hyperlink>
    </w:p>
    <w:p>
      <w:pPr>
        <w:pStyle w:val="FirstParagraph"/>
      </w:pPr>
      <w:r>
        <w:t xml:space="preserve"> </w:t>
      </w:r>
    </w:p>
    <w:p>
      <w:pPr>
        <w:pStyle w:val="Corpsdetexte"/>
      </w:pPr>
    </w:p>
    <w:bookmarkEnd w:id="1307"/>
    <w:bookmarkStart w:id="1308"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854"/>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403</w:t>
        </w:r>
      </w:hyperlink>
    </w:p>
    <w:p>
      <w:pPr>
        <w:pStyle w:val="FirstParagraph"/>
      </w:pPr>
    </w:p>
    <w:bookmarkEnd w:id="1308"/>
    <w:bookmarkStart w:id="1309" w:name="quando-preferir-3-vias-em-vez-de-22"/>
    <w:p>
      <w:pPr>
        <w:pStyle w:val="Titre3"/>
      </w:pPr>
      <w:r>
        <w:t xml:space="preserve">Quando preferir 3-vias em vez de 2×2?</w:t>
      </w:r>
    </w:p>
    <w:p>
      <w:pPr>
        <w:numPr>
          <w:ilvl w:val="0"/>
          <w:numId w:val="1855"/>
        </w:numPr>
      </w:pPr>
      <w:r>
        <w:t xml:space="preserve">Quando o custo de erro é assimétrico e/ou há incerteza relevante.</w:t>
      </w:r>
      <w:hyperlink w:anchor="ref-xu2020">
        <w:r>
          <w:rPr>
            <w:rStyle w:val="Lienhypertexte"/>
            <w:vertAlign w:val="superscript"/>
          </w:rPr>
          <w:t xml:space="preserve">403</w:t>
        </w:r>
      </w:hyperlink>
    </w:p>
    <w:p>
      <w:pPr>
        <w:numPr>
          <w:ilvl w:val="0"/>
          <w:numId w:val="1855"/>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403</w:t>
        </w:r>
      </w:hyperlink>
    </w:p>
    <w:p>
      <w:pPr>
        <w:numPr>
          <w:ilvl w:val="0"/>
          <w:numId w:val="1855"/>
        </w:numPr>
      </w:pPr>
      <w:r>
        <w:t xml:space="preserve">É particularmente útil em triagens diagnósticas com etapas confirmatórias.</w:t>
      </w:r>
      <w:hyperlink w:anchor="ref-xu2020">
        <w:r>
          <w:rPr>
            <w:rStyle w:val="Lienhypertexte"/>
            <w:vertAlign w:val="superscript"/>
          </w:rPr>
          <w:t xml:space="preserve">403</w:t>
        </w:r>
      </w:hyperlink>
    </w:p>
    <w:p>
      <w:pPr>
        <w:pStyle w:val="FirstParagraph"/>
      </w:pPr>
    </w:p>
    <w:bookmarkEnd w:id="1309"/>
    <w:bookmarkEnd w:id="1310"/>
    <w:bookmarkStart w:id="1320" w:name="curvas-roc"/>
    <w:p>
      <w:pPr>
        <w:pStyle w:val="Titre2"/>
      </w:pPr>
      <w:r>
        <w:t xml:space="preserve">Curvas ROC</w:t>
      </w:r>
    </w:p>
    <w:p>
      <w:pPr>
        <w:pStyle w:val="FirstParagraph"/>
      </w:pPr>
    </w:p>
    <w:bookmarkStart w:id="1311" w:name="o-que-representa-a-curva-roc"/>
    <w:p>
      <w:pPr>
        <w:pStyle w:val="Titre3"/>
      </w:pPr>
      <w:r>
        <w:t xml:space="preserve">O que representa a curva ROC?</w:t>
      </w:r>
    </w:p>
    <w:p>
      <w:pPr>
        <w:numPr>
          <w:ilvl w:val="0"/>
          <w:numId w:val="1856"/>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404</w:t>
        </w:r>
      </w:hyperlink>
    </w:p>
    <w:p>
      <w:pPr>
        <w:numPr>
          <w:ilvl w:val="0"/>
          <w:numId w:val="1856"/>
        </w:numPr>
      </w:pPr>
      <w:r>
        <w:t xml:space="preserve">Cada ponto na curva corresponde a um ponto de corte possível do teste.</w:t>
      </w:r>
      <w:hyperlink w:anchor="ref-he2024">
        <w:r>
          <w:rPr>
            <w:rStyle w:val="Lienhypertexte"/>
            <w:vertAlign w:val="superscript"/>
          </w:rPr>
          <w:t xml:space="preserve">404</w:t>
        </w:r>
      </w:hyperlink>
    </w:p>
    <w:p>
      <w:pPr>
        <w:pStyle w:val="FirstParagraph"/>
      </w:pPr>
    </w:p>
    <w:bookmarkEnd w:id="1311"/>
    <w:bookmarkStart w:id="1312" w:name="quais-são-os-tipos-de-curva-roc"/>
    <w:p>
      <w:pPr>
        <w:pStyle w:val="Titre3"/>
      </w:pPr>
      <w:r>
        <w:t xml:space="preserve">Quais são os tipos de curva ROC?</w:t>
      </w:r>
    </w:p>
    <w:p>
      <w:pPr>
        <w:numPr>
          <w:ilvl w:val="0"/>
          <w:numId w:val="1857"/>
        </w:numPr>
      </w:pPr>
      <w:r>
        <w:t xml:space="preserve">Curva empírica: conecta diretamente os pontos obtidos a partir dos diferentes pontos de corte observados.</w:t>
      </w:r>
      <w:hyperlink w:anchor="ref-park2004">
        <w:r>
          <w:rPr>
            <w:rStyle w:val="Lienhypertexte"/>
            <w:vertAlign w:val="superscript"/>
          </w:rPr>
          <w:t xml:space="preserve">405</w:t>
        </w:r>
      </w:hyperlink>
    </w:p>
    <w:p>
      <w:pPr>
        <w:numPr>
          <w:ilvl w:val="0"/>
          <w:numId w:val="1857"/>
        </w:numPr>
      </w:pPr>
      <w:r>
        <w:t xml:space="preserve">Curva suavizada (paramétrica): assume uma distribuição binormal e gera uma curva ajustada por máxima verossimilhança.</w:t>
      </w:r>
      <w:hyperlink w:anchor="ref-park2004">
        <w:r>
          <w:rPr>
            <w:rStyle w:val="Lienhypertexte"/>
            <w:vertAlign w:val="superscript"/>
          </w:rPr>
          <w:t xml:space="preserve">405</w:t>
        </w:r>
      </w:hyperlink>
    </w:p>
    <w:p>
      <w:pPr>
        <w:pStyle w:val="FirstParagraph"/>
      </w:pPr>
    </w:p>
    <w:bookmarkEnd w:id="1312"/>
    <w:bookmarkStart w:id="1313" w:name="como-definir-o-melhor-ponto-de-corte"/>
    <w:p>
      <w:pPr>
        <w:pStyle w:val="Titre3"/>
      </w:pPr>
      <w:r>
        <w:t xml:space="preserve">Como definir o melhor ponto de corte?</w:t>
      </w:r>
    </w:p>
    <w:p>
      <w:pPr>
        <w:numPr>
          <w:ilvl w:val="0"/>
          <w:numId w:val="1858"/>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404</w:t>
        </w:r>
      </w:hyperlink>
      <w:r>
        <w:rPr>
          <w:vertAlign w:val="superscript"/>
        </w:rPr>
        <w:t xml:space="preserve">,</w:t>
      </w:r>
      <w:hyperlink w:anchor="ref-park2004">
        <w:r>
          <w:rPr>
            <w:rStyle w:val="Lienhypertexte"/>
            <w:vertAlign w:val="superscript"/>
          </w:rPr>
          <w:t xml:space="preserve">405</w:t>
        </w:r>
      </w:hyperlink>
    </w:p>
    <w:p>
      <w:pPr>
        <w:numPr>
          <w:ilvl w:val="0"/>
          <w:numId w:val="1858"/>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129</w:t>
        </w:r>
      </w:hyperlink>
    </w:p>
    <w:p>
      <w:pPr>
        <w:pStyle w:val="FirstParagraph"/>
      </w:pPr>
    </w:p>
    <w:p>
      <w:pPr>
        <w:pStyle w:val="Compact"/>
        <w:numPr>
          <w:ilvl w:val="0"/>
          <w:numId w:val="1859"/>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406</w:t>
        </w:r>
      </w:hyperlink>
    </w:p>
    <w:p>
      <w:pPr>
        <w:pStyle w:val="FirstParagraph"/>
      </w:pPr>
    </w:p>
    <w:p>
      <w:pPr>
        <w:pStyle w:val="Corpsdetexte"/>
      </w:pPr>
    </w:p>
    <w:bookmarkEnd w:id="1313"/>
    <w:bookmarkStart w:id="1314" w:name="o-que-é-a-área-sob-a-curva-auroc"/>
    <w:p>
      <w:pPr>
        <w:pStyle w:val="Titre3"/>
      </w:pPr>
      <w:r>
        <w:t xml:space="preserve">O que é a área sob a curva (AUROC)?</w:t>
      </w:r>
    </w:p>
    <w:p>
      <w:pPr>
        <w:numPr>
          <w:ilvl w:val="0"/>
          <w:numId w:val="1860"/>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407</w:t>
        </w:r>
      </w:hyperlink>
    </w:p>
    <w:p>
      <w:pPr>
        <w:numPr>
          <w:ilvl w:val="0"/>
          <w:numId w:val="1860"/>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404</w:t>
        </w:r>
      </w:hyperlink>
    </w:p>
    <w:p>
      <w:pPr>
        <w:pStyle w:val="FirstParagraph"/>
      </w:pPr>
    </w:p>
    <w:bookmarkEnd w:id="1314"/>
    <w:bookmarkStart w:id="1316" w:name="como-calcular-a-auc"/>
    <w:p>
      <w:pPr>
        <w:pStyle w:val="Titre3"/>
      </w:pPr>
      <w:r>
        <w:t xml:space="preserve">Como calcular a AUC?</w:t>
      </w:r>
    </w:p>
    <w:p>
      <w:pPr>
        <w:pStyle w:val="Compact"/>
        <w:numPr>
          <w:ilvl w:val="0"/>
          <w:numId w:val="1861"/>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2"/>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405</w:t>
        </w:r>
      </w:hyperlink>
    </w:p>
    <w:p>
      <w:pPr>
        <w:pStyle w:val="FirstParagraph"/>
      </w:pPr>
    </w:p>
    <w:p>
      <w:pPr>
        <w:pStyle w:val="Corpsdetexte"/>
      </w:pPr>
    </w:p>
    <w:p>
      <w:pPr>
        <w:pStyle w:val="Compact"/>
        <w:numPr>
          <w:ilvl w:val="0"/>
          <w:numId w:val="1863"/>
        </w:numPr>
      </w:pPr>
      <w:r>
        <w:t xml:space="preserve">AUC deve sempre vir acompanhada de intervalo de confiança (IC95%).</w:t>
      </w:r>
      <w:hyperlink w:anchor="ref-park2004">
        <w:r>
          <w:rPr>
            <w:rStyle w:val="Lienhypertexte"/>
            <w:vertAlign w:val="superscript"/>
          </w:rPr>
          <w:t xml:space="preserve">405</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408</w:t>
        </w:r>
      </w:hyperlink>
      <w:r>
        <w:t xml:space="preserve"> </w:t>
      </w:r>
      <w:r>
        <w:t xml:space="preserve">fornece a função</w:t>
      </w:r>
      <w:r>
        <w:t xml:space="preserve"> </w:t>
      </w:r>
      <w:hyperlink r:id="rId1315">
        <w:r>
          <w:rPr>
            <w:rStyle w:val="Lienhypertexte"/>
            <w:i/>
            <w:iCs/>
          </w:rPr>
          <w:t xml:space="preserve">plot.roc</w:t>
        </w:r>
      </w:hyperlink>
      <w:r>
        <w:t xml:space="preserve"> </w:t>
      </w:r>
      <w:r>
        <w:t xml:space="preserve">para criar uma curva ROC.</w:t>
      </w:r>
    </w:p>
    <w:p>
      <w:pPr>
        <w:pStyle w:val="Corpsdetexte"/>
      </w:pPr>
    </w:p>
    <w:bookmarkEnd w:id="1316"/>
    <w:bookmarkStart w:id="1317" w:name="como-interpretar-a-área-sob-a-curva-roc"/>
    <w:p>
      <w:pPr>
        <w:pStyle w:val="Titre3"/>
      </w:pPr>
      <w:r>
        <w:t xml:space="preserve">Como interpretar a área sob a curva (ROC)?</w:t>
      </w:r>
    </w:p>
    <w:p>
      <w:pPr>
        <w:numPr>
          <w:ilvl w:val="0"/>
          <w:numId w:val="1864"/>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407</w:t>
        </w:r>
      </w:hyperlink>
    </w:p>
    <w:p>
      <w:pPr>
        <w:numPr>
          <w:ilvl w:val="0"/>
          <w:numId w:val="1864"/>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407</w:t>
        </w:r>
      </w:hyperlink>
    </w:p>
    <w:p>
      <w:pPr>
        <w:numPr>
          <w:ilvl w:val="0"/>
          <w:numId w:val="1864"/>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407</w:t>
        </w:r>
      </w:hyperlink>
    </w:p>
    <w:p>
      <w:pPr>
        <w:numPr>
          <w:ilvl w:val="0"/>
          <w:numId w:val="1864"/>
        </w:numPr>
      </w:pPr>
      <w:r>
        <w:t xml:space="preserve">Diferenças pequenas entre AUCs podem não ser estatisticamente significativas.</w:t>
      </w:r>
      <w:hyperlink w:anchor="ref-he2024">
        <w:r>
          <w:rPr>
            <w:rStyle w:val="Lienhypertexte"/>
            <w:vertAlign w:val="superscript"/>
          </w:rPr>
          <w:t xml:space="preserve">404</w:t>
        </w:r>
      </w:hyperlink>
    </w:p>
    <w:p>
      <w:pPr>
        <w:numPr>
          <w:ilvl w:val="0"/>
          <w:numId w:val="1864"/>
        </w:numPr>
      </w:pPr>
      <w:r>
        <w:t xml:space="preserve">A interpretação clínica pode ser equivocada se não houver teste estatístico adequado.</w:t>
      </w:r>
      <w:hyperlink w:anchor="ref-he2024">
        <w:r>
          <w:rPr>
            <w:rStyle w:val="Lienhypertexte"/>
            <w:vertAlign w:val="superscript"/>
          </w:rPr>
          <w:t xml:space="preserve">404</w:t>
        </w:r>
      </w:hyperlink>
    </w:p>
    <w:p>
      <w:pPr>
        <w:numPr>
          <w:ilvl w:val="0"/>
          <w:numId w:val="1864"/>
        </w:numPr>
      </w:pPr>
      <w:r>
        <w:t xml:space="preserve">Se as curvas vêm do mesmo conjunto de pacientes, aplique o teste de DeLong.</w:t>
      </w:r>
      <w:hyperlink w:anchor="ref-he2024">
        <w:r>
          <w:rPr>
            <w:rStyle w:val="Lienhypertexte"/>
            <w:vertAlign w:val="superscript"/>
          </w:rPr>
          <w:t xml:space="preserve">404</w:t>
        </w:r>
      </w:hyperlink>
    </w:p>
    <w:p>
      <w:pPr>
        <w:numPr>
          <w:ilvl w:val="0"/>
          <w:numId w:val="1864"/>
        </w:numPr>
      </w:pPr>
      <w:r>
        <w:t xml:space="preserve">Se as curvas vêm de amostras independentes, use métodos como Dorfman-Alf.</w:t>
      </w:r>
      <w:hyperlink w:anchor="ref-he2024">
        <w:r>
          <w:rPr>
            <w:rStyle w:val="Lienhypertexte"/>
            <w:vertAlign w:val="superscript"/>
          </w:rPr>
          <w:t xml:space="preserve">404</w:t>
        </w:r>
      </w:hyperlink>
    </w:p>
    <w:p>
      <w:pPr>
        <w:pStyle w:val="FirstParagraph"/>
      </w:pPr>
    </w:p>
    <w:bookmarkEnd w:id="1317"/>
    <w:bookmarkStart w:id="1318" w:name="X07e3cd15edbcd19e9920e33f9a290b75264be3e"/>
    <w:p>
      <w:pPr>
        <w:pStyle w:val="Titre3"/>
      </w:pPr>
      <w:r>
        <w:t xml:space="preserve">Por que uma AUC menor que 0.5 está errada?</w:t>
      </w:r>
    </w:p>
    <w:p>
      <w:pPr>
        <w:numPr>
          <w:ilvl w:val="0"/>
          <w:numId w:val="1865"/>
        </w:numPr>
      </w:pPr>
      <w:r>
        <w:t xml:space="preserve">Porque indica desempenho pior que o acaso.</w:t>
      </w:r>
      <w:hyperlink w:anchor="ref-he2024">
        <w:r>
          <w:rPr>
            <w:rStyle w:val="Lienhypertexte"/>
            <w:vertAlign w:val="superscript"/>
          </w:rPr>
          <w:t xml:space="preserve">404</w:t>
        </w:r>
      </w:hyperlink>
    </w:p>
    <w:p>
      <w:pPr>
        <w:numPr>
          <w:ilvl w:val="0"/>
          <w:numId w:val="1865"/>
        </w:numPr>
      </w:pPr>
      <w:r>
        <w:t xml:space="preserve">Geralmente decorre de seleção incorreta da direção do teste ou da variável de estado.</w:t>
      </w:r>
      <w:hyperlink w:anchor="ref-he2024">
        <w:r>
          <w:rPr>
            <w:rStyle w:val="Lienhypertexte"/>
            <w:vertAlign w:val="superscript"/>
          </w:rPr>
          <w:t xml:space="preserve">404</w:t>
        </w:r>
      </w:hyperlink>
    </w:p>
    <w:p>
      <w:pPr>
        <w:numPr>
          <w:ilvl w:val="0"/>
          <w:numId w:val="1865"/>
        </w:numPr>
      </w:pPr>
      <w:r>
        <w:t xml:space="preserve">Verifique se o software está configurado para maiores valores indicam presença do evento ou o inverso.</w:t>
      </w:r>
      <w:hyperlink w:anchor="ref-he2024">
        <w:r>
          <w:rPr>
            <w:rStyle w:val="Lienhypertexte"/>
            <w:vertAlign w:val="superscript"/>
          </w:rPr>
          <w:t xml:space="preserve">404</w:t>
        </w:r>
      </w:hyperlink>
    </w:p>
    <w:p>
      <w:pPr>
        <w:numPr>
          <w:ilvl w:val="0"/>
          <w:numId w:val="1865"/>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404</w:t>
        </w:r>
      </w:hyperlink>
    </w:p>
    <w:p>
      <w:pPr>
        <w:pStyle w:val="FirstParagraph"/>
      </w:pPr>
    </w:p>
    <w:p>
      <w:pPr>
        <w:jc w:val="center"/>
        <w:pStyle w:val="Normal"/>
      </w:pPr>
      <w:r>
        <w:rPr/>
        <w:drawing>
          <wp:inline distT="0" distB="0" distL="0" distR="0">
            <wp:extent cx="13716000" cy="3657600"/>
            <wp:docPr id="263" name="" descr=""/>
            <wp:cNvGraphicFramePr>
              <a:graphicFrameLocks noChangeAspect="1"/>
            </wp:cNvGraphicFramePr>
            <a:graphic>
              <a:graphicData uri="http://schemas.openxmlformats.org/drawingml/2006/picture">
                <pic:pic>
                  <pic:nvPicPr>
                    <pic:cNvPr id="264" name=""/>
                    <pic:cNvPicPr>
                      <a:picLocks noChangeAspect="1" noChangeArrowheads="1"/>
                    </pic:cNvPicPr>
                  </pic:nvPicPr>
                  <pic:blipFill>
                    <a:blip r:embed="rId2898"/>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5772da89-cfb6-47ef-8799-172f55b797c0"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772da89-cfb6-47ef-8799-172f55b797c0"/>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318"/>
    <w:bookmarkStart w:id="1319" w:name="Xc521947449eedd3f71bfe4becbce818a0aa3090"/>
    <w:p>
      <w:pPr>
        <w:pStyle w:val="Titre3"/>
      </w:pPr>
      <w:r>
        <w:t xml:space="preserve">Como analisar o desempenho diagnóstico em desfechos com distribuição trimodal na população?</w:t>
      </w:r>
    </w:p>
    <w:p>
      <w:pPr>
        <w:pStyle w:val="Compact"/>
        <w:numPr>
          <w:ilvl w:val="0"/>
          <w:numId w:val="1866"/>
        </w:numPr>
      </w:pPr>
      <w:r>
        <w:t xml:space="preserve">Limiares duplos podem ser utilizados para análise de desempenho diagnóstico de testes com distribuição trimodal.</w:t>
      </w:r>
      <w:hyperlink w:anchor="ref-ferreira2021">
        <w:r>
          <w:rPr>
            <w:rStyle w:val="Lienhypertexte"/>
            <w:vertAlign w:val="superscript"/>
          </w:rPr>
          <w:t xml:space="preserve">409</w:t>
        </w:r>
      </w:hyperlink>
    </w:p>
    <w:p>
      <w:pPr>
        <w:pStyle w:val="FirstParagraph"/>
      </w:pPr>
    </w:p>
    <w:bookmarkEnd w:id="1319"/>
    <w:bookmarkEnd w:id="1320"/>
    <w:bookmarkStart w:id="1323" w:name="gráficos-de-cruzes"/>
    <w:p>
      <w:pPr>
        <w:pStyle w:val="Titre2"/>
      </w:pPr>
      <w:r>
        <w:t xml:space="preserve">Gráficos de cruzes</w:t>
      </w:r>
    </w:p>
    <w:p>
      <w:pPr>
        <w:pStyle w:val="FirstParagraph"/>
      </w:pPr>
    </w:p>
    <w:bookmarkStart w:id="1322" w:name="o-que-um-gráfico-de-cruzes-crosshair"/>
    <w:p>
      <w:pPr>
        <w:pStyle w:val="Titre3"/>
      </w:pPr>
      <w:r>
        <w:t xml:space="preserve">O que um gráfico de cruzes (</w:t>
      </w:r>
      <w:r>
        <w:rPr>
          <w:i/>
          <w:iCs/>
        </w:rPr>
        <w:t xml:space="preserve">crosshair</w:t>
      </w:r>
      <w:r>
        <w:t xml:space="preserve">)?</w:t>
      </w:r>
    </w:p>
    <w:p>
      <w:pPr>
        <w:pStyle w:val="Compact"/>
        <w:numPr>
          <w:ilvl w:val="0"/>
          <w:numId w:val="1867"/>
        </w:numPr>
      </w:pPr>
      <w:r>
        <w:t xml:space="preserve">.</w:t>
      </w:r>
      <w:hyperlink w:anchor="ref-phillips2010">
        <w:r>
          <w:rPr>
            <w:rStyle w:val="Lienhypertexte"/>
            <w:vertAlign w:val="superscript"/>
          </w:rPr>
          <w:t xml:space="preserve">410</w:t>
        </w:r>
      </w:hyperlink>
    </w:p>
    <w:p>
      <w:pPr>
        <w:pStyle w:val="FirstParagraph"/>
      </w:pPr>
    </w:p>
    <w:p>
      <w:pPr>
        <w:jc w:val="center"/>
        <w:pStyle w:val="Normal"/>
      </w:pPr>
      <w:r>
        <w:rPr/>
        <w:drawing>
          <wp:inline distT="0" distB="0" distL="0" distR="0">
            <wp:extent cx="4572000" cy="3657600"/>
            <wp:docPr id="265" name="" descr=""/>
            <wp:cNvGraphicFramePr>
              <a:graphicFrameLocks noChangeAspect="1"/>
            </wp:cNvGraphicFramePr>
            <a:graphic>
              <a:graphicData uri="http://schemas.openxmlformats.org/drawingml/2006/picture">
                <pic:pic>
                  <pic:nvPicPr>
                    <pic:cNvPr id="266" name=""/>
                    <pic:cNvPicPr>
                      <a:picLocks noChangeAspect="1" noChangeArrowheads="1"/>
                    </pic:cNvPicPr>
                  </pic:nvPicPr>
                  <pic:blipFill>
                    <a:blip r:embed="rId28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d09a41b-9e1f-4c5e-a2df-27f893bf8c38"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d09a41b-9e1f-4c5e-a2df-27f893bf8c38"/>
      <w:r>
        <w:rPr>
          <w:rFonts/>
          <w:b w:val="true"/>
          <w:strike w:val="false"/>
        </w:rPr>
        <w:t xml:space="preserve">: </w:t>
      </w:r>
      <w:r>
        <w:t xml:space="preserve">Gráfico de cruzes (</w:t>
      </w:r>
      <w:r>
        <w:rPr>
          <w:i/>
          <w:iCs/>
        </w:rPr>
        <w:t xml:space="preserve">crosshair</w:t>
      </w:r>
      <w:r>
        <w:t xml:space="preserve">) em espaço ROC (</w:t>
      </w:r>
      <w:r>
        <w:rPr>
          <w:i/>
          <w:iCs/>
        </w:rPr>
        <w:t xml:space="preserve">Receiver Operating Characteristic</w:t>
      </w:r>
      <w:r>
        <w:t xml:space="preserve">)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411</w:t>
        </w:r>
      </w:hyperlink>
      <w:r>
        <w:t xml:space="preserve"> </w:t>
      </w:r>
      <w:r>
        <w:t xml:space="preserve">fornece a função</w:t>
      </w:r>
      <w:r>
        <w:t xml:space="preserve"> </w:t>
      </w:r>
      <w:hyperlink r:id="rId1321">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410</w:t>
        </w:r>
      </w:hyperlink>
      <w:r>
        <w:t xml:space="preserve"> </w:t>
      </w:r>
      <w:r>
        <w:t xml:space="preserve">a partir de dados de verdadeiro-positivo, falso-positivo, verdadeiro-negativo e verdadeiro-positivo de tabelas de confusão 2x2.</w:t>
      </w:r>
    </w:p>
    <w:p>
      <w:pPr>
        <w:pStyle w:val="Corpsdetexte"/>
      </w:pPr>
    </w:p>
    <w:bookmarkEnd w:id="1322"/>
    <w:bookmarkEnd w:id="1323"/>
    <w:bookmarkStart w:id="1325" w:name="interpretação-da-validade-de-um-teste"/>
    <w:p>
      <w:pPr>
        <w:pStyle w:val="Titre2"/>
      </w:pPr>
      <w:r>
        <w:t xml:space="preserve">Interpretação da validade de um teste</w:t>
      </w:r>
    </w:p>
    <w:p>
      <w:pPr>
        <w:pStyle w:val="FirstParagraph"/>
      </w:pPr>
    </w:p>
    <w:bookmarkStart w:id="1324" w:name="X46e180c874875976311f607121b211eff6aebb3"/>
    <w:p>
      <w:pPr>
        <w:pStyle w:val="Titre3"/>
      </w:pPr>
      <w:r>
        <w:t xml:space="preserve">Que itens devem ser verificados na interpretação de um estudo de validade?</w:t>
      </w:r>
    </w:p>
    <w:p>
      <w:pPr>
        <w:numPr>
          <w:ilvl w:val="0"/>
          <w:numId w:val="1868"/>
        </w:numPr>
      </w:pPr>
      <w:r>
        <w:t xml:space="preserve">O novo teste foi comparado junto ao método padrão-ouro.</w:t>
      </w:r>
      <w:hyperlink w:anchor="ref-greenhalgh1997b">
        <w:r>
          <w:rPr>
            <w:rStyle w:val="Lienhypertexte"/>
            <w:vertAlign w:val="superscript"/>
          </w:rPr>
          <w:t xml:space="preserve">399</w:t>
        </w:r>
      </w:hyperlink>
    </w:p>
    <w:p>
      <w:pPr>
        <w:numPr>
          <w:ilvl w:val="0"/>
          <w:numId w:val="1868"/>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399</w:t>
        </w:r>
      </w:hyperlink>
    </w:p>
    <w:p>
      <w:pPr>
        <w:numPr>
          <w:ilvl w:val="0"/>
          <w:numId w:val="1868"/>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399</w:t>
        </w:r>
      </w:hyperlink>
    </w:p>
    <w:p>
      <w:pPr>
        <w:numPr>
          <w:ilvl w:val="0"/>
          <w:numId w:val="1868"/>
        </w:numPr>
      </w:pPr>
      <w:r>
        <w:t xml:space="preserve">O novo teste possui adequada confiabilidade intra/inter examinadores.</w:t>
      </w:r>
      <w:hyperlink w:anchor="ref-greenhalgh1997b">
        <w:r>
          <w:rPr>
            <w:rStyle w:val="Lienhypertexte"/>
            <w:vertAlign w:val="superscript"/>
          </w:rPr>
          <w:t xml:space="preserve">399</w:t>
        </w:r>
      </w:hyperlink>
    </w:p>
    <w:p>
      <w:pPr>
        <w:numPr>
          <w:ilvl w:val="0"/>
          <w:numId w:val="1868"/>
        </w:numPr>
      </w:pPr>
      <w:r>
        <w:t xml:space="preserve">O estudo de validação incluiu um espectro adequado da amostra.</w:t>
      </w:r>
      <w:hyperlink w:anchor="ref-greenhalgh1997b">
        <w:r>
          <w:rPr>
            <w:rStyle w:val="Lienhypertexte"/>
            <w:vertAlign w:val="superscript"/>
          </w:rPr>
          <w:t xml:space="preserve">399</w:t>
        </w:r>
      </w:hyperlink>
    </w:p>
    <w:p>
      <w:pPr>
        <w:numPr>
          <w:ilvl w:val="0"/>
          <w:numId w:val="1868"/>
        </w:numPr>
      </w:pPr>
      <w:r>
        <w:t xml:space="preserve">Todos os participantes realizaram ambos o novo teste e o padrão-ouro no estudo de validação.</w:t>
      </w:r>
      <w:hyperlink w:anchor="ref-greenhalgh1997b">
        <w:r>
          <w:rPr>
            <w:rStyle w:val="Lienhypertexte"/>
            <w:vertAlign w:val="superscript"/>
          </w:rPr>
          <w:t xml:space="preserve">399</w:t>
        </w:r>
      </w:hyperlink>
    </w:p>
    <w:p>
      <w:pPr>
        <w:numPr>
          <w:ilvl w:val="0"/>
          <w:numId w:val="1868"/>
        </w:numPr>
      </w:pPr>
      <w:r>
        <w:t xml:space="preserve">Os examinadores do novo teste estavam cegados para o resultado do teste padrão-ouro.</w:t>
      </w:r>
      <w:hyperlink w:anchor="ref-greenhalgh1997b">
        <w:r>
          <w:rPr>
            <w:rStyle w:val="Lienhypertexte"/>
            <w:vertAlign w:val="superscript"/>
          </w:rPr>
          <w:t xml:space="preserve">399</w:t>
        </w:r>
      </w:hyperlink>
    </w:p>
    <w:p>
      <w:pPr>
        <w:pStyle w:val="FirstParagraph"/>
      </w:pPr>
    </w:p>
    <w:bookmarkEnd w:id="1324"/>
    <w:bookmarkEnd w:id="1325"/>
    <w:bookmarkStart w:id="1328" w:name="diretrizes-para-redação-5"/>
    <w:p>
      <w:pPr>
        <w:pStyle w:val="Titre2"/>
      </w:pPr>
      <w:r>
        <w:t xml:space="preserve">Diretrizes para redação</w:t>
      </w:r>
    </w:p>
    <w:p>
      <w:pPr>
        <w:pStyle w:val="FirstParagraph"/>
      </w:pPr>
    </w:p>
    <w:bookmarkStart w:id="1327" w:name="X0db6ec9da0906c6b334cb624d8581005f2ca868"/>
    <w:p>
      <w:pPr>
        <w:pStyle w:val="Titre3"/>
      </w:pPr>
      <w:r>
        <w:t xml:space="preserve">Quais são as diretrizes para redação de estudos diagnósticos?</w:t>
      </w:r>
    </w:p>
    <w:p>
      <w:pPr>
        <w:numPr>
          <w:ilvl w:val="0"/>
          <w:numId w:val="186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69"/>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412</w:t>
        </w:r>
      </w:hyperlink>
      <w:r>
        <w:t xml:space="preserve"> </w:t>
      </w:r>
      <w:hyperlink r:id="rId1326">
        <w:r>
          <w:rPr>
            <w:rStyle w:val="Lienhypertexte"/>
          </w:rPr>
          <w:t xml:space="preserve">https://www.equator-network.org/reporting-guidelines/stard/</w:t>
        </w:r>
      </w:hyperlink>
    </w:p>
    <w:p>
      <w:pPr>
        <w:pStyle w:val="FirstParagraph"/>
      </w:pPr>
    </w:p>
    <w:p>
      <w:pPr>
        <w:pStyle w:val="Corpsdetexte"/>
      </w:pPr>
    </w:p>
    <w:p>
      <w:r>
        <w:br w:type="page"/>
      </w:r>
    </w:p>
    <w:bookmarkEnd w:id="1327"/>
    <w:bookmarkEnd w:id="1328"/>
    <w:bookmarkEnd w:id="1329"/>
    <w:bookmarkStart w:id="1335" w:name="ensaio-quase-experimental"/>
    <w:p>
      <w:pPr>
        <w:pStyle w:val="Titre1"/>
      </w:pPr>
      <w:r>
        <w:rPr>
          <w:b/>
          <w:bCs/>
        </w:rPr>
        <w:t xml:space="preserve">Ensaios quase-experimentais</w:t>
      </w:r>
    </w:p>
    <w:p>
      <w:pPr>
        <w:pStyle w:val="FirstParagraph"/>
      </w:pPr>
    </w:p>
    <w:bookmarkStart w:id="1331" w:name="características-4"/>
    <w:p>
      <w:pPr>
        <w:pStyle w:val="Titre2"/>
      </w:pPr>
      <w:r>
        <w:t xml:space="preserve">Características</w:t>
      </w:r>
    </w:p>
    <w:p>
      <w:pPr>
        <w:pStyle w:val="FirstParagraph"/>
      </w:pPr>
    </w:p>
    <w:bookmarkStart w:id="1330" w:name="X2d237827e9eac214b42ed7976954456ddda9b40"/>
    <w:p>
      <w:pPr>
        <w:pStyle w:val="Titre3"/>
      </w:pPr>
      <w:r>
        <w:t xml:space="preserve">Quais são as características de ensaios quase-experimentais?</w:t>
      </w:r>
    </w:p>
    <w:p>
      <w:pPr>
        <w:pStyle w:val="Compact"/>
        <w:numPr>
          <w:ilvl w:val="0"/>
          <w:numId w:val="1870"/>
        </w:numPr>
      </w:pPr>
      <w:r>
        <w:t xml:space="preserve">.</w:t>
      </w:r>
      <w:hyperlink w:anchor="ref-REF">
        <w:r>
          <w:rPr>
            <w:rStyle w:val="Lienhypertexte"/>
            <w:b/>
            <w:bCs/>
            <w:vertAlign w:val="superscript"/>
          </w:rPr>
          <w:t xml:space="preserve">REF?</w:t>
        </w:r>
      </w:hyperlink>
    </w:p>
    <w:p>
      <w:pPr>
        <w:pStyle w:val="FirstParagraph"/>
      </w:pPr>
    </w:p>
    <w:bookmarkEnd w:id="1330"/>
    <w:bookmarkEnd w:id="1331"/>
    <w:bookmarkStart w:id="1334" w:name="diretrizes-para-redação-6"/>
    <w:p>
      <w:pPr>
        <w:pStyle w:val="Titre2"/>
      </w:pPr>
      <w:r>
        <w:t xml:space="preserve">Diretrizes para redação</w:t>
      </w:r>
    </w:p>
    <w:p>
      <w:pPr>
        <w:pStyle w:val="FirstParagraph"/>
      </w:pPr>
    </w:p>
    <w:bookmarkStart w:id="1333" w:name="X06076ad8ff96f729a7053476212e4462f3ff6c9"/>
    <w:p>
      <w:pPr>
        <w:pStyle w:val="Titre3"/>
      </w:pPr>
      <w:r>
        <w:t xml:space="preserve">Quais são as diretrizes para redação de ensaios quase-experimentais?</w:t>
      </w:r>
    </w:p>
    <w:p>
      <w:pPr>
        <w:numPr>
          <w:ilvl w:val="0"/>
          <w:numId w:val="187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871"/>
        </w:numPr>
      </w:pPr>
      <w:r>
        <w:rPr>
          <w:i/>
          <w:iCs/>
        </w:rPr>
        <w:t xml:space="preserve">Guidelines for reporting non-randomised studies</w:t>
      </w:r>
      <w:r>
        <w:t xml:space="preserve">:</w:t>
      </w:r>
      <w:hyperlink w:anchor="ref-reeves2004">
        <w:r>
          <w:rPr>
            <w:rStyle w:val="Lienhypertexte"/>
            <w:vertAlign w:val="superscript"/>
          </w:rPr>
          <w:t xml:space="preserve">413</w:t>
        </w:r>
      </w:hyperlink>
      <w:r>
        <w:t xml:space="preserve"> </w:t>
      </w:r>
      <w:hyperlink r:id="rId1332">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333"/>
    <w:bookmarkEnd w:id="1334"/>
    <w:bookmarkEnd w:id="1335"/>
    <w:bookmarkStart w:id="1373" w:name="ensaio-experimental"/>
    <w:p>
      <w:pPr>
        <w:pStyle w:val="Titre1"/>
      </w:pPr>
      <w:r>
        <w:rPr>
          <w:b/>
          <w:bCs/>
        </w:rPr>
        <w:t xml:space="preserve">Ensaios experimentais</w:t>
      </w:r>
    </w:p>
    <w:p>
      <w:pPr>
        <w:pStyle w:val="FirstParagraph"/>
      </w:pPr>
    </w:p>
    <w:bookmarkStart w:id="1338" w:name="ensaio-experimental-aleatorizado"/>
    <w:p>
      <w:pPr>
        <w:pStyle w:val="Titre2"/>
      </w:pPr>
      <w:r>
        <w:t xml:space="preserve">Ensaio experimental aleatorizado</w:t>
      </w:r>
    </w:p>
    <w:p>
      <w:pPr>
        <w:pStyle w:val="FirstParagraph"/>
      </w:pPr>
    </w:p>
    <w:bookmarkStart w:id="1336" w:name="X49acaf558d7822b6de6d42107738d1ca5b31303"/>
    <w:p>
      <w:pPr>
        <w:pStyle w:val="Titre3"/>
      </w:pPr>
      <w:r>
        <w:t xml:space="preserve">Quais são as características de ensaios experimentais aleatorizados?</w:t>
      </w:r>
    </w:p>
    <w:p>
      <w:pPr>
        <w:numPr>
          <w:ilvl w:val="0"/>
          <w:numId w:val="1872"/>
        </w:numPr>
      </w:pPr>
      <w:r>
        <w:t xml:space="preserve">A característica essencial de um ensaio experimental aleatorizado é a comparação entre grupos.</w:t>
      </w:r>
      <w:hyperlink w:anchor="ref-bland2011">
        <w:r>
          <w:rPr>
            <w:rStyle w:val="Lienhypertexte"/>
            <w:vertAlign w:val="superscript"/>
          </w:rPr>
          <w:t xml:space="preserve">414</w:t>
        </w:r>
      </w:hyperlink>
    </w:p>
    <w:p>
      <w:pPr>
        <w:numPr>
          <w:ilvl w:val="0"/>
          <w:numId w:val="1872"/>
        </w:numPr>
      </w:pPr>
      <w:r>
        <w:t xml:space="preserve">Quanto à unidade de alocação:</w:t>
      </w:r>
      <w:hyperlink w:anchor="ref-Bruce2022">
        <w:r>
          <w:rPr>
            <w:rStyle w:val="Lienhypertexte"/>
            <w:vertAlign w:val="superscript"/>
          </w:rPr>
          <w:t xml:space="preserve">415</w:t>
        </w:r>
      </w:hyperlink>
    </w:p>
    <w:p>
      <w:pPr>
        <w:numPr>
          <w:ilvl w:val="1"/>
          <w:numId w:val="1873"/>
        </w:numPr>
      </w:pPr>
      <w:r>
        <w:t xml:space="preserve">Individual</w:t>
      </w:r>
    </w:p>
    <w:p>
      <w:pPr>
        <w:numPr>
          <w:ilvl w:val="1"/>
          <w:numId w:val="1873"/>
        </w:numPr>
      </w:pPr>
      <w:r>
        <w:t xml:space="preserve">Agrupado</w:t>
      </w:r>
    </w:p>
    <w:p>
      <w:pPr>
        <w:numPr>
          <w:ilvl w:val="0"/>
          <w:numId w:val="1872"/>
        </w:numPr>
      </w:pPr>
      <w:r>
        <w:t xml:space="preserve">Quanto ao número de braços:</w:t>
      </w:r>
      <w:hyperlink w:anchor="ref-Bruce2022">
        <w:r>
          <w:rPr>
            <w:rStyle w:val="Lienhypertexte"/>
            <w:vertAlign w:val="superscript"/>
          </w:rPr>
          <w:t xml:space="preserve">415</w:t>
        </w:r>
      </w:hyperlink>
    </w:p>
    <w:p>
      <w:pPr>
        <w:pStyle w:val="Compact"/>
        <w:numPr>
          <w:ilvl w:val="1"/>
          <w:numId w:val="1874"/>
        </w:numPr>
      </w:pPr>
      <w:r>
        <w:t xml:space="preserve">Múltiplos</w:t>
      </w:r>
    </w:p>
    <w:p>
      <w:pPr>
        <w:numPr>
          <w:ilvl w:val="0"/>
          <w:numId w:val="1872"/>
        </w:numPr>
      </w:pPr>
      <w:r>
        <w:t xml:space="preserve">Quanto ao número de centros:</w:t>
      </w:r>
      <w:hyperlink w:anchor="ref-Bruce2022">
        <w:r>
          <w:rPr>
            <w:rStyle w:val="Lienhypertexte"/>
            <w:vertAlign w:val="superscript"/>
          </w:rPr>
          <w:t xml:space="preserve">415</w:t>
        </w:r>
      </w:hyperlink>
    </w:p>
    <w:p>
      <w:pPr>
        <w:numPr>
          <w:ilvl w:val="1"/>
          <w:numId w:val="1875"/>
        </w:numPr>
      </w:pPr>
      <w:r>
        <w:t xml:space="preserve">Único</w:t>
      </w:r>
    </w:p>
    <w:p>
      <w:pPr>
        <w:numPr>
          <w:ilvl w:val="1"/>
          <w:numId w:val="1875"/>
        </w:numPr>
      </w:pPr>
      <w:r>
        <w:t xml:space="preserve">Múltiplos</w:t>
      </w:r>
    </w:p>
    <w:p>
      <w:pPr>
        <w:numPr>
          <w:ilvl w:val="0"/>
          <w:numId w:val="1872"/>
        </w:numPr>
      </w:pPr>
      <w:r>
        <w:t xml:space="preserve">Quanto ao cegamento:</w:t>
      </w:r>
      <w:hyperlink w:anchor="ref-Bruce2022">
        <w:r>
          <w:rPr>
            <w:rStyle w:val="Lienhypertexte"/>
            <w:vertAlign w:val="superscript"/>
          </w:rPr>
          <w:t xml:space="preserve">415</w:t>
        </w:r>
      </w:hyperlink>
    </w:p>
    <w:p>
      <w:pPr>
        <w:numPr>
          <w:ilvl w:val="1"/>
          <w:numId w:val="1876"/>
        </w:numPr>
      </w:pPr>
      <w:r>
        <w:t xml:space="preserve">Aberto</w:t>
      </w:r>
    </w:p>
    <w:p>
      <w:pPr>
        <w:numPr>
          <w:ilvl w:val="1"/>
          <w:numId w:val="1876"/>
        </w:numPr>
      </w:pPr>
      <w:r>
        <w:t xml:space="preserve">Simples-cego</w:t>
      </w:r>
    </w:p>
    <w:p>
      <w:pPr>
        <w:numPr>
          <w:ilvl w:val="1"/>
          <w:numId w:val="1876"/>
        </w:numPr>
      </w:pPr>
      <w:r>
        <w:t xml:space="preserve">Duplo-cego</w:t>
      </w:r>
    </w:p>
    <w:p>
      <w:pPr>
        <w:numPr>
          <w:ilvl w:val="1"/>
          <w:numId w:val="1876"/>
        </w:numPr>
      </w:pPr>
      <w:r>
        <w:t xml:space="preserve">Triplo-cego</w:t>
      </w:r>
    </w:p>
    <w:p>
      <w:pPr>
        <w:numPr>
          <w:ilvl w:val="1"/>
          <w:numId w:val="1876"/>
        </w:numPr>
      </w:pPr>
      <w:r>
        <w:t xml:space="preserve">Quádruplo-cego</w:t>
      </w:r>
    </w:p>
    <w:p>
      <w:pPr>
        <w:numPr>
          <w:ilvl w:val="0"/>
          <w:numId w:val="1872"/>
        </w:numPr>
      </w:pPr>
      <w:r>
        <w:t xml:space="preserve">Quanto à alocação:</w:t>
      </w:r>
      <w:hyperlink w:anchor="ref-Bruce2022">
        <w:r>
          <w:rPr>
            <w:rStyle w:val="Lienhypertexte"/>
            <w:vertAlign w:val="superscript"/>
          </w:rPr>
          <w:t xml:space="preserve">415</w:t>
        </w:r>
      </w:hyperlink>
    </w:p>
    <w:p>
      <w:pPr>
        <w:numPr>
          <w:ilvl w:val="1"/>
          <w:numId w:val="1877"/>
        </w:numPr>
      </w:pPr>
      <w:r>
        <w:t xml:space="preserve">Sem sorteio</w:t>
      </w:r>
    </w:p>
    <w:p>
      <w:pPr>
        <w:numPr>
          <w:ilvl w:val="1"/>
          <w:numId w:val="1877"/>
        </w:numPr>
      </w:pPr>
      <w:r>
        <w:t xml:space="preserve">Estratificada (centro apenas)</w:t>
      </w:r>
    </w:p>
    <w:p>
      <w:pPr>
        <w:numPr>
          <w:ilvl w:val="1"/>
          <w:numId w:val="1877"/>
        </w:numPr>
      </w:pPr>
      <w:r>
        <w:t xml:space="preserve">Estratificada</w:t>
      </w:r>
    </w:p>
    <w:p>
      <w:pPr>
        <w:numPr>
          <w:ilvl w:val="1"/>
          <w:numId w:val="1877"/>
        </w:numPr>
      </w:pPr>
      <w:r>
        <w:t xml:space="preserve">Minimizada</w:t>
      </w:r>
    </w:p>
    <w:p>
      <w:pPr>
        <w:numPr>
          <w:ilvl w:val="1"/>
          <w:numId w:val="1877"/>
        </w:numPr>
      </w:pPr>
      <w:r>
        <w:t xml:space="preserve">Estratificada e minimizada</w:t>
      </w:r>
    </w:p>
    <w:p>
      <w:pPr>
        <w:pStyle w:val="FirstParagraph"/>
      </w:pPr>
    </w:p>
    <w:bookmarkEnd w:id="1336"/>
    <w:bookmarkStart w:id="1337" w:name="X604f18f07df6cfee9d96b28ae7b67bb846e02ef"/>
    <w:p>
      <w:pPr>
        <w:pStyle w:val="Titre3"/>
      </w:pPr>
      <w:r>
        <w:t xml:space="preserve">Quais são as estratégias metodológicas para reduzir vieses?</w:t>
      </w:r>
    </w:p>
    <w:p>
      <w:pPr>
        <w:numPr>
          <w:ilvl w:val="0"/>
          <w:numId w:val="1878"/>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878"/>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878"/>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878"/>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337"/>
    <w:bookmarkEnd w:id="1338"/>
    <w:bookmarkStart w:id="1340" w:name="modelos-de-análise-de-comparação"/>
    <w:p>
      <w:pPr>
        <w:pStyle w:val="Titre2"/>
      </w:pPr>
      <w:r>
        <w:t xml:space="preserve">Modelos de análise de comparação</w:t>
      </w:r>
    </w:p>
    <w:p>
      <w:pPr>
        <w:pStyle w:val="FirstParagraph"/>
      </w:pPr>
    </w:p>
    <w:bookmarkStart w:id="1339" w:name="X9c40b599329bf617ea77d574f32bdbf648a9de3"/>
    <w:p>
      <w:pPr>
        <w:pStyle w:val="Titre3"/>
      </w:pPr>
      <w:r>
        <w:t xml:space="preserve">Que modelos podem ser utilizados para comparações?</w:t>
      </w:r>
    </w:p>
    <w:p>
      <w:pPr>
        <w:numPr>
          <w:ilvl w:val="0"/>
          <w:numId w:val="1879"/>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416</w:t>
        </w:r>
      </w:hyperlink>
    </w:p>
    <w:p>
      <w:pPr>
        <w:numPr>
          <w:ilvl w:val="0"/>
          <w:numId w:val="1879"/>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416</w:t>
        </w:r>
      </w:hyperlink>
    </w:p>
    <w:p>
      <w:pPr>
        <w:numPr>
          <w:ilvl w:val="0"/>
          <w:numId w:val="1879"/>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416</w:t>
        </w:r>
      </w:hyperlink>
    </w:p>
    <w:p>
      <w:pPr>
        <w:pStyle w:val="FirstParagraph"/>
      </w:pPr>
    </w:p>
    <w:p>
      <w:pPr>
        <w:pStyle w:val="Corpsdetexte"/>
      </w:pPr>
    </w:p>
    <w:p>
      <w:pPr>
        <w:pStyle w:val="Corpsdetexte"/>
      </w:pPr>
    </w:p>
    <w:p>
      <w:pPr>
        <w:numPr>
          <w:ilvl w:val="0"/>
          <w:numId w:val="1880"/>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417</w:t>
        </w:r>
      </w:hyperlink>
    </w:p>
    <w:p>
      <w:pPr>
        <w:numPr>
          <w:ilvl w:val="0"/>
          <w:numId w:val="1880"/>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418</w:t>
        </w:r>
      </w:hyperlink>
    </w:p>
    <w:p>
      <w:pPr>
        <w:pStyle w:val="FirstParagraph"/>
      </w:pPr>
    </w:p>
    <w:p>
      <w:pPr>
        <w:pStyle w:val="Corpsdetexte"/>
      </w:pPr>
    </w:p>
    <w:p>
      <w:pPr>
        <w:pStyle w:val="Corpsdetexte"/>
      </w:pPr>
    </w:p>
    <w:p>
      <w:pPr>
        <w:numPr>
          <w:ilvl w:val="0"/>
          <w:numId w:val="1881"/>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417</w:t>
        </w:r>
      </w:hyperlink>
    </w:p>
    <w:p>
      <w:pPr>
        <w:numPr>
          <w:ilvl w:val="0"/>
          <w:numId w:val="1881"/>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419</w:t>
        </w:r>
      </w:hyperlink>
    </w:p>
    <w:p>
      <w:pPr>
        <w:numPr>
          <w:ilvl w:val="0"/>
          <w:numId w:val="1881"/>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420</w:t>
        </w:r>
      </w:hyperlink>
    </w:p>
    <w:p>
      <w:pPr>
        <w:pStyle w:val="FirstParagraph"/>
      </w:pPr>
    </w:p>
    <w:bookmarkEnd w:id="1339"/>
    <w:bookmarkEnd w:id="1340"/>
    <w:bookmarkStart w:id="1348" w:name="comparação-na-linha-de-base"/>
    <w:p>
      <w:pPr>
        <w:pStyle w:val="Titre2"/>
      </w:pPr>
      <w:r>
        <w:t xml:space="preserve">Comparação na linha de base</w:t>
      </w:r>
    </w:p>
    <w:p>
      <w:pPr>
        <w:pStyle w:val="FirstParagraph"/>
      </w:pPr>
    </w:p>
    <w:bookmarkStart w:id="1341" w:name="o-que-são-dados-na-linha-de-base"/>
    <w:p>
      <w:pPr>
        <w:pStyle w:val="Titre3"/>
      </w:pPr>
      <w:r>
        <w:t xml:space="preserve">O que são dados na linha de base?</w:t>
      </w:r>
    </w:p>
    <w:p>
      <w:pPr>
        <w:numPr>
          <w:ilvl w:val="0"/>
          <w:numId w:val="1882"/>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421</w:t>
        </w:r>
      </w:hyperlink>
    </w:p>
    <w:p>
      <w:pPr>
        <w:numPr>
          <w:ilvl w:val="0"/>
          <w:numId w:val="1882"/>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421</w:t>
        </w:r>
      </w:hyperlink>
    </w:p>
    <w:p>
      <w:pPr>
        <w:numPr>
          <w:ilvl w:val="0"/>
          <w:numId w:val="1882"/>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421</w:t>
        </w:r>
      </w:hyperlink>
    </w:p>
    <w:p>
      <w:pPr>
        <w:numPr>
          <w:ilvl w:val="0"/>
          <w:numId w:val="1882"/>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421</w:t>
        </w:r>
      </w:hyperlink>
    </w:p>
    <w:p>
      <w:pPr>
        <w:pStyle w:val="FirstParagraph"/>
      </w:pPr>
    </w:p>
    <w:bookmarkEnd w:id="1341"/>
    <w:bookmarkStart w:id="1342" w:name="X05464033b56da4e1f135f0ffb6ba0a8e4071519"/>
    <w:p>
      <w:pPr>
        <w:pStyle w:val="Titre3"/>
      </w:pPr>
      <w:r>
        <w:t xml:space="preserve">O que é comparação entre grupos na linha de base em ensaios experimentais aleatorizados?</w:t>
      </w:r>
    </w:p>
    <w:p>
      <w:pPr>
        <w:numPr>
          <w:ilvl w:val="0"/>
          <w:numId w:val="1883"/>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422</w:t>
        </w:r>
      </w:hyperlink>
    </w:p>
    <w:p>
      <w:pPr>
        <w:numPr>
          <w:ilvl w:val="0"/>
          <w:numId w:val="1883"/>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422</w:t>
        </w:r>
      </w:hyperlink>
    </w:p>
    <w:p>
      <w:pPr>
        <w:pStyle w:val="FirstParagraph"/>
      </w:pPr>
    </w:p>
    <w:bookmarkEnd w:id="1342"/>
    <w:bookmarkStart w:id="1343" w:name="X81524171a7dbcf018512a481ee6e06033b18f0b"/>
    <w:p>
      <w:pPr>
        <w:pStyle w:val="Titre3"/>
      </w:pPr>
      <w:r>
        <w:t xml:space="preserve">Quais são as razões para diferenças entre grupos de tratamento nas (co)variáveis na linha de base?</w:t>
      </w:r>
    </w:p>
    <w:p>
      <w:pPr>
        <w:numPr>
          <w:ilvl w:val="0"/>
          <w:numId w:val="1884"/>
        </w:numPr>
      </w:pPr>
      <w:r>
        <w:t xml:space="preserve">Acaso.</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Viés.</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Tamanho da amostra.</w:t>
      </w:r>
      <w:hyperlink w:anchor="ref-chen2020">
        <w:r>
          <w:rPr>
            <w:rStyle w:val="Lienhypertexte"/>
            <w:vertAlign w:val="superscript"/>
          </w:rPr>
          <w:t xml:space="preserve">221</w:t>
        </w:r>
      </w:hyperlink>
      <w:r>
        <w:rPr>
          <w:vertAlign w:val="superscript"/>
        </w:rPr>
        <w:t xml:space="preserve">,</w:t>
      </w:r>
      <w:hyperlink w:anchor="ref-Stang2018">
        <w:r>
          <w:rPr>
            <w:rStyle w:val="Lienhypertexte"/>
            <w:vertAlign w:val="superscript"/>
          </w:rPr>
          <w:t xml:space="preserve">422</w:t>
        </w:r>
      </w:hyperlink>
    </w:p>
    <w:p>
      <w:pPr>
        <w:numPr>
          <w:ilvl w:val="0"/>
          <w:numId w:val="1884"/>
        </w:numPr>
      </w:pPr>
      <w:r>
        <w:t xml:space="preserve">Má conduta científica.</w:t>
      </w:r>
      <w:hyperlink w:anchor="ref-chen2020">
        <w:r>
          <w:rPr>
            <w:rStyle w:val="Lienhypertexte"/>
            <w:vertAlign w:val="superscript"/>
          </w:rPr>
          <w:t xml:space="preserve">221</w:t>
        </w:r>
      </w:hyperlink>
    </w:p>
    <w:p>
      <w:pPr>
        <w:pStyle w:val="FirstParagraph"/>
      </w:pPr>
    </w:p>
    <w:bookmarkEnd w:id="1343"/>
    <w:bookmarkStart w:id="1344" w:name="X96a3b953065e054ac47d143b4cfa29c7e229c59"/>
    <w:p>
      <w:pPr>
        <w:pStyle w:val="Titre3"/>
      </w:pPr>
      <w:r>
        <w:t xml:space="preserve">Para quê comparar grupos na linha de base em ensaios experimentais aleatorizados?</w:t>
      </w:r>
    </w:p>
    <w:p>
      <w:pPr>
        <w:numPr>
          <w:ilvl w:val="0"/>
          <w:numId w:val="1885"/>
        </w:numPr>
      </w:pPr>
      <w:r>
        <w:t xml:space="preserve">Os P-valores estão relacionados à aleatorização dos participantes em grupos.</w:t>
      </w:r>
      <w:hyperlink w:anchor="ref-Bolzern2019">
        <w:r>
          <w:rPr>
            <w:rStyle w:val="Lienhypertexte"/>
            <w:vertAlign w:val="superscript"/>
          </w:rPr>
          <w:t xml:space="preserve">423</w:t>
        </w:r>
      </w:hyperlink>
    </w:p>
    <w:p>
      <w:pPr>
        <w:numPr>
          <w:ilvl w:val="0"/>
          <w:numId w:val="1885"/>
        </w:numPr>
      </w:pPr>
      <w:r>
        <w:t xml:space="preserve">Em ensaios experimentais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423</w:t>
        </w:r>
      </w:hyperlink>
    </w:p>
    <w:p>
      <w:pPr>
        <w:pStyle w:val="FirstParagraph"/>
      </w:pPr>
    </w:p>
    <w:bookmarkEnd w:id="1344"/>
    <w:bookmarkStart w:id="1345" w:name="X5241bab0a7f5560a6f4337c3677ea5d97f958ad"/>
    <w:p>
      <w:pPr>
        <w:pStyle w:val="Titre3"/>
      </w:pPr>
      <w:r>
        <w:t xml:space="preserve">Quais cenários permitem a comparação entre grupos na linha de base em ensaios experimentais aleatorizados?</w:t>
      </w:r>
    </w:p>
    <w:p>
      <w:pPr>
        <w:numPr>
          <w:ilvl w:val="0"/>
          <w:numId w:val="1886"/>
        </w:numPr>
      </w:pPr>
      <w:r>
        <w:t xml:space="preserve">Em ensaios experimentais aleatorizados agregados, os P-valores possuem interpretação diferente de estudos aleatorizados individualmente.</w:t>
      </w:r>
      <w:hyperlink w:anchor="ref-Bolzern2019">
        <w:r>
          <w:rPr>
            <w:rStyle w:val="Lienhypertexte"/>
            <w:vertAlign w:val="superscript"/>
          </w:rPr>
          <w:t xml:space="preserve">423</w:t>
        </w:r>
      </w:hyperlink>
    </w:p>
    <w:p>
      <w:pPr>
        <w:numPr>
          <w:ilvl w:val="0"/>
          <w:numId w:val="1886"/>
        </w:numPr>
      </w:pPr>
      <w:r>
        <w:t xml:space="preserve">Em ensaios experimentais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423</w:t>
        </w:r>
      </w:hyperlink>
    </w:p>
    <w:p>
      <w:pPr>
        <w:pStyle w:val="FirstParagraph"/>
      </w:pPr>
    </w:p>
    <w:bookmarkEnd w:id="1345"/>
    <w:bookmarkStart w:id="1346" w:name="Xb856dbe303878e926cdfa4d301833debb06fcf7"/>
    <w:p>
      <w:pPr>
        <w:pStyle w:val="Titre3"/>
      </w:pPr>
      <w:r>
        <w:t xml:space="preserve">Por que não se deve comparar grupos na linha de base em ensaios experimentais aleatorizados?</w:t>
      </w:r>
    </w:p>
    <w:p>
      <w:pPr>
        <w:numPr>
          <w:ilvl w:val="0"/>
          <w:numId w:val="1887"/>
        </w:numPr>
      </w:pPr>
      <w:r>
        <w:t xml:space="preserve">Se a randomização tiver sido conduzida de forma adequada, a hipótese nula de que ambos os grupos provêm da mesma população é, por definição, verdadeira; assim, seria esperado que cerca de 5% dessas comparações apresentassem significância estatística ao nível de 5%.</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Esses testes avaliam indiretamente a adequação do processo de randomização, e não se os dois grupos possuem características semelhantes.</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Testes de hipóteses não são uma forma válida de avaliar a similaridade. Essa avaliação deve basear-se na consideração do força prognóstica das variáveis e a magnitude do desequilíbrio.</w:t>
      </w:r>
      <w:hyperlink w:anchor="ref-lavori1983">
        <w:r>
          <w:rPr>
            <w:rStyle w:val="Lienhypertexte"/>
            <w:vertAlign w:val="superscript"/>
          </w:rPr>
          <w:t xml:space="preserve">424</w:t>
        </w:r>
      </w:hyperlink>
      <w:r>
        <w:rPr>
          <w:vertAlign w:val="superscript"/>
        </w:rPr>
        <w:t xml:space="preserve">–</w:t>
      </w:r>
      <w:hyperlink w:anchor="ref-altman1990">
        <w:r>
          <w:rPr>
            <w:rStyle w:val="Lienhypertexte"/>
            <w:vertAlign w:val="superscript"/>
          </w:rPr>
          <w:t xml:space="preserve">426</w:t>
        </w:r>
      </w:hyperlink>
    </w:p>
    <w:p>
      <w:pPr>
        <w:numPr>
          <w:ilvl w:val="0"/>
          <w:numId w:val="1887"/>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222</w:t>
        </w:r>
      </w:hyperlink>
    </w:p>
    <w:p>
      <w:pPr>
        <w:numPr>
          <w:ilvl w:val="0"/>
          <w:numId w:val="1887"/>
        </w:numPr>
      </w:pPr>
      <w:r>
        <w:t xml:space="preserve">Quando a aleatorização é bem-sucedida, a hipótese nula de diferença entre grupos na linha de base é verdadeira.</w:t>
      </w:r>
      <w:hyperlink w:anchor="ref-roberts1999">
        <w:r>
          <w:rPr>
            <w:rStyle w:val="Lienhypertexte"/>
            <w:vertAlign w:val="superscript"/>
          </w:rPr>
          <w:t xml:space="preserve">427</w:t>
        </w:r>
      </w:hyperlink>
    </w:p>
    <w:p>
      <w:pPr>
        <w:numPr>
          <w:ilvl w:val="0"/>
          <w:numId w:val="1887"/>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428</w:t>
        </w:r>
      </w:hyperlink>
    </w:p>
    <w:p>
      <w:pPr>
        <w:pStyle w:val="FirstParagraph"/>
      </w:pPr>
    </w:p>
    <w:bookmarkEnd w:id="1346"/>
    <w:bookmarkStart w:id="1347" w:name="Xf875d0b13ececed850d030790fdfaabab95636b"/>
    <w:p>
      <w:pPr>
        <w:pStyle w:val="Titre3"/>
      </w:pPr>
      <w:r>
        <w:t xml:space="preserve">Quais estratégias podem ser adotadas para substituir a comparação entre grupos na linha de base em ensaios experimentais aleatorizados?</w:t>
      </w:r>
    </w:p>
    <w:p>
      <w:pPr>
        <w:numPr>
          <w:ilvl w:val="0"/>
          <w:numId w:val="1888"/>
        </w:numPr>
      </w:pPr>
      <w:r>
        <w:t xml:space="preserve">Na fase de projeto: identifique as variáveis prognósticas do desfecho de acordo com a literatura.</w:t>
      </w:r>
      <w:hyperlink w:anchor="ref-roberts1999">
        <w:r>
          <w:rPr>
            <w:rStyle w:val="Lienhypertexte"/>
            <w:vertAlign w:val="superscript"/>
          </w:rPr>
          <w:t xml:space="preserve">427</w:t>
        </w:r>
      </w:hyperlink>
    </w:p>
    <w:p>
      <w:pPr>
        <w:numPr>
          <w:ilvl w:val="0"/>
          <w:numId w:val="1888"/>
        </w:numPr>
      </w:pPr>
      <w:r>
        <w:t xml:space="preserve">Na fase de análise: inclua as variáveis prognósticas nos modelos para ajuste.</w:t>
      </w:r>
      <w:hyperlink w:anchor="ref-roberts1999">
        <w:r>
          <w:rPr>
            <w:rStyle w:val="Lienhypertexte"/>
            <w:vertAlign w:val="superscript"/>
          </w:rPr>
          <w:t xml:space="preserve">427</w:t>
        </w:r>
      </w:hyperlink>
    </w:p>
    <w:p>
      <w:pPr>
        <w:pStyle w:val="FirstParagraph"/>
      </w:pPr>
    </w:p>
    <w:bookmarkEnd w:id="1347"/>
    <w:bookmarkEnd w:id="1348"/>
    <w:bookmarkStart w:id="1350" w:name="comparação-intragrupos"/>
    <w:p>
      <w:pPr>
        <w:pStyle w:val="Titre2"/>
      </w:pPr>
      <w:r>
        <w:t xml:space="preserve">Comparação intragrupos</w:t>
      </w:r>
    </w:p>
    <w:p>
      <w:pPr>
        <w:pStyle w:val="FirstParagraph"/>
      </w:pPr>
    </w:p>
    <w:bookmarkStart w:id="1349" w:name="X7e20b0da0a62ba69ea4d060781ef917fa2d5edc"/>
    <w:p>
      <w:pPr>
        <w:pStyle w:val="Titre3"/>
      </w:pPr>
      <w:r>
        <w:t xml:space="preserve">Por que não se deve comparar intragrupos (pré - pós) em ensaios experimentais aleatorizados?</w:t>
      </w:r>
    </w:p>
    <w:p>
      <w:pPr>
        <w:pStyle w:val="Compact"/>
        <w:numPr>
          <w:ilvl w:val="0"/>
          <w:numId w:val="1889"/>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414</w:t>
        </w:r>
      </w:hyperlink>
    </w:p>
    <w:p>
      <w:pPr>
        <w:pStyle w:val="FirstParagraph"/>
      </w:pPr>
    </w:p>
    <w:bookmarkEnd w:id="1349"/>
    <w:bookmarkEnd w:id="1350"/>
    <w:bookmarkStart w:id="1354" w:name="comparação-entre-grupos"/>
    <w:p>
      <w:pPr>
        <w:pStyle w:val="Titre2"/>
      </w:pPr>
      <w:r>
        <w:t xml:space="preserve">Comparação entre grupos</w:t>
      </w:r>
    </w:p>
    <w:p>
      <w:pPr>
        <w:pStyle w:val="FirstParagraph"/>
      </w:pPr>
    </w:p>
    <w:bookmarkStart w:id="1351" w:name="X06666d98e4c0578af63006519ff024a23b7eee1"/>
    <w:p>
      <w:pPr>
        <w:pStyle w:val="Titre3"/>
      </w:pPr>
      <w:r>
        <w:t xml:space="preserve">O que é comparação entre grupos em ensaios experimentais aleatorizados?</w:t>
      </w:r>
    </w:p>
    <w:p>
      <w:pPr>
        <w:pStyle w:val="Compact"/>
        <w:numPr>
          <w:ilvl w:val="0"/>
          <w:numId w:val="1890"/>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414</w:t>
        </w:r>
      </w:hyperlink>
    </w:p>
    <w:p>
      <w:pPr>
        <w:pStyle w:val="FirstParagraph"/>
      </w:pPr>
    </w:p>
    <w:bookmarkEnd w:id="1351"/>
    <w:bookmarkStart w:id="1352" w:name="o-que-pode-ser-comparado-entre-grupos"/>
    <w:p>
      <w:pPr>
        <w:pStyle w:val="Titre3"/>
      </w:pPr>
      <w:r>
        <w:t xml:space="preserve">O que pode ser comparado entre grupos?</w:t>
      </w:r>
    </w:p>
    <w:p>
      <w:pPr>
        <w:pStyle w:val="Compact"/>
        <w:numPr>
          <w:ilvl w:val="0"/>
          <w:numId w:val="1891"/>
        </w:numPr>
      </w:pPr>
      <w:r>
        <w:t xml:space="preserve">Valores pós-tratamento; mudança entre linha de base e pós-tratamento; mudança percentual da linha de base.</w:t>
      </w:r>
      <w:hyperlink w:anchor="ref-vickers2001b">
        <w:r>
          <w:rPr>
            <w:rStyle w:val="Lienhypertexte"/>
            <w:vertAlign w:val="superscript"/>
          </w:rPr>
          <w:t xml:space="preserve">429</w:t>
        </w:r>
      </w:hyperlink>
    </w:p>
    <w:p>
      <w:pPr>
        <w:pStyle w:val="FirstParagraph"/>
      </w:pPr>
    </w:p>
    <w:bookmarkEnd w:id="1352"/>
    <w:bookmarkStart w:id="1353" w:name="X7b4228af39e6d64255c3b3e892a4c104db3d1c3"/>
    <w:p>
      <w:pPr>
        <w:pStyle w:val="Titre3"/>
      </w:pPr>
      <w:r>
        <w:t xml:space="preserve">Qual é a comparação entre grupos mais adequada em ensaios experimentais aleatorizados?</w:t>
      </w:r>
    </w:p>
    <w:p>
      <w:pPr>
        <w:numPr>
          <w:ilvl w:val="0"/>
          <w:numId w:val="1892"/>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429</w:t>
        </w:r>
      </w:hyperlink>
    </w:p>
    <w:p>
      <w:pPr>
        <w:numPr>
          <w:ilvl w:val="0"/>
          <w:numId w:val="1892"/>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429</w:t>
        </w:r>
      </w:hyperlink>
    </w:p>
    <w:p>
      <w:pPr>
        <w:numPr>
          <w:ilvl w:val="0"/>
          <w:numId w:val="1892"/>
        </w:numPr>
      </w:pPr>
      <w:r>
        <w:t xml:space="preserve">Mudança percentual da linha de base é a opção menos eficiente em termos de poder estatístico.</w:t>
      </w:r>
      <w:hyperlink w:anchor="ref-vickers2001b">
        <w:r>
          <w:rPr>
            <w:rStyle w:val="Lienhypertexte"/>
            <w:vertAlign w:val="superscript"/>
          </w:rPr>
          <w:t xml:space="preserve">429</w:t>
        </w:r>
      </w:hyperlink>
    </w:p>
    <w:p>
      <w:pPr>
        <w:pStyle w:val="FirstParagraph"/>
      </w:pPr>
    </w:p>
    <w:bookmarkEnd w:id="1353"/>
    <w:bookmarkEnd w:id="1354"/>
    <w:bookmarkStart w:id="1358" w:name="comparação-de-subgrupos"/>
    <w:p>
      <w:pPr>
        <w:pStyle w:val="Titre2"/>
      </w:pPr>
      <w:r>
        <w:t xml:space="preserve">Comparação de subgrupos</w:t>
      </w:r>
    </w:p>
    <w:p>
      <w:pPr>
        <w:pStyle w:val="FirstParagraph"/>
      </w:pPr>
    </w:p>
    <w:bookmarkStart w:id="1355" w:name="X021753184dd32135987430a0669f66c9ff8d483"/>
    <w:p>
      <w:pPr>
        <w:pStyle w:val="Titre3"/>
      </w:pPr>
      <w:r>
        <w:t xml:space="preserve">O que é comparação de subgrupos em ensaios experimentais aleatorizados?</w:t>
      </w:r>
    </w:p>
    <w:p>
      <w:pPr>
        <w:pStyle w:val="Compact"/>
        <w:numPr>
          <w:ilvl w:val="0"/>
          <w:numId w:val="1893"/>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421</w:t>
        </w:r>
      </w:hyperlink>
    </w:p>
    <w:p>
      <w:pPr>
        <w:pStyle w:val="FirstParagraph"/>
      </w:pPr>
    </w:p>
    <w:bookmarkEnd w:id="1355"/>
    <w:bookmarkStart w:id="1356" w:name="X189ebcdacc4c3e91f3f6166ee76d041cb57cb33"/>
    <w:p>
      <w:pPr>
        <w:pStyle w:val="Titre3"/>
      </w:pPr>
      <w:r>
        <w:t xml:space="preserve">Como realizar a comparação de subgrupos em ensaios experimentais aleatorizados?</w:t>
      </w:r>
    </w:p>
    <w:p>
      <w:pPr>
        <w:pStyle w:val="Compact"/>
        <w:numPr>
          <w:ilvl w:val="0"/>
          <w:numId w:val="1894"/>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pStyle w:val="FirstParagraph"/>
      </w:pPr>
    </w:p>
    <w:bookmarkEnd w:id="1356"/>
    <w:bookmarkStart w:id="1357" w:name="X8174a60b4c43cdc5f0a2b459cb1e172d46d55df"/>
    <w:p>
      <w:pPr>
        <w:pStyle w:val="Titre3"/>
      </w:pPr>
      <w:r>
        <w:t xml:space="preserve">Como interpretar a comparação de subgrupos em ensaios experimentais aleatorizados?</w:t>
      </w:r>
    </w:p>
    <w:p>
      <w:pPr>
        <w:numPr>
          <w:ilvl w:val="0"/>
          <w:numId w:val="1895"/>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421</w:t>
        </w:r>
      </w:hyperlink>
      <w:r>
        <w:rPr>
          <w:vertAlign w:val="superscript"/>
        </w:rPr>
        <w:t xml:space="preserve">,</w:t>
      </w:r>
      <w:hyperlink w:anchor="ref-Brookes2004">
        <w:r>
          <w:rPr>
            <w:rStyle w:val="Lienhypertexte"/>
            <w:vertAlign w:val="superscript"/>
          </w:rPr>
          <w:t xml:space="preserve">430</w:t>
        </w:r>
      </w:hyperlink>
    </w:p>
    <w:p>
      <w:pPr>
        <w:numPr>
          <w:ilvl w:val="0"/>
          <w:numId w:val="1895"/>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421</w:t>
        </w:r>
      </w:hyperlink>
    </w:p>
    <w:p>
      <w:pPr>
        <w:numPr>
          <w:ilvl w:val="0"/>
          <w:numId w:val="1895"/>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421</w:t>
        </w:r>
      </w:hyperlink>
    </w:p>
    <w:p>
      <w:pPr>
        <w:pStyle w:val="FirstParagraph"/>
      </w:pPr>
    </w:p>
    <w:bookmarkEnd w:id="1357"/>
    <w:bookmarkEnd w:id="1358"/>
    <w:bookmarkStart w:id="1361" w:name="efeito-de-interação-1"/>
    <w:p>
      <w:pPr>
        <w:pStyle w:val="Titre2"/>
      </w:pPr>
      <w:r>
        <w:t xml:space="preserve">Efeito de interação</w:t>
      </w:r>
    </w:p>
    <w:p>
      <w:pPr>
        <w:pStyle w:val="FirstParagraph"/>
      </w:pPr>
    </w:p>
    <w:bookmarkStart w:id="1359" w:name="por-que-analisar-o-efeito-de-interação"/>
    <w:p>
      <w:pPr>
        <w:pStyle w:val="Titre3"/>
      </w:pPr>
      <w:r>
        <w:t xml:space="preserve">Por que analisar o efeito de interação?</w:t>
      </w:r>
    </w:p>
    <w:p>
      <w:pPr>
        <w:numPr>
          <w:ilvl w:val="0"/>
          <w:numId w:val="1896"/>
        </w:numPr>
      </w:pPr>
      <w:r>
        <w:t xml:space="preserve">Em ensaios experimentais aleatorizados, o principal problema de pesquisa é se há uma diferença pré - pós maior em um grupo do que em outro(s).</w:t>
      </w:r>
      <w:hyperlink w:anchor="ref-bland2011">
        <w:r>
          <w:rPr>
            <w:rStyle w:val="Lienhypertexte"/>
            <w:vertAlign w:val="superscript"/>
          </w:rPr>
          <w:t xml:space="preserve">414</w:t>
        </w:r>
      </w:hyperlink>
    </w:p>
    <w:p>
      <w:pPr>
        <w:numPr>
          <w:ilvl w:val="0"/>
          <w:numId w:val="1896"/>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431</w:t>
        </w:r>
      </w:hyperlink>
    </w:p>
    <w:p>
      <w:pPr>
        <w:numPr>
          <w:ilvl w:val="0"/>
          <w:numId w:val="1896"/>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330</w:t>
        </w:r>
      </w:hyperlink>
    </w:p>
    <w:p>
      <w:pPr>
        <w:pStyle w:val="FirstParagraph"/>
      </w:pPr>
    </w:p>
    <w:bookmarkEnd w:id="1359"/>
    <w:bookmarkStart w:id="1360" w:name="quando-usar-o-termo-de-interação"/>
    <w:p>
      <w:pPr>
        <w:pStyle w:val="Titre3"/>
      </w:pPr>
      <w:r>
        <w:t xml:space="preserve">Quando usar o termo de interação?</w:t>
      </w:r>
    </w:p>
    <w:p>
      <w:pPr>
        <w:numPr>
          <w:ilvl w:val="0"/>
          <w:numId w:val="1897"/>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331</w:t>
        </w:r>
      </w:hyperlink>
    </w:p>
    <w:p>
      <w:pPr>
        <w:numPr>
          <w:ilvl w:val="0"/>
          <w:numId w:val="1897"/>
        </w:numPr>
      </w:pPr>
      <w:r>
        <w:t xml:space="preserve">A interação entre duas (ou mais) variáveis pode ser utilizada para comparar efeitos do tratamento em subgrupos de ensaios experimentais.</w:t>
      </w:r>
      <w:hyperlink w:anchor="ref-Altman2003">
        <w:r>
          <w:rPr>
            <w:rStyle w:val="Lienhypertexte"/>
            <w:vertAlign w:val="superscript"/>
          </w:rPr>
          <w:t xml:space="preserve">432</w:t>
        </w:r>
      </w:hyperlink>
    </w:p>
    <w:p>
      <w:pPr>
        <w:numPr>
          <w:ilvl w:val="0"/>
          <w:numId w:val="1897"/>
        </w:numPr>
      </w:pPr>
      <w:r>
        <w:t xml:space="preserve">O poder estatístico para detectar efeitos de interação é limitado.</w:t>
      </w:r>
      <w:hyperlink w:anchor="ref-Altman2003">
        <w:r>
          <w:rPr>
            <w:rStyle w:val="Lienhypertexte"/>
            <w:vertAlign w:val="superscript"/>
          </w:rPr>
          <w:t xml:space="preserve">432</w:t>
        </w:r>
      </w:hyperlink>
    </w:p>
    <w:p>
      <w:pPr>
        <w:pStyle w:val="FirstParagraph"/>
      </w:pPr>
    </w:p>
    <w:bookmarkEnd w:id="1360"/>
    <w:bookmarkEnd w:id="1361"/>
    <w:bookmarkStart w:id="1365" w:name="ajuste-de-covariáveis"/>
    <w:p>
      <w:pPr>
        <w:pStyle w:val="Titre2"/>
      </w:pPr>
      <w:r>
        <w:t xml:space="preserve">Ajuste de covariáveis</w:t>
      </w:r>
    </w:p>
    <w:p>
      <w:pPr>
        <w:pStyle w:val="FirstParagraph"/>
      </w:pPr>
    </w:p>
    <w:bookmarkStart w:id="1362" w:name="X966389a7fa1ad5d2cf553b931a0103c672b64ee"/>
    <w:p>
      <w:pPr>
        <w:pStyle w:val="Titre3"/>
      </w:pPr>
      <w:r>
        <w:t xml:space="preserve">Quais variáveis devem ser utilizadas no ajuste de covariáveis?</w:t>
      </w:r>
    </w:p>
    <w:p>
      <w:pPr>
        <w:pStyle w:val="Compact"/>
        <w:numPr>
          <w:ilvl w:val="0"/>
          <w:numId w:val="1898"/>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427</w:t>
        </w:r>
      </w:hyperlink>
    </w:p>
    <w:p>
      <w:pPr>
        <w:pStyle w:val="FirstParagraph"/>
      </w:pPr>
    </w:p>
    <w:bookmarkEnd w:id="1362"/>
    <w:bookmarkStart w:id="1363" w:name="Xaa312288dea14e179bcc058b57a63ec3b07f359"/>
    <w:p>
      <w:pPr>
        <w:pStyle w:val="Titre3"/>
      </w:pPr>
      <w:r>
        <w:t xml:space="preserve">Quais os benefícios do ajuste de covariáveis?</w:t>
      </w:r>
    </w:p>
    <w:p>
      <w:pPr>
        <w:numPr>
          <w:ilvl w:val="0"/>
          <w:numId w:val="1899"/>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433</w:t>
        </w:r>
      </w:hyperlink>
    </w:p>
    <w:p>
      <w:pPr>
        <w:numPr>
          <w:ilvl w:val="0"/>
          <w:numId w:val="1899"/>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434</w:t>
        </w:r>
      </w:hyperlink>
    </w:p>
    <w:p>
      <w:pPr>
        <w:numPr>
          <w:ilvl w:val="0"/>
          <w:numId w:val="1899"/>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434</w:t>
        </w:r>
      </w:hyperlink>
    </w:p>
    <w:p>
      <w:pPr>
        <w:pStyle w:val="FirstParagraph"/>
      </w:pPr>
    </w:p>
    <w:bookmarkEnd w:id="1363"/>
    <w:bookmarkStart w:id="1364" w:name="quais-os-riscos-do-ajuste-de-covariáveis"/>
    <w:p>
      <w:pPr>
        <w:pStyle w:val="Titre3"/>
      </w:pPr>
      <w:r>
        <w:t xml:space="preserve">Quais os riscos do ajuste de covariáveis?</w:t>
      </w:r>
    </w:p>
    <w:p>
      <w:pPr>
        <w:numPr>
          <w:ilvl w:val="0"/>
          <w:numId w:val="1900"/>
        </w:numPr>
      </w:pPr>
      <w:r>
        <w:t xml:space="preserve">Incluir covariáveis que não são prognósticas do desfecho pode reduzir o poder estatístico do estudo.</w:t>
      </w:r>
      <w:hyperlink w:anchor="ref-Kahan2014">
        <w:r>
          <w:rPr>
            <w:rStyle w:val="Lienhypertexte"/>
            <w:vertAlign w:val="superscript"/>
          </w:rPr>
          <w:t xml:space="preserve">434</w:t>
        </w:r>
      </w:hyperlink>
    </w:p>
    <w:p>
      <w:pPr>
        <w:numPr>
          <w:ilvl w:val="0"/>
          <w:numId w:val="1900"/>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434</w:t>
        </w:r>
      </w:hyperlink>
    </w:p>
    <w:p>
      <w:pPr>
        <w:pStyle w:val="FirstParagraph"/>
      </w:pPr>
    </w:p>
    <w:bookmarkEnd w:id="1364"/>
    <w:bookmarkEnd w:id="1365"/>
    <w:bookmarkStart w:id="1368" w:name="imputação-de-dados-perdidos"/>
    <w:p>
      <w:pPr>
        <w:pStyle w:val="Titre2"/>
      </w:pPr>
      <w:r>
        <w:t xml:space="preserve">Imputação de dados perdidos</w:t>
      </w:r>
    </w:p>
    <w:p>
      <w:pPr>
        <w:pStyle w:val="FirstParagraph"/>
      </w:pPr>
    </w:p>
    <w:bookmarkStart w:id="1366" w:name="Xe2c5c6dba34d5638a4f274dfc4ba03f65e4542d"/>
    <w:p>
      <w:pPr>
        <w:pStyle w:val="Titre3"/>
      </w:pPr>
      <w:r>
        <w:t xml:space="preserve">Como lidar com os dados perdidos em desfechos?</w:t>
      </w:r>
    </w:p>
    <w:p>
      <w:pPr>
        <w:numPr>
          <w:ilvl w:val="0"/>
          <w:numId w:val="1901"/>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156</w:t>
        </w:r>
      </w:hyperlink>
      <w:r>
        <w:rPr>
          <w:vertAlign w:val="superscript"/>
        </w:rPr>
        <w:t xml:space="preserve">,</w:t>
      </w:r>
      <w:hyperlink w:anchor="ref-Cao2022">
        <w:r>
          <w:rPr>
            <w:rStyle w:val="Lienhypertexte"/>
            <w:vertAlign w:val="superscript"/>
          </w:rPr>
          <w:t xml:space="preserve">435</w:t>
        </w:r>
      </w:hyperlink>
    </w:p>
    <w:p>
      <w:pPr>
        <w:numPr>
          <w:ilvl w:val="0"/>
          <w:numId w:val="1901"/>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163</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164</w:t>
        </w:r>
      </w:hyperlink>
      <w:r>
        <w:rPr>
          <w:vertAlign w:val="superscript"/>
        </w:rPr>
        <w:t xml:space="preserve">,</w:t>
      </w:r>
      <w:hyperlink w:anchor="ref-little1988a">
        <w:r>
          <w:rPr>
            <w:rStyle w:val="Lienhypertexte"/>
            <w:vertAlign w:val="superscript"/>
          </w:rPr>
          <w:t xml:space="preserve">165</w:t>
        </w:r>
      </w:hyperlink>
      <w:r>
        <w:t xml:space="preserve"> </w:t>
      </w:r>
      <w:r>
        <w:t xml:space="preserve">é similar.</w:t>
      </w:r>
      <w:hyperlink w:anchor="ref-austin2023">
        <w:r>
          <w:rPr>
            <w:rStyle w:val="Lienhypertexte"/>
            <w:vertAlign w:val="superscript"/>
          </w:rPr>
          <w:t xml:space="preserve">162</w:t>
        </w:r>
      </w:hyperlink>
    </w:p>
    <w:p>
      <w:pPr>
        <w:pStyle w:val="FirstParagraph"/>
      </w:pPr>
    </w:p>
    <w:bookmarkEnd w:id="1366"/>
    <w:bookmarkStart w:id="1367" w:name="Xa7a3aaca791a9654733312930cd04db87418552"/>
    <w:p>
      <w:pPr>
        <w:pStyle w:val="Titre3"/>
      </w:pPr>
      <w:r>
        <w:t xml:space="preserve">Como lidar com os dados perdidos em covariáveis?</w:t>
      </w:r>
    </w:p>
    <w:p>
      <w:pPr>
        <w:numPr>
          <w:ilvl w:val="0"/>
          <w:numId w:val="1902"/>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434</w:t>
        </w:r>
      </w:hyperlink>
    </w:p>
    <w:p>
      <w:pPr>
        <w:numPr>
          <w:ilvl w:val="0"/>
          <w:numId w:val="1902"/>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420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163</w:t>
        </w:r>
      </w:hyperlink>
      <w:r>
        <w:t xml:space="preserve"> </w:t>
      </w:r>
      <w:r>
        <w:t xml:space="preserve">e</w:t>
      </w:r>
      <w:r>
        <w:t xml:space="preserve"> </w:t>
      </w:r>
      <w:r>
        <w:rPr>
          <w:i/>
          <w:iCs/>
        </w:rPr>
        <w:t xml:space="preserve">miceadds</w:t>
      </w:r>
      <w:hyperlink w:anchor="ref-miceadds">
        <w:r>
          <w:rPr>
            <w:rStyle w:val="Lienhypertexte"/>
            <w:vertAlign w:val="superscript"/>
          </w:rPr>
          <w:t xml:space="preserve">166</w:t>
        </w:r>
      </w:hyperlink>
      <w:r>
        <w:t xml:space="preserve"> </w:t>
      </w:r>
      <w:r>
        <w:t xml:space="preserve">fornecem funções</w:t>
      </w:r>
      <w:r>
        <w:t xml:space="preserve"> </w:t>
      </w:r>
      <w:hyperlink r:id="rId410">
        <w:r>
          <w:rPr>
            <w:rStyle w:val="Lienhypertexte"/>
            <w:i/>
            <w:iCs/>
          </w:rPr>
          <w:t xml:space="preserve">mice</w:t>
        </w:r>
      </w:hyperlink>
      <w:r>
        <w:t xml:space="preserve"> </w:t>
      </w:r>
      <w:r>
        <w:t xml:space="preserve">e</w:t>
      </w:r>
      <w:r>
        <w:t xml:space="preserve"> </w:t>
      </w:r>
      <w:hyperlink r:id="rId411">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367"/>
    <w:bookmarkEnd w:id="1368"/>
    <w:bookmarkStart w:id="1372" w:name="diretrizes-para-redação-7"/>
    <w:p>
      <w:pPr>
        <w:pStyle w:val="Titre2"/>
      </w:pPr>
      <w:r>
        <w:t xml:space="preserve">Diretrizes para redação</w:t>
      </w:r>
    </w:p>
    <w:p>
      <w:pPr>
        <w:pStyle w:val="FirstParagraph"/>
      </w:pPr>
    </w:p>
    <w:bookmarkStart w:id="1371" w:name="Xbce0bee323d6b3324e632b57acd94825ad121c8"/>
    <w:p>
      <w:pPr>
        <w:pStyle w:val="Titre3"/>
      </w:pPr>
      <w:r>
        <w:t xml:space="preserve">Quais são as diretrizes para redação de ensaios experimentais?</w:t>
      </w:r>
    </w:p>
    <w:p>
      <w:pPr>
        <w:numPr>
          <w:ilvl w:val="0"/>
          <w:numId w:val="190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3"/>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436</w:t>
        </w:r>
      </w:hyperlink>
      <w:r>
        <w:t xml:space="preserve"> </w:t>
      </w:r>
      <w:hyperlink r:id="rId1369">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437</w:t>
        </w:r>
      </w:hyperlink>
      <w:r>
        <w:t xml:space="preserve"> </w:t>
      </w:r>
      <w:r>
        <w:t xml:space="preserve">fornece a função</w:t>
      </w:r>
      <w:r>
        <w:t xml:space="preserve"> </w:t>
      </w:r>
      <w:hyperlink r:id="rId1370">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371"/>
    <w:bookmarkEnd w:id="1372"/>
    <w:bookmarkEnd w:id="1373"/>
    <w:bookmarkStart w:id="1379" w:name="ensaio-cruzado"/>
    <w:p>
      <w:pPr>
        <w:pStyle w:val="Titre1"/>
      </w:pPr>
      <w:r>
        <w:rPr>
          <w:b/>
          <w:bCs/>
        </w:rPr>
        <w:t xml:space="preserve">Ensaios cruzados</w:t>
      </w:r>
    </w:p>
    <w:p>
      <w:pPr>
        <w:pStyle w:val="FirstParagraph"/>
      </w:pPr>
    </w:p>
    <w:bookmarkStart w:id="1375" w:name="características-5"/>
    <w:p>
      <w:pPr>
        <w:pStyle w:val="Titre2"/>
      </w:pPr>
      <w:r>
        <w:t xml:space="preserve">Características</w:t>
      </w:r>
    </w:p>
    <w:p>
      <w:pPr>
        <w:pStyle w:val="FirstParagraph"/>
      </w:pPr>
    </w:p>
    <w:bookmarkStart w:id="1374" w:name="X1196ed925aff6858ccca729bd167dfd755ca7a7"/>
    <w:p>
      <w:pPr>
        <w:pStyle w:val="Titre3"/>
      </w:pPr>
      <w:r>
        <w:t xml:space="preserve">Quais são as características de ensaios cruzados?</w:t>
      </w:r>
    </w:p>
    <w:p>
      <w:pPr>
        <w:pStyle w:val="Compact"/>
        <w:numPr>
          <w:ilvl w:val="0"/>
          <w:numId w:val="1904"/>
        </w:numPr>
      </w:pPr>
      <w:r>
        <w:t xml:space="preserve">.</w:t>
      </w:r>
      <w:hyperlink w:anchor="ref-REF">
        <w:r>
          <w:rPr>
            <w:rStyle w:val="Lienhypertexte"/>
            <w:b/>
            <w:bCs/>
            <w:vertAlign w:val="superscript"/>
          </w:rPr>
          <w:t xml:space="preserve">REF?</w:t>
        </w:r>
      </w:hyperlink>
    </w:p>
    <w:p>
      <w:pPr>
        <w:pStyle w:val="FirstParagraph"/>
      </w:pPr>
    </w:p>
    <w:bookmarkEnd w:id="1374"/>
    <w:bookmarkEnd w:id="1375"/>
    <w:bookmarkStart w:id="1378" w:name="diretrizes-para-redação-8"/>
    <w:p>
      <w:pPr>
        <w:pStyle w:val="Titre2"/>
      </w:pPr>
      <w:r>
        <w:t xml:space="preserve">Diretrizes para redação</w:t>
      </w:r>
    </w:p>
    <w:p>
      <w:pPr>
        <w:pStyle w:val="FirstParagraph"/>
      </w:pPr>
    </w:p>
    <w:bookmarkStart w:id="1377" w:name="X97d34434e765f838fae1fb78d8badc260937a75"/>
    <w:p>
      <w:pPr>
        <w:pStyle w:val="Titre3"/>
      </w:pPr>
      <w:r>
        <w:t xml:space="preserve">Quais são as diretrizes para redação de ensaios cruzados?</w:t>
      </w:r>
    </w:p>
    <w:p>
      <w:pPr>
        <w:numPr>
          <w:ilvl w:val="0"/>
          <w:numId w:val="1905"/>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05"/>
        </w:numPr>
      </w:pPr>
      <w:r>
        <w:rPr>
          <w:i/>
          <w:iCs/>
        </w:rPr>
        <w:t xml:space="preserve">CONSORT 2010 statement: extension to randomised crossover trials</w:t>
      </w:r>
      <w:r>
        <w:t xml:space="preserve">:</w:t>
      </w:r>
      <w:hyperlink w:anchor="ref-dwan2019">
        <w:r>
          <w:rPr>
            <w:rStyle w:val="Lienhypertexte"/>
            <w:vertAlign w:val="superscript"/>
          </w:rPr>
          <w:t xml:space="preserve">438</w:t>
        </w:r>
      </w:hyperlink>
      <w:r>
        <w:t xml:space="preserve"> </w:t>
      </w:r>
      <w:hyperlink r:id="rId1376">
        <w:r>
          <w:rPr>
            <w:rStyle w:val="Lienhypertexte"/>
          </w:rPr>
          <w:t xml:space="preserve">https://www.equator-network.org/reporting-guidelines/consort-2010-statement-extension-to-randomised-crossover-trials/</w:t>
        </w:r>
      </w:hyperlink>
    </w:p>
    <w:p>
      <w:pPr>
        <w:pStyle w:val="FirstParagraph"/>
      </w:pPr>
    </w:p>
    <w:p>
      <w:pPr>
        <w:pStyle w:val="Corpsdetexte"/>
      </w:pPr>
    </w:p>
    <w:p>
      <w:r>
        <w:br w:type="page"/>
      </w:r>
    </w:p>
    <w:bookmarkEnd w:id="1377"/>
    <w:bookmarkEnd w:id="1378"/>
    <w:bookmarkEnd w:id="1379"/>
    <w:bookmarkStart w:id="1399" w:name="n-de-1"/>
    <w:p>
      <w:pPr>
        <w:pStyle w:val="Titre1"/>
      </w:pPr>
      <w:r>
        <w:rPr>
          <w:b/>
          <w:bCs/>
        </w:rPr>
        <w:t xml:space="preserve">n-de-1</w:t>
      </w:r>
    </w:p>
    <w:p>
      <w:pPr>
        <w:pStyle w:val="FirstParagraph"/>
      </w:pPr>
    </w:p>
    <w:bookmarkStart w:id="1383" w:name="ensaio-n-de-1"/>
    <w:p>
      <w:pPr>
        <w:pStyle w:val="Titre2"/>
      </w:pPr>
      <w:r>
        <w:t xml:space="preserve">Ensaio n-de-1</w:t>
      </w:r>
    </w:p>
    <w:p>
      <w:pPr>
        <w:pStyle w:val="FirstParagraph"/>
      </w:pPr>
    </w:p>
    <w:bookmarkStart w:id="1380" w:name="o-que-são-ensaios-n-de-1"/>
    <w:p>
      <w:pPr>
        <w:pStyle w:val="Titre3"/>
      </w:pPr>
      <w:r>
        <w:t xml:space="preserve">O que são ensaios n-de-1?</w:t>
      </w:r>
    </w:p>
    <w:p>
      <w:pPr>
        <w:numPr>
          <w:ilvl w:val="0"/>
          <w:numId w:val="19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439</w:t>
        </w:r>
      </w:hyperlink>
    </w:p>
    <w:p>
      <w:pPr>
        <w:numPr>
          <w:ilvl w:val="0"/>
          <w:numId w:val="19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439</w:t>
        </w:r>
      </w:hyperlink>
    </w:p>
    <w:p>
      <w:pPr>
        <w:numPr>
          <w:ilvl w:val="0"/>
          <w:numId w:val="19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439</w:t>
        </w:r>
      </w:hyperlink>
    </w:p>
    <w:p>
      <w:pPr>
        <w:pStyle w:val="FirstParagraph"/>
      </w:pPr>
    </w:p>
    <w:bookmarkEnd w:id="1380"/>
    <w:bookmarkStart w:id="1381" w:name="X8485d918bb2b22c49b519ff4964a32232aeee59"/>
    <w:p>
      <w:pPr>
        <w:pStyle w:val="Titre3"/>
      </w:pPr>
      <w:r>
        <w:t xml:space="preserve">Quando é apropriado conduzir ensaios n-de-1?</w:t>
      </w:r>
    </w:p>
    <w:p>
      <w:pPr>
        <w:numPr>
          <w:ilvl w:val="0"/>
          <w:numId w:val="1907"/>
        </w:numPr>
      </w:pPr>
      <w:r>
        <w:t xml:space="preserve">Doenças crônicas estáveis, em que o desfecho pode ser observado repetidamente.</w:t>
      </w:r>
      <w:hyperlink w:anchor="ref-senn2024">
        <w:r>
          <w:rPr>
            <w:rStyle w:val="Lienhypertexte"/>
            <w:vertAlign w:val="superscript"/>
          </w:rPr>
          <w:t xml:space="preserve">439</w:t>
        </w:r>
      </w:hyperlink>
    </w:p>
    <w:p>
      <w:pPr>
        <w:numPr>
          <w:ilvl w:val="0"/>
          <w:numId w:val="1907"/>
        </w:numPr>
      </w:pPr>
      <w:r>
        <w:t xml:space="preserve">Condições raras ou com grande heterogeneidade de resposta entre pacientes.</w:t>
      </w:r>
      <w:hyperlink w:anchor="ref-senn2024">
        <w:r>
          <w:rPr>
            <w:rStyle w:val="Lienhypertexte"/>
            <w:vertAlign w:val="superscript"/>
          </w:rPr>
          <w:t xml:space="preserve">439</w:t>
        </w:r>
      </w:hyperlink>
    </w:p>
    <w:p>
      <w:pPr>
        <w:numPr>
          <w:ilvl w:val="0"/>
          <w:numId w:val="1907"/>
        </w:numPr>
      </w:pPr>
      <w:r>
        <w:t xml:space="preserve">Situações clínicas de incerteza, quando se deseja personalizar o tratamento.</w:t>
      </w:r>
      <w:hyperlink w:anchor="ref-senn2024">
        <w:r>
          <w:rPr>
            <w:rStyle w:val="Lienhypertexte"/>
            <w:vertAlign w:val="superscript"/>
          </w:rPr>
          <w:t xml:space="preserve">439</w:t>
        </w:r>
      </w:hyperlink>
    </w:p>
    <w:p>
      <w:pPr>
        <w:numPr>
          <w:ilvl w:val="0"/>
          <w:numId w:val="1907"/>
        </w:numPr>
      </w:pPr>
      <w:r>
        <w:t xml:space="preserve">Ensaios n-de-1 devem ser utilizados principalmente para apoiar decisões clínicas sobre o cuidado de um paciente individual, e não para estimar efeitos médios em populações.</w:t>
      </w:r>
      <w:hyperlink w:anchor="ref-chatters2024">
        <w:r>
          <w:rPr>
            <w:rStyle w:val="Lienhypertexte"/>
            <w:vertAlign w:val="superscript"/>
          </w:rPr>
          <w:t xml:space="preserve">440</w:t>
        </w:r>
      </w:hyperlink>
    </w:p>
    <w:p>
      <w:pPr>
        <w:numPr>
          <w:ilvl w:val="0"/>
          <w:numId w:val="1907"/>
        </w:numPr>
      </w:pPr>
      <w:r>
        <w:t xml:space="preserve">Eles são uma opção viável quando se lidam com intervenções de muito baixo volume, como em doenças raras ou ultrarraras, nas quais ensaios tradicionais são inviáveis.</w:t>
      </w:r>
      <w:hyperlink w:anchor="ref-chatters2024">
        <w:r>
          <w:rPr>
            <w:rStyle w:val="Lienhypertexte"/>
            <w:vertAlign w:val="superscript"/>
          </w:rPr>
          <w:t xml:space="preserve">440</w:t>
        </w:r>
      </w:hyperlink>
    </w:p>
    <w:p>
      <w:pPr>
        <w:numPr>
          <w:ilvl w:val="0"/>
          <w:numId w:val="1907"/>
        </w:numPr>
      </w:pPr>
      <w:r>
        <w:t xml:space="preserve">Uma ampla variedade de tecnologias em saúde pode ser avaliada por ensaios n-de-1, incluindo medicamentos, dispositivos, intervenções dietéticas e comportamentais, desde que atendam aos critérios de início de efeito e ausência de efeitos residuais prolongados.</w:t>
      </w:r>
      <w:hyperlink w:anchor="ref-chatters2024">
        <w:r>
          <w:rPr>
            <w:rStyle w:val="Lienhypertexte"/>
            <w:vertAlign w:val="superscript"/>
          </w:rPr>
          <w:t xml:space="preserve">440</w:t>
        </w:r>
      </w:hyperlink>
    </w:p>
    <w:p>
      <w:pPr>
        <w:numPr>
          <w:ilvl w:val="0"/>
          <w:numId w:val="1907"/>
        </w:numPr>
      </w:pPr>
      <w:r>
        <w:t xml:space="preserve">Para que uma tecnologia seja adequada a um ensaio n-de-1, seu efeito deve surgir em um intervalo de tempo que possa ser medido dentro de um período de estudo factível.</w:t>
      </w:r>
      <w:hyperlink w:anchor="ref-chatters2024">
        <w:r>
          <w:rPr>
            <w:rStyle w:val="Lienhypertexte"/>
            <w:vertAlign w:val="superscript"/>
          </w:rPr>
          <w:t xml:space="preserve">440</w:t>
        </w:r>
      </w:hyperlink>
    </w:p>
    <w:p>
      <w:pPr>
        <w:numPr>
          <w:ilvl w:val="0"/>
          <w:numId w:val="1907"/>
        </w:numPr>
      </w:pPr>
      <w:r>
        <w:t xml:space="preserve">Tecnologias avaliadas em ensaios n-de-1 não devem apresentar efeitos de</w:t>
      </w:r>
      <w:r>
        <w:t xml:space="preserve"> </w:t>
      </w:r>
      <w:r>
        <w:t xml:space="preserve">“carryover”</w:t>
      </w:r>
      <w:r>
        <w:t xml:space="preserve"> </w:t>
      </w:r>
      <w:r>
        <w:t xml:space="preserve">prolongados; quando isso não é possível, é necessário empregar estratégias adequadas de washout.</w:t>
      </w:r>
      <w:hyperlink w:anchor="ref-chatters2024">
        <w:r>
          <w:rPr>
            <w:rStyle w:val="Lienhypertexte"/>
            <w:vertAlign w:val="superscript"/>
          </w:rPr>
          <w:t xml:space="preserve">440</w:t>
        </w:r>
      </w:hyperlink>
    </w:p>
    <w:p>
      <w:pPr>
        <w:numPr>
          <w:ilvl w:val="0"/>
          <w:numId w:val="1907"/>
        </w:numPr>
      </w:pPr>
      <w:r>
        <w:t xml:space="preserve">Ensaios n-de-1 são particularmente úteis para avaliar tecnologias caras ou com efeitos adversos relevantes, permitindo verificar se, para aquele paciente específico, os benefícios superam os riscos e os custos.</w:t>
      </w:r>
      <w:hyperlink w:anchor="ref-chatters2024">
        <w:r>
          <w:rPr>
            <w:rStyle w:val="Lienhypertexte"/>
            <w:vertAlign w:val="superscript"/>
          </w:rPr>
          <w:t xml:space="preserve">440</w:t>
        </w:r>
      </w:hyperlink>
    </w:p>
    <w:p>
      <w:pPr>
        <w:numPr>
          <w:ilvl w:val="0"/>
          <w:numId w:val="1907"/>
        </w:numPr>
      </w:pPr>
      <w:r>
        <w:t xml:space="preserve">Esses ensaios podem responder perguntas sobre se o tratamento funciona, se funciona melhor do que alternativas existentes, qual tratamento é mais adequado para um paciente específico ou se a resposta ao tratamento varia entre indivíduos.</w:t>
      </w:r>
      <w:hyperlink w:anchor="ref-chatters2024">
        <w:r>
          <w:rPr>
            <w:rStyle w:val="Lienhypertexte"/>
            <w:vertAlign w:val="superscript"/>
          </w:rPr>
          <w:t xml:space="preserve">440</w:t>
        </w:r>
      </w:hyperlink>
    </w:p>
    <w:p>
      <w:pPr>
        <w:pStyle w:val="FirstParagraph"/>
      </w:pPr>
    </w:p>
    <w:bookmarkEnd w:id="1381"/>
    <w:bookmarkStart w:id="1382" w:name="qual-a-relevância-dos-ensaios-n-de-1"/>
    <w:p>
      <w:pPr>
        <w:pStyle w:val="Titre3"/>
      </w:pPr>
      <w:r>
        <w:t xml:space="preserve">Qual a relevância dos ensaios n-de-1?</w:t>
      </w:r>
    </w:p>
    <w:p>
      <w:pPr>
        <w:numPr>
          <w:ilvl w:val="0"/>
          <w:numId w:val="1908"/>
        </w:numPr>
      </w:pPr>
      <w:r>
        <w:t xml:space="preserve">Os ensaios n-de-1 permitem decisões clínicas personalizadas e baseadas em evidência direta.</w:t>
      </w:r>
      <w:hyperlink w:anchor="ref-senn2024">
        <w:r>
          <w:rPr>
            <w:rStyle w:val="Lienhypertexte"/>
            <w:vertAlign w:val="superscript"/>
          </w:rPr>
          <w:t xml:space="preserve">439</w:t>
        </w:r>
      </w:hyperlink>
    </w:p>
    <w:p>
      <w:pPr>
        <w:numPr>
          <w:ilvl w:val="0"/>
          <w:numId w:val="19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439</w:t>
        </w:r>
      </w:hyperlink>
    </w:p>
    <w:p>
      <w:pPr>
        <w:numPr>
          <w:ilvl w:val="0"/>
          <w:numId w:val="1908"/>
        </w:numPr>
      </w:pPr>
      <w:r>
        <w:t xml:space="preserve">Representam uma alternativa metodológica robusta para cenários de incerteza terapêutica.</w:t>
      </w:r>
      <w:hyperlink w:anchor="ref-senn2024">
        <w:r>
          <w:rPr>
            <w:rStyle w:val="Lienhypertexte"/>
            <w:vertAlign w:val="superscript"/>
          </w:rPr>
          <w:t xml:space="preserve">439</w:t>
        </w:r>
      </w:hyperlink>
    </w:p>
    <w:p>
      <w:pPr>
        <w:pStyle w:val="FirstParagraph"/>
      </w:pPr>
    </w:p>
    <w:bookmarkEnd w:id="1382"/>
    <w:bookmarkEnd w:id="1383"/>
    <w:bookmarkStart w:id="1387" w:name="aspectos-metodológicos"/>
    <w:p>
      <w:pPr>
        <w:pStyle w:val="Titre2"/>
      </w:pPr>
      <w:r>
        <w:t xml:space="preserve">Aspectos metodológicos</w:t>
      </w:r>
    </w:p>
    <w:p>
      <w:pPr>
        <w:pStyle w:val="FirstParagraph"/>
      </w:pPr>
    </w:p>
    <w:bookmarkStart w:id="1384" w:name="Xa646c7aa11beaafdcb1f3f5b7a7e5b03aa7581c"/>
    <w:p>
      <w:pPr>
        <w:pStyle w:val="Titre3"/>
      </w:pPr>
      <w:r>
        <w:t xml:space="preserve">Quais são os principais aspectos do delineamento de ensaios n-de-1?</w:t>
      </w:r>
    </w:p>
    <w:p>
      <w:pPr>
        <w:numPr>
          <w:ilvl w:val="0"/>
          <w:numId w:val="1909"/>
        </w:numPr>
      </w:pPr>
      <w:r>
        <w:t xml:space="preserve">A escolha do desfecho primário deve ser guiada diretamente pela pergunta clínica que o ensaio pretende responder.</w:t>
      </w:r>
      <w:hyperlink w:anchor="ref-chatters2024">
        <w:r>
          <w:rPr>
            <w:rStyle w:val="Lienhypertexte"/>
            <w:vertAlign w:val="superscript"/>
          </w:rPr>
          <w:t xml:space="preserve">440</w:t>
        </w:r>
      </w:hyperlink>
    </w:p>
    <w:p>
      <w:pPr>
        <w:numPr>
          <w:ilvl w:val="0"/>
          <w:numId w:val="1909"/>
        </w:numPr>
      </w:pPr>
      <w:r>
        <w:t xml:space="preserve">Sempre que possível, recomenda-se combinar desfechos relatados pelo paciente com medidas mais objetivas, especialmente em ensaios envolvendo tratamentos caros ou de maior risco.</w:t>
      </w:r>
      <w:hyperlink w:anchor="ref-chatters2024">
        <w:r>
          <w:rPr>
            <w:rStyle w:val="Lienhypertexte"/>
            <w:vertAlign w:val="superscript"/>
          </w:rPr>
          <w:t xml:space="preserve">440</w:t>
        </w:r>
      </w:hyperlink>
    </w:p>
    <w:p>
      <w:pPr>
        <w:numPr>
          <w:ilvl w:val="0"/>
          <w:numId w:val="1909"/>
        </w:numPr>
      </w:pPr>
      <w:r>
        <w:t xml:space="preserve">Ensaios n-de-1 podem avaliar não apenas eficácia, mas também outros desfechos relevantes para o paciente, como efeitos adversos, qualidade de vida e preferências pessoais.</w:t>
      </w:r>
      <w:hyperlink w:anchor="ref-chatters2024">
        <w:r>
          <w:rPr>
            <w:rStyle w:val="Lienhypertexte"/>
            <w:vertAlign w:val="superscript"/>
          </w:rPr>
          <w:t xml:space="preserve">440</w:t>
        </w:r>
      </w:hyperlink>
    </w:p>
    <w:p>
      <w:pPr>
        <w:numPr>
          <w:ilvl w:val="0"/>
          <w:numId w:val="1909"/>
        </w:numPr>
      </w:pPr>
      <w:r>
        <w:t xml:space="preserve">O comparador do tratamento deve ser escolhido de acordo com a pergunta de pesquisa, podendo ser placebo, tratamento ativo ou cuidado padrão.</w:t>
      </w:r>
      <w:hyperlink w:anchor="ref-chatters2024">
        <w:r>
          <w:rPr>
            <w:rStyle w:val="Lienhypertexte"/>
            <w:vertAlign w:val="superscript"/>
          </w:rPr>
          <w:t xml:space="preserve">440</w:t>
        </w:r>
      </w:hyperlink>
    </w:p>
    <w:p>
      <w:pPr>
        <w:numPr>
          <w:ilvl w:val="0"/>
          <w:numId w:val="1909"/>
        </w:numPr>
      </w:pPr>
      <w:r>
        <w:t xml:space="preserve">O foco do tratamento em um ensaio n-de-1 pode ser a doença em si, sintomas específicos, efeitos colaterais ou a satisfação do paciente com a intervenção.</w:t>
      </w:r>
      <w:hyperlink w:anchor="ref-chatters2024">
        <w:r>
          <w:rPr>
            <w:rStyle w:val="Lienhypertexte"/>
            <w:vertAlign w:val="superscript"/>
          </w:rPr>
          <w:t xml:space="preserve">440</w:t>
        </w:r>
      </w:hyperlink>
    </w:p>
    <w:p>
      <w:pPr>
        <w:numPr>
          <w:ilvl w:val="0"/>
          <w:numId w:val="1909"/>
        </w:numPr>
      </w:pPr>
      <w:r>
        <w:t xml:space="preserve">Na prática, a maioria dos ensaios n-de-1 compara duas tecnologias; a comparação de três ou mais aumenta significativamente a complexidade operacional.</w:t>
      </w:r>
      <w:hyperlink w:anchor="ref-chatters2024">
        <w:r>
          <w:rPr>
            <w:rStyle w:val="Lienhypertexte"/>
            <w:vertAlign w:val="superscript"/>
          </w:rPr>
          <w:t xml:space="preserve">440</w:t>
        </w:r>
      </w:hyperlink>
    </w:p>
    <w:p>
      <w:pPr>
        <w:numPr>
          <w:ilvl w:val="0"/>
          <w:numId w:val="1909"/>
        </w:numPr>
      </w:pPr>
      <w:r>
        <w:t xml:space="preserve">O número de períodos do estudo deve equilibrar precisão e viabilidade, considerando duração total do ensaio e carga para o paciente.</w:t>
      </w:r>
      <w:hyperlink w:anchor="ref-chatters2024">
        <w:r>
          <w:rPr>
            <w:rStyle w:val="Lienhypertexte"/>
            <w:vertAlign w:val="superscript"/>
          </w:rPr>
          <w:t xml:space="preserve">440</w:t>
        </w:r>
      </w:hyperlink>
    </w:p>
    <w:p>
      <w:pPr>
        <w:numPr>
          <w:ilvl w:val="0"/>
          <w:numId w:val="1909"/>
        </w:numPr>
      </w:pPr>
      <w:r>
        <w:t xml:space="preserve">O cegamento deve ser utilizado sempre que viável; quando não for possível, outras formas de minimizar viés, como avaliação cega de desfechos, são recomendadas.</w:t>
      </w:r>
      <w:hyperlink w:anchor="ref-chatters2024">
        <w:r>
          <w:rPr>
            <w:rStyle w:val="Lienhypertexte"/>
            <w:vertAlign w:val="superscript"/>
          </w:rPr>
          <w:t xml:space="preserve">440</w:t>
        </w:r>
      </w:hyperlink>
    </w:p>
    <w:p>
      <w:pPr>
        <w:numPr>
          <w:ilvl w:val="0"/>
          <w:numId w:val="1909"/>
        </w:numPr>
      </w:pPr>
      <w:r>
        <w:t xml:space="preserve">A randomização da sequência de tratamentos é recomendada, preferencialmente em blocos, para reduzir vieses e efeitos relacionados ao tempo.</w:t>
      </w:r>
      <w:hyperlink w:anchor="ref-chatters2024">
        <w:r>
          <w:rPr>
            <w:rStyle w:val="Lienhypertexte"/>
            <w:vertAlign w:val="superscript"/>
          </w:rPr>
          <w:t xml:space="preserve">440</w:t>
        </w:r>
      </w:hyperlink>
    </w:p>
    <w:p>
      <w:pPr>
        <w:numPr>
          <w:ilvl w:val="0"/>
          <w:numId w:val="1909"/>
        </w:numPr>
      </w:pPr>
      <w:r>
        <w:t xml:space="preserve">Análises interinas podem ser consideradas, permitindo interromper o ensaio precocemente caso haja evidência suficiente de benefício ou dano.</w:t>
      </w:r>
      <w:hyperlink w:anchor="ref-chatters2024">
        <w:r>
          <w:rPr>
            <w:rStyle w:val="Lienhypertexte"/>
            <w:vertAlign w:val="superscript"/>
          </w:rPr>
          <w:t xml:space="preserve">440</w:t>
        </w:r>
      </w:hyperlink>
    </w:p>
    <w:p>
      <w:pPr>
        <w:numPr>
          <w:ilvl w:val="0"/>
          <w:numId w:val="1909"/>
        </w:numPr>
      </w:pPr>
      <w:r>
        <w:t xml:space="preserve">Quando há risco de efeitos residuais entre períodos, devem ser empregados washout tradicionais ou washout ativo, sempre ponderando rigor metodológico e segurança do paciente.</w:t>
      </w:r>
      <w:hyperlink w:anchor="ref-chatters2024">
        <w:r>
          <w:rPr>
            <w:rStyle w:val="Lienhypertexte"/>
            <w:vertAlign w:val="superscript"/>
          </w:rPr>
          <w:t xml:space="preserve">440</w:t>
        </w:r>
      </w:hyperlink>
    </w:p>
    <w:p>
      <w:pPr>
        <w:numPr>
          <w:ilvl w:val="0"/>
          <w:numId w:val="1909"/>
        </w:numPr>
      </w:pPr>
      <w:r>
        <w:t xml:space="preserve">A interpretação dos resultados não deve se basear apenas em significância estatística; a relevância clínica do efeito é essencial.</w:t>
      </w:r>
      <w:hyperlink w:anchor="ref-chatters2024">
        <w:r>
          <w:rPr>
            <w:rStyle w:val="Lienhypertexte"/>
            <w:vertAlign w:val="superscript"/>
          </w:rPr>
          <w:t xml:space="preserve">440</w:t>
        </w:r>
      </w:hyperlink>
    </w:p>
    <w:p>
      <w:pPr>
        <w:numPr>
          <w:ilvl w:val="0"/>
          <w:numId w:val="1909"/>
        </w:numPr>
      </w:pPr>
      <w:r>
        <w:t xml:space="preserve">A análise central de um ensaio n-de-1 é a análise intra-paciente, que avalia se houve um efeito clinicamente importante para aquele indivíduo.</w:t>
      </w:r>
      <w:hyperlink w:anchor="ref-chatters2024">
        <w:r>
          <w:rPr>
            <w:rStyle w:val="Lienhypertexte"/>
            <w:vertAlign w:val="superscript"/>
          </w:rPr>
          <w:t xml:space="preserve">440</w:t>
        </w:r>
      </w:hyperlink>
    </w:p>
    <w:p>
      <w:pPr>
        <w:numPr>
          <w:ilvl w:val="0"/>
          <w:numId w:val="1909"/>
        </w:numPr>
      </w:pPr>
      <w:r>
        <w:t xml:space="preserve">Quando vários ensaios n-de-1 são conduzidos, seus resultados podem ser combinados para estimar efeitos médios e avaliar a consistência entre pacientes.</w:t>
      </w:r>
      <w:hyperlink w:anchor="ref-chatters2024">
        <w:r>
          <w:rPr>
            <w:rStyle w:val="Lienhypertexte"/>
            <w:vertAlign w:val="superscript"/>
          </w:rPr>
          <w:t xml:space="preserve">440</w:t>
        </w:r>
      </w:hyperlink>
    </w:p>
    <w:p>
      <w:pPr>
        <w:numPr>
          <w:ilvl w:val="0"/>
          <w:numId w:val="1909"/>
        </w:numPr>
      </w:pPr>
      <w:r>
        <w:t xml:space="preserve">O envolvimento de pacientes e do público é fundamental em todas as etapas do ensaio n-de-1, incluindo planejamento, definição de desfechos, interpretação, disseminação e implementação dos resultados.</w:t>
      </w:r>
      <w:hyperlink w:anchor="ref-chatters2024">
        <w:r>
          <w:rPr>
            <w:rStyle w:val="Lienhypertexte"/>
            <w:vertAlign w:val="superscript"/>
          </w:rPr>
          <w:t xml:space="preserve">440</w:t>
        </w:r>
      </w:hyperlink>
    </w:p>
    <w:p>
      <w:pPr>
        <w:pStyle w:val="FirstParagraph"/>
      </w:pPr>
    </w:p>
    <w:bookmarkEnd w:id="1384"/>
    <w:bookmarkStart w:id="1385" w:name="como-é-feita-a-randomização"/>
    <w:p>
      <w:pPr>
        <w:pStyle w:val="Titre3"/>
      </w:pPr>
      <w:r>
        <w:t xml:space="preserve">Como é feita a randomização?</w:t>
      </w:r>
    </w:p>
    <w:p>
      <w:pPr>
        <w:numPr>
          <w:ilvl w:val="0"/>
          <w:numId w:val="1910"/>
        </w:numPr>
      </w:pPr>
      <w:r>
        <w:t xml:space="preserve">A ordem dos tratamentos em cada ciclo é definida aleatoriamente (ex.: AB, BA, AB…).</w:t>
      </w:r>
      <w:hyperlink w:anchor="ref-senn2024">
        <w:r>
          <w:rPr>
            <w:rStyle w:val="Lienhypertexte"/>
            <w:vertAlign w:val="superscript"/>
          </w:rPr>
          <w:t xml:space="preserve">439</w:t>
        </w:r>
      </w:hyperlink>
    </w:p>
    <w:p>
      <w:pPr>
        <w:numPr>
          <w:ilvl w:val="0"/>
          <w:numId w:val="1910"/>
        </w:numPr>
      </w:pPr>
      <w:r>
        <w:t xml:space="preserve">A randomização reduz viés de período e efeito de expectativa.</w:t>
      </w:r>
      <w:hyperlink w:anchor="ref-senn2024">
        <w:r>
          <w:rPr>
            <w:rStyle w:val="Lienhypertexte"/>
            <w:vertAlign w:val="superscript"/>
          </w:rPr>
          <w:t xml:space="preserve">439</w:t>
        </w:r>
      </w:hyperlink>
    </w:p>
    <w:p>
      <w:pPr>
        <w:pStyle w:val="FirstParagraph"/>
      </w:pPr>
    </w:p>
    <w:bookmarkEnd w:id="1385"/>
    <w:bookmarkStart w:id="1386" w:name="X9b70a2bd3ed97e07fdf9239d152387d095eeaf0"/>
    <w:p>
      <w:pPr>
        <w:pStyle w:val="Titre3"/>
      </w:pPr>
      <w:r>
        <w:t xml:space="preserve">Quais perguntas de inferência podem ser respondidas?</w:t>
      </w:r>
    </w:p>
    <w:p>
      <w:pPr>
        <w:numPr>
          <w:ilvl w:val="0"/>
          <w:numId w:val="1911"/>
        </w:numPr>
      </w:pPr>
      <w:r>
        <w:t xml:space="preserve">Q1: Há efeito do tratamento dentro dos ciclos de um paciente?</w:t>
      </w:r>
      <w:hyperlink w:anchor="ref-senn2024">
        <w:r>
          <w:rPr>
            <w:rStyle w:val="Lienhypertexte"/>
            <w:vertAlign w:val="superscript"/>
          </w:rPr>
          <w:t xml:space="preserve">439</w:t>
        </w:r>
      </w:hyperlink>
    </w:p>
    <w:p>
      <w:pPr>
        <w:numPr>
          <w:ilvl w:val="0"/>
          <w:numId w:val="1911"/>
        </w:numPr>
      </w:pPr>
      <w:r>
        <w:t xml:space="preserve">Q2: Qual é o efeito médio observado nos pacientes estudados?</w:t>
      </w:r>
      <w:hyperlink w:anchor="ref-senn2024">
        <w:r>
          <w:rPr>
            <w:rStyle w:val="Lienhypertexte"/>
            <w:vertAlign w:val="superscript"/>
          </w:rPr>
          <w:t xml:space="preserve">439</w:t>
        </w:r>
      </w:hyperlink>
    </w:p>
    <w:p>
      <w:pPr>
        <w:numPr>
          <w:ilvl w:val="0"/>
          <w:numId w:val="1911"/>
        </w:numPr>
      </w:pPr>
      <w:r>
        <w:t xml:space="preserve">Q3: O efeito é homogêneo ou heterogêneo entre pacientes?</w:t>
      </w:r>
      <w:hyperlink w:anchor="ref-senn2024">
        <w:r>
          <w:rPr>
            <w:rStyle w:val="Lienhypertexte"/>
            <w:vertAlign w:val="superscript"/>
          </w:rPr>
          <w:t xml:space="preserve">439</w:t>
        </w:r>
      </w:hyperlink>
    </w:p>
    <w:p>
      <w:pPr>
        <w:numPr>
          <w:ilvl w:val="0"/>
          <w:numId w:val="1911"/>
        </w:numPr>
      </w:pPr>
      <w:r>
        <w:t xml:space="preserve">Q4: Qual é o efeito específico em cada paciente individual?</w:t>
      </w:r>
      <w:hyperlink w:anchor="ref-senn2024">
        <w:r>
          <w:rPr>
            <w:rStyle w:val="Lienhypertexte"/>
            <w:vertAlign w:val="superscript"/>
          </w:rPr>
          <w:t xml:space="preserve">439</w:t>
        </w:r>
      </w:hyperlink>
    </w:p>
    <w:p>
      <w:pPr>
        <w:numPr>
          <w:ilvl w:val="0"/>
          <w:numId w:val="1911"/>
        </w:numPr>
      </w:pPr>
      <w:r>
        <w:t xml:space="preserve">Q5: Qual é o efeito esperado em populações semelhantes?</w:t>
      </w:r>
      <w:hyperlink w:anchor="ref-senn2024">
        <w:r>
          <w:rPr>
            <w:rStyle w:val="Lienhypertexte"/>
            <w:vertAlign w:val="superscript"/>
          </w:rPr>
          <w:t xml:space="preserve">439</w:t>
        </w:r>
      </w:hyperlink>
    </w:p>
    <w:p>
      <w:pPr>
        <w:pStyle w:val="FirstParagraph"/>
      </w:pPr>
    </w:p>
    <w:bookmarkEnd w:id="1386"/>
    <w:bookmarkEnd w:id="1387"/>
    <w:bookmarkStart w:id="1392" w:name="análise-de-dados"/>
    <w:p>
      <w:pPr>
        <w:pStyle w:val="Titre2"/>
      </w:pPr>
      <w:r>
        <w:t xml:space="preserve">Análise de dados</w:t>
      </w:r>
    </w:p>
    <w:p>
      <w:pPr>
        <w:pStyle w:val="FirstParagraph"/>
      </w:pPr>
    </w:p>
    <w:bookmarkStart w:id="1388" w:name="como-são-feitas-as-análises"/>
    <w:p>
      <w:pPr>
        <w:pStyle w:val="Titre3"/>
      </w:pPr>
      <w:r>
        <w:t xml:space="preserve">Como são feitas as análises?</w:t>
      </w:r>
    </w:p>
    <w:p>
      <w:pPr>
        <w:numPr>
          <w:ilvl w:val="0"/>
          <w:numId w:val="1912"/>
        </w:numPr>
      </w:pPr>
      <w:r>
        <w:t xml:space="preserve">Comparações intraindivíduo (testes pareados ou estimativas de efeito médio por paciente).</w:t>
      </w:r>
      <w:hyperlink w:anchor="ref-senn2024">
        <w:r>
          <w:rPr>
            <w:rStyle w:val="Lienhypertexte"/>
            <w:vertAlign w:val="superscript"/>
          </w:rPr>
          <w:t xml:space="preserve">439</w:t>
        </w:r>
      </w:hyperlink>
    </w:p>
    <w:p>
      <w:pPr>
        <w:numPr>
          <w:ilvl w:val="0"/>
          <w:numId w:val="1912"/>
        </w:numPr>
      </w:pPr>
      <w:r>
        <w:t xml:space="preserve">Combinação de múltiplos n-de-1 por meio de meta-análises ou modelos mistos para inferências em nível populacional.</w:t>
      </w:r>
      <w:hyperlink w:anchor="ref-senn2024">
        <w:r>
          <w:rPr>
            <w:rStyle w:val="Lienhypertexte"/>
            <w:vertAlign w:val="superscript"/>
          </w:rPr>
          <w:t xml:space="preserve">439</w:t>
        </w:r>
      </w:hyperlink>
    </w:p>
    <w:p>
      <w:pPr>
        <w:pStyle w:val="FirstParagraph"/>
      </w:pPr>
    </w:p>
    <w:bookmarkEnd w:id="1388"/>
    <w:bookmarkStart w:id="1390" w:name="X7d3711bd64921846f3be53e30745bd07882210e"/>
    <w:p>
      <w:pPr>
        <w:pStyle w:val="Titre3"/>
      </w:pPr>
      <w:r>
        <w:t xml:space="preserve">Como os dados de ensaios n-de-1 podem ser visualizados?</w:t>
      </w:r>
    </w:p>
    <w:p>
      <w:pPr>
        <w:pStyle w:val="Compact"/>
        <w:numPr>
          <w:ilvl w:val="0"/>
          <w:numId w:val="1913"/>
        </w:numPr>
      </w:pPr>
      <w:r>
        <w:rPr>
          <w:i/>
          <w:iCs/>
        </w:rPr>
        <w:t xml:space="preserve">Trellis plot</w:t>
      </w:r>
      <w:r>
        <w:t xml:space="preserve">, no qual cada painel representa um paciente e cada ponto corresponde a um ciclo, plotando-se o desfecho sob B no eixo Y e sob A no eixo X. A linha de identidade indica igualdade entre os tratamentos; a concentração de pontos acima e à esquerda dessa linha sugere maior efeito do tratamento B.</w:t>
      </w:r>
      <w:hyperlink w:anchor="ref-senn2024">
        <w:r>
          <w:rPr>
            <w:rStyle w:val="Lienhypertexte"/>
            <w:vertAlign w:val="superscript"/>
          </w:rPr>
          <w:t xml:space="preserve">439</w:t>
        </w:r>
      </w:hyperlink>
    </w:p>
    <w:p>
      <w:pPr>
        <w:pStyle w:val="FirstParagraph"/>
      </w:pPr>
    </w:p>
    <w:p>
      <w:pPr>
        <w:jc w:val="center"/>
        <w:pStyle w:val="Normal"/>
      </w:pPr>
      <w:r>
        <w:rPr/>
        <w:drawing>
          <wp:inline distT="0" distB="0" distL="0" distR="0">
            <wp:extent cx="4572000" cy="3657600"/>
            <wp:docPr id="267" name="" descr=""/>
            <wp:cNvGraphicFramePr>
              <a:graphicFrameLocks noChangeAspect="1"/>
            </wp:cNvGraphicFramePr>
            <a:graphic>
              <a:graphicData uri="http://schemas.openxmlformats.org/drawingml/2006/picture">
                <pic:pic>
                  <pic:nvPicPr>
                    <pic:cNvPr id="268" name=""/>
                    <pic:cNvPicPr>
                      <a:picLocks noChangeAspect="1" noChangeArrowheads="1"/>
                    </pic:cNvPicPr>
                  </pic:nvPicPr>
                  <pic:blipFill>
                    <a:blip r:embed="rId29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03f6b8-fdfe-4cb2-a251-ca3a2f1361aa" w:name="trelli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03f6b8-fdfe-4cb2-a251-ca3a2f1361aa"/>
      <w:r>
        <w:rPr>
          <w:rFonts/>
          <w:b w:val="true"/>
          <w:strike w:val="false"/>
        </w:rPr>
        <w:t xml:space="preserve">: </w:t>
      </w:r>
      <w:r>
        <w:t xml:space="preserve">Trellis plot para dados simulados de ensaio n-de-1. Cada painel representa um paciente, cada ponto azul um ciclo, e o asterisco vermelho indica a média dos ciclos para aquele paciente. A linha tracejada representa a linha de identidade (igualdade entre tratamentos).</w:t>
      </w:r>
    </w:p>
    <w:p>
      <w:pPr>
        <w:pStyle w:val="Corpsdetexte"/>
      </w:pPr>
    </w:p>
    <w:p>
      <w:pPr>
        <w:pStyle w:val="Corpsdetexte"/>
      </w:pPr>
      <w:r>
        <w:t xml:space="preserve">O pacote</w:t>
      </w:r>
      <w:r>
        <w:t xml:space="preserve"> </w:t>
      </w:r>
      <w:r>
        <w:rPr>
          <w:i/>
          <w:iCs/>
        </w:rPr>
        <w:t xml:space="preserve">lattice</w:t>
      </w:r>
      <w:hyperlink w:anchor="ref-lattice">
        <w:r>
          <w:rPr>
            <w:rStyle w:val="Lienhypertexte"/>
            <w:vertAlign w:val="superscript"/>
          </w:rPr>
          <w:t xml:space="preserve">441</w:t>
        </w:r>
      </w:hyperlink>
      <w:r>
        <w:t xml:space="preserve"> </w:t>
      </w:r>
      <w:r>
        <w:t xml:space="preserve">fornece a função</w:t>
      </w:r>
      <w:r>
        <w:t xml:space="preserve"> </w:t>
      </w:r>
      <w:hyperlink r:id="rId1389">
        <w:r>
          <w:rPr>
            <w:rStyle w:val="Lienhypertexte"/>
            <w:i/>
            <w:iCs/>
          </w:rPr>
          <w:t xml:space="preserve">xyplot</w:t>
        </w:r>
      </w:hyperlink>
      <w:r>
        <w:t xml:space="preserve"> </w:t>
      </w:r>
      <w:r>
        <w:t xml:space="preserve">para criar gráficos</w:t>
      </w:r>
      <w:r>
        <w:t xml:space="preserve"> </w:t>
      </w:r>
      <w:r>
        <w:rPr>
          <w:i/>
          <w:iCs/>
        </w:rPr>
        <w:t xml:space="preserve">trellis plot</w:t>
      </w:r>
      <w:r>
        <w:t xml:space="preserve">.</w:t>
      </w:r>
    </w:p>
    <w:p>
      <w:pPr>
        <w:pStyle w:val="Corpsdetexte"/>
      </w:pPr>
    </w:p>
    <w:bookmarkEnd w:id="1390"/>
    <w:bookmarkStart w:id="1391" w:name="Xb90ce4945852bb728899c78ecc5fc2813716756"/>
    <w:p>
      <w:pPr>
        <w:pStyle w:val="Titre3"/>
      </w:pPr>
      <w:r>
        <w:t xml:space="preserve">Quais métodos estatísticos são usados na análise?</w:t>
      </w:r>
    </w:p>
    <w:p>
      <w:pPr>
        <w:numPr>
          <w:ilvl w:val="0"/>
          <w:numId w:val="1914"/>
        </w:numPr>
      </w:pPr>
      <w:r>
        <w:t xml:space="preserve">A hipótese nula assume ausência de diferença entre os tratamentos para todos os pacientes, implicando independência das diferenças entre A e B e permitindo a agregação dos dados entre ciclos e indivíduos.</w:t>
      </w:r>
      <w:hyperlink w:anchor="ref-senn2024">
        <w:r>
          <w:rPr>
            <w:rStyle w:val="Lienhypertexte"/>
            <w:vertAlign w:val="superscript"/>
          </w:rPr>
          <w:t xml:space="preserve">439</w:t>
        </w:r>
      </w:hyperlink>
    </w:p>
    <w:p>
      <w:pPr>
        <w:numPr>
          <w:ilvl w:val="0"/>
          <w:numId w:val="1914"/>
        </w:numPr>
      </w:pPr>
      <w:r>
        <w:t xml:space="preserve">Os dados são reduzidos a diferenças emparelhadas por ciclo e paciente, resultando em uma única amostra de diferenças.</w:t>
      </w:r>
      <w:hyperlink w:anchor="ref-senn2024">
        <w:r>
          <w:rPr>
            <w:rStyle w:val="Lienhypertexte"/>
            <w:vertAlign w:val="superscript"/>
          </w:rPr>
          <w:t xml:space="preserve">439</w:t>
        </w:r>
      </w:hyperlink>
    </w:p>
    <w:p>
      <w:pPr>
        <w:numPr>
          <w:ilvl w:val="0"/>
          <w:numId w:val="1914"/>
        </w:numPr>
      </w:pPr>
      <w:r>
        <w:t xml:space="preserve">As diferenças observadas podem ser analisadas por meio de um teste t de uma amostra ou Mann-Whitney-Wilcoxon.</w:t>
      </w:r>
      <w:hyperlink w:anchor="ref-senn2024">
        <w:r>
          <w:rPr>
            <w:rStyle w:val="Lienhypertexte"/>
            <w:vertAlign w:val="superscript"/>
          </w:rPr>
          <w:t xml:space="preserve">439</w:t>
        </w:r>
      </w:hyperlink>
    </w:p>
    <w:p>
      <w:pPr>
        <w:pStyle w:val="FirstParagraph"/>
      </w:pPr>
    </w:p>
    <w:bookmarkEnd w:id="1391"/>
    <w:bookmarkEnd w:id="1392"/>
    <w:bookmarkStart w:id="1396" w:name="abordagem-meta-analítica"/>
    <w:p>
      <w:pPr>
        <w:pStyle w:val="Titre2"/>
      </w:pPr>
      <w:r>
        <w:t xml:space="preserve">Abordagem meta-analítica</w:t>
      </w:r>
    </w:p>
    <w:p>
      <w:pPr>
        <w:pStyle w:val="FirstParagraph"/>
      </w:pPr>
    </w:p>
    <w:bookmarkStart w:id="1393" w:name="X1ee18d15dd31643d0d459e15164f258cb9d0cfd"/>
    <w:p>
      <w:pPr>
        <w:pStyle w:val="Titre3"/>
      </w:pPr>
      <w:r>
        <w:t xml:space="preserve">Como um conjunto de ensaios n-de-1 pode ser analisado conjuntamente?</w:t>
      </w:r>
    </w:p>
    <w:p>
      <w:pPr>
        <w:numPr>
          <w:ilvl w:val="0"/>
          <w:numId w:val="1915"/>
        </w:numPr>
      </w:pPr>
      <w:r>
        <w:t xml:space="preserve">Ele pode ser tratado de forma análoga a uma meta-análise de ensaios clínicos independentes, utilizando métodos e softwares padrão com pequenas adaptações.</w:t>
      </w:r>
      <w:hyperlink w:anchor="ref-senn2024">
        <w:r>
          <w:rPr>
            <w:rStyle w:val="Lienhypertexte"/>
            <w:vertAlign w:val="superscript"/>
          </w:rPr>
          <w:t xml:space="preserve">439</w:t>
        </w:r>
      </w:hyperlink>
    </w:p>
    <w:p>
      <w:pPr>
        <w:numPr>
          <w:ilvl w:val="0"/>
          <w:numId w:val="1915"/>
        </w:numPr>
      </w:pPr>
      <w:r>
        <w:t xml:space="preserve">Devido ao pequeno número de graus de liberdade por paciente, a estimativa ingênua de variâncias é inadequada, sendo necessário assumir variância intraindivíduo constante entre pacientes e utilizar uma variância agrupada.</w:t>
      </w:r>
      <w:hyperlink w:anchor="ref-senn2024">
        <w:r>
          <w:rPr>
            <w:rStyle w:val="Lienhypertexte"/>
            <w:vertAlign w:val="superscript"/>
          </w:rPr>
          <w:t xml:space="preserve">439</w:t>
        </w:r>
      </w:hyperlink>
    </w:p>
    <w:p>
      <w:pPr>
        <w:numPr>
          <w:ilvl w:val="0"/>
          <w:numId w:val="1915"/>
        </w:numPr>
      </w:pPr>
      <w:r>
        <w:t xml:space="preserve">A variância agrupada é estimada a partir da soma dos quadrados corrigida das estimativas individuais, dividida pelo total de graus de liberdade, produzindo uma estimativa comum da variância intraindivíduo.</w:t>
      </w:r>
      <w:hyperlink w:anchor="ref-senn2024">
        <w:r>
          <w:rPr>
            <w:rStyle w:val="Lienhypertexte"/>
            <w:vertAlign w:val="superscript"/>
          </w:rPr>
          <w:t xml:space="preserve">439</w:t>
        </w:r>
      </w:hyperlink>
    </w:p>
    <w:p>
      <w:pPr>
        <w:pStyle w:val="FirstParagraph"/>
      </w:pPr>
    </w:p>
    <w:bookmarkEnd w:id="1393"/>
    <w:bookmarkStart w:id="1394" w:name="Xd7d461b88208bf82b7f1aa7afb949247e88db25"/>
    <w:p>
      <w:pPr>
        <w:pStyle w:val="Titre3"/>
      </w:pPr>
      <w:r>
        <w:t xml:space="preserve">Por que a meta-análise com efeitos aleatórios produz intervalos de confiança mais amplos?</w:t>
      </w:r>
    </w:p>
    <w:p>
      <w:pPr>
        <w:pStyle w:val="Compact"/>
        <w:numPr>
          <w:ilvl w:val="0"/>
          <w:numId w:val="1916"/>
        </w:numPr>
      </w:pPr>
      <w:r>
        <w:t xml:space="preserve">Porque ela estima um efeito de tratamento aplicável a uma população mais ampla e</w:t>
      </w:r>
      <w:r>
        <w:t xml:space="preserve"> </w:t>
      </w:r>
      <w:r>
        <w:t xml:space="preserve">“semelhante”</w:t>
      </w:r>
      <w:r>
        <w:t xml:space="preserve">, tratando os pacientes estudados como uma amostra aleatória e incorporando a variabilidade entre indivíduos à incerteza do efeito estimado.</w:t>
      </w:r>
      <w:hyperlink w:anchor="ref-senn2024">
        <w:r>
          <w:rPr>
            <w:rStyle w:val="Lienhypertexte"/>
            <w:vertAlign w:val="superscript"/>
          </w:rPr>
          <w:t xml:space="preserve">439</w:t>
        </w:r>
      </w:hyperlink>
    </w:p>
    <w:p>
      <w:pPr>
        <w:pStyle w:val="FirstParagraph"/>
      </w:pPr>
    </w:p>
    <w:bookmarkEnd w:id="1394"/>
    <w:bookmarkStart w:id="1395" w:name="Xef6cee9ee636bc4a93648cb4db5bc7ce8081d02"/>
    <w:p>
      <w:pPr>
        <w:pStyle w:val="Titre3"/>
      </w:pPr>
      <w:r>
        <w:t xml:space="preserve">Qual é a principal vantagem da abordagem meta-analítica?</w:t>
      </w:r>
    </w:p>
    <w:p>
      <w:pPr>
        <w:pStyle w:val="Compact"/>
        <w:numPr>
          <w:ilvl w:val="0"/>
          <w:numId w:val="1917"/>
        </w:numPr>
      </w:pPr>
      <w:r>
        <w:t xml:space="preserve">A vantagem é responder a uma pergunta inferencial mais relevante, sobre efeitos esperados em populações futuras.</w:t>
      </w:r>
      <w:hyperlink w:anchor="ref-senn2024">
        <w:r>
          <w:rPr>
            <w:rStyle w:val="Lienhypertexte"/>
            <w:vertAlign w:val="superscript"/>
          </w:rPr>
          <w:t xml:space="preserve">439</w:t>
        </w:r>
      </w:hyperlink>
    </w:p>
    <w:p>
      <w:pPr>
        <w:pStyle w:val="FirstParagraph"/>
      </w:pPr>
    </w:p>
    <w:bookmarkEnd w:id="1395"/>
    <w:bookmarkEnd w:id="1396"/>
    <w:bookmarkStart w:id="1398" w:name="limitações-e-cuidados"/>
    <w:p>
      <w:pPr>
        <w:pStyle w:val="Titre2"/>
      </w:pPr>
      <w:r>
        <w:t xml:space="preserve">Limitações e cuidados</w:t>
      </w:r>
    </w:p>
    <w:p>
      <w:pPr>
        <w:pStyle w:val="FirstParagraph"/>
      </w:pPr>
    </w:p>
    <w:bookmarkStart w:id="1397" w:name="Xfc343559db09014000c2e65e4d8d9c3f12d5c32"/>
    <w:p>
      <w:pPr>
        <w:pStyle w:val="Titre3"/>
      </w:pPr>
      <w:r>
        <w:t xml:space="preserve">Quais são os principais desafios dos ensaios n-de-1?</w:t>
      </w:r>
    </w:p>
    <w:p>
      <w:pPr>
        <w:numPr>
          <w:ilvl w:val="0"/>
          <w:numId w:val="1918"/>
        </w:numPr>
      </w:pPr>
      <w:r>
        <w:t xml:space="preserve">Baixo poder estatístico quando poucos ciclos são realizados.</w:t>
      </w:r>
      <w:hyperlink w:anchor="ref-senn2024">
        <w:r>
          <w:rPr>
            <w:rStyle w:val="Lienhypertexte"/>
            <w:vertAlign w:val="superscript"/>
          </w:rPr>
          <w:t xml:space="preserve">439</w:t>
        </w:r>
      </w:hyperlink>
    </w:p>
    <w:p>
      <w:pPr>
        <w:numPr>
          <w:ilvl w:val="0"/>
          <w:numId w:val="1918"/>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439</w:t>
        </w:r>
      </w:hyperlink>
    </w:p>
    <w:p>
      <w:pPr>
        <w:numPr>
          <w:ilvl w:val="0"/>
          <w:numId w:val="1918"/>
        </w:numPr>
      </w:pPr>
      <w:r>
        <w:t xml:space="preserve">Interpretação dependente de pressupostos sobre homogeneidade ou heterogeneidade dos efeitos.</w:t>
      </w:r>
      <w:hyperlink w:anchor="ref-senn2024">
        <w:r>
          <w:rPr>
            <w:rStyle w:val="Lienhypertexte"/>
            <w:vertAlign w:val="superscript"/>
          </w:rPr>
          <w:t xml:space="preserve">439</w:t>
        </w:r>
      </w:hyperlink>
    </w:p>
    <w:p>
      <w:pPr>
        <w:numPr>
          <w:ilvl w:val="0"/>
          <w:numId w:val="1918"/>
        </w:numPr>
      </w:pPr>
      <w:r>
        <w:t xml:space="preserve">Em amostras muito pequenas, pode ser necessário usar variâncias externas ou modelos mistos.</w:t>
      </w:r>
      <w:hyperlink w:anchor="ref-senn2024">
        <w:r>
          <w:rPr>
            <w:rStyle w:val="Lienhypertexte"/>
            <w:vertAlign w:val="superscript"/>
          </w:rPr>
          <w:t xml:space="preserve">439</w:t>
        </w:r>
      </w:hyperlink>
    </w:p>
    <w:p>
      <w:pPr>
        <w:numPr>
          <w:ilvl w:val="0"/>
          <w:numId w:val="1918"/>
        </w:numPr>
      </w:pPr>
      <w:r>
        <w:t xml:space="preserve">A abordagem meta-analítica assume forte similaridade entre os pacientes estudados e a população-alvo.</w:t>
      </w:r>
      <w:hyperlink w:anchor="ref-senn2024">
        <w:r>
          <w:rPr>
            <w:rStyle w:val="Lienhypertexte"/>
            <w:vertAlign w:val="superscript"/>
          </w:rPr>
          <w:t xml:space="preserve">439</w:t>
        </w:r>
      </w:hyperlink>
    </w:p>
    <w:p>
      <w:pPr>
        <w:pStyle w:val="FirstParagraph"/>
      </w:pPr>
    </w:p>
    <w:p>
      <w:pPr>
        <w:pStyle w:val="Corpsdetexte"/>
      </w:pPr>
    </w:p>
    <w:p>
      <w:r>
        <w:br w:type="page"/>
      </w:r>
    </w:p>
    <w:bookmarkEnd w:id="1397"/>
    <w:bookmarkEnd w:id="1398"/>
    <w:bookmarkEnd w:id="1399"/>
    <w:bookmarkStart w:id="1416" w:name="revisao-sistematica"/>
    <w:p>
      <w:pPr>
        <w:pStyle w:val="Titre1"/>
      </w:pPr>
      <w:r>
        <w:rPr>
          <w:b/>
          <w:bCs/>
        </w:rPr>
        <w:t xml:space="preserve">Revisão sistemática</w:t>
      </w:r>
    </w:p>
    <w:p>
      <w:pPr>
        <w:pStyle w:val="FirstParagraph"/>
      </w:pPr>
    </w:p>
    <w:bookmarkStart w:id="1401" w:name="tipologia-de-revisões"/>
    <w:p>
      <w:pPr>
        <w:pStyle w:val="Titre2"/>
      </w:pPr>
      <w:r>
        <w:t xml:space="preserve">Tipologia de revisões</w:t>
      </w:r>
    </w:p>
    <w:p>
      <w:pPr>
        <w:pStyle w:val="FirstParagraph"/>
      </w:pPr>
    </w:p>
    <w:bookmarkStart w:id="1400" w:name="o-que-é-a-tipologia-de-revisões"/>
    <w:p>
      <w:pPr>
        <w:pStyle w:val="Titre3"/>
      </w:pPr>
      <w:r>
        <w:t xml:space="preserve">O que é a tipologia de revisões?</w:t>
      </w:r>
    </w:p>
    <w:p>
      <w:pPr>
        <w:pStyle w:val="Compact"/>
        <w:numPr>
          <w:ilvl w:val="0"/>
          <w:numId w:val="1919"/>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366</w:t>
        </w:r>
      </w:hyperlink>
    </w:p>
    <w:p>
      <w:pPr>
        <w:pStyle w:val="FirstParagraph"/>
      </w:pPr>
    </w:p>
    <w:bookmarkEnd w:id="1400"/>
    <w:bookmarkEnd w:id="1401"/>
    <w:bookmarkStart w:id="1408" w:name="revisão-sistemática-de-literatura"/>
    <w:p>
      <w:pPr>
        <w:pStyle w:val="Titre2"/>
      </w:pPr>
      <w:r>
        <w:t xml:space="preserve">Revisão sistemática de literatura</w:t>
      </w:r>
    </w:p>
    <w:p>
      <w:pPr>
        <w:pStyle w:val="FirstParagraph"/>
      </w:pPr>
    </w:p>
    <w:bookmarkStart w:id="1407" w:name="o-que-é-revisão-sistemática"/>
    <w:p>
      <w:pPr>
        <w:pStyle w:val="Titre3"/>
      </w:pPr>
      <w:r>
        <w:t xml:space="preserve">O que é revisão sistemática?</w:t>
      </w:r>
    </w:p>
    <w:p>
      <w:pPr>
        <w:pStyle w:val="Compact"/>
        <w:numPr>
          <w:ilvl w:val="0"/>
          <w:numId w:val="1920"/>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443</w:t>
        </w:r>
      </w:hyperlink>
      <w:r>
        <w:t xml:space="preserve"> </w:t>
      </w:r>
      <w:r>
        <w:t xml:space="preserve">fornece a função</w:t>
      </w:r>
      <w:r>
        <w:t xml:space="preserve"> </w:t>
      </w:r>
      <w:hyperlink r:id="rId1402">
        <w:r>
          <w:rPr>
            <w:rStyle w:val="Lienhypertexte"/>
            <w:i/>
            <w:iCs/>
          </w:rPr>
          <w:t xml:space="preserve">get_pubmed_ids</w:t>
        </w:r>
      </w:hyperlink>
      <w:r>
        <w:t xml:space="preserve"> </w:t>
      </w:r>
      <w:r>
        <w:t xml:space="preserve">e</w:t>
      </w:r>
      <w:r>
        <w:t xml:space="preserve"> </w:t>
      </w:r>
      <w:hyperlink r:id="rId1402">
        <w:r>
          <w:rPr>
            <w:rStyle w:val="Lienhypertexte"/>
            <w:i/>
            <w:iCs/>
          </w:rPr>
          <w:t xml:space="preserve">fetch_pubmed_data</w:t>
        </w:r>
      </w:hyperlink>
      <w:r>
        <w:t xml:space="preserve"> </w:t>
      </w:r>
      <w:r>
        <w:t xml:space="preserve">para buscar artigos no</w:t>
      </w:r>
      <w:r>
        <w:t xml:space="preserve"> </w:t>
      </w:r>
      <w:hyperlink r:id="rId1403">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444</w:t>
        </w:r>
      </w:hyperlink>
      <w:r>
        <w:t xml:space="preserve"> </w:t>
      </w:r>
      <w:r>
        <w:t xml:space="preserve">fornece a função</w:t>
      </w:r>
      <w:r>
        <w:t xml:space="preserve"> </w:t>
      </w:r>
      <w:hyperlink r:id="rId1404">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445</w:t>
        </w:r>
      </w:hyperlink>
      <w:r>
        <w:t xml:space="preserve"> </w:t>
      </w:r>
      <w:r>
        <w:t xml:space="preserve">fornece a função</w:t>
      </w:r>
      <w:r>
        <w:t xml:space="preserve"> </w:t>
      </w:r>
      <w:hyperlink r:id="rId1405">
        <w:r>
          <w:rPr>
            <w:rStyle w:val="Lienhypertexte"/>
            <w:i/>
            <w:iCs/>
          </w:rPr>
          <w:t xml:space="preserve">oadoi_fetch</w:t>
        </w:r>
      </w:hyperlink>
      <w:r>
        <w:t xml:space="preserve"> </w:t>
      </w:r>
      <w:r>
        <w:t xml:space="preserve">para recuperar dados de acesso aberto do</w:t>
      </w:r>
      <w:r>
        <w:t xml:space="preserve"> </w:t>
      </w:r>
      <w:hyperlink r:id="rId1406">
        <w:r>
          <w:rPr>
            <w:rStyle w:val="Lienhypertexte"/>
          </w:rPr>
          <w:t xml:space="preserve">Unpaywall</w:t>
        </w:r>
      </w:hyperlink>
      <w:r>
        <w:t xml:space="preserve">.</w:t>
      </w:r>
    </w:p>
    <w:p>
      <w:pPr>
        <w:pStyle w:val="Corpsdetexte"/>
      </w:pPr>
    </w:p>
    <w:bookmarkEnd w:id="1407"/>
    <w:bookmarkEnd w:id="1408"/>
    <w:bookmarkStart w:id="1411" w:name="tipos-de-revisão-sistemática"/>
    <w:p>
      <w:pPr>
        <w:pStyle w:val="Titre2"/>
      </w:pPr>
      <w:r>
        <w:t xml:space="preserve">Tipos de revisão sistemática</w:t>
      </w:r>
    </w:p>
    <w:p>
      <w:pPr>
        <w:pStyle w:val="FirstParagraph"/>
      </w:pPr>
    </w:p>
    <w:bookmarkStart w:id="1409" w:name="X2f976de2f557810494e2167dd46dcbdd8705b61"/>
    <w:p>
      <w:pPr>
        <w:pStyle w:val="Titre3"/>
      </w:pPr>
      <w:r>
        <w:t xml:space="preserve">Quais são os principais tipos de revisão sistemática?</w:t>
      </w:r>
    </w:p>
    <w:p>
      <w:pPr>
        <w:numPr>
          <w:ilvl w:val="0"/>
          <w:numId w:val="1921"/>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r>
        <w:rPr>
          <w:vertAlign w:val="superscript"/>
        </w:rPr>
        <w:t xml:space="preserve">,</w:t>
      </w:r>
      <w:hyperlink w:anchor="ref-silva2012">
        <w:r>
          <w:rPr>
            <w:rStyle w:val="Lienhypertexte"/>
            <w:vertAlign w:val="superscript"/>
          </w:rPr>
          <w:t xml:space="preserve">446</w:t>
        </w:r>
      </w:hyperlink>
      <w:r>
        <w:rPr>
          <w:vertAlign w:val="superscript"/>
        </w:rPr>
        <w:t xml:space="preserve">,</w:t>
      </w:r>
      <w:hyperlink w:anchor="ref-silva2014">
        <w:r>
          <w:rPr>
            <w:rStyle w:val="Lienhypertexte"/>
            <w:vertAlign w:val="superscript"/>
          </w:rPr>
          <w:t xml:space="preserve">447</w:t>
        </w:r>
      </w:hyperlink>
    </w:p>
    <w:p>
      <w:pPr>
        <w:numPr>
          <w:ilvl w:val="0"/>
          <w:numId w:val="1921"/>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366</w:t>
        </w:r>
      </w:hyperlink>
      <w:r>
        <w:rPr>
          <w:vertAlign w:val="superscript"/>
        </w:rPr>
        <w:t xml:space="preserve">,</w:t>
      </w:r>
      <w:hyperlink w:anchor="ref-stern2025">
        <w:r>
          <w:rPr>
            <w:rStyle w:val="Lienhypertexte"/>
            <w:vertAlign w:val="superscript"/>
          </w:rPr>
          <w:t xml:space="preserve">448</w:t>
        </w:r>
      </w:hyperlink>
    </w:p>
    <w:p>
      <w:pPr>
        <w:numPr>
          <w:ilvl w:val="0"/>
          <w:numId w:val="1921"/>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1"/>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09"/>
    <w:bookmarkStart w:id="1410" w:name="X60d6371b9cc544047aa4540d0291b5c75218ff6"/>
    <w:p>
      <w:pPr>
        <w:pStyle w:val="Titre3"/>
      </w:pPr>
      <w:r>
        <w:t xml:space="preserve">Quais delineamentos de revisão parecem mas não são revisões sistemáticas?</w:t>
      </w:r>
    </w:p>
    <w:p>
      <w:pPr>
        <w:numPr>
          <w:ilvl w:val="0"/>
          <w:numId w:val="1922"/>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numPr>
          <w:ilvl w:val="0"/>
          <w:numId w:val="1922"/>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366</w:t>
        </w:r>
      </w:hyperlink>
      <w:r>
        <w:rPr>
          <w:vertAlign w:val="superscript"/>
        </w:rPr>
        <w:t xml:space="preserve">,</w:t>
      </w:r>
      <w:hyperlink w:anchor="ref-baker2014">
        <w:r>
          <w:rPr>
            <w:rStyle w:val="Lienhypertexte"/>
            <w:vertAlign w:val="superscript"/>
          </w:rPr>
          <w:t xml:space="preserve">442</w:t>
        </w:r>
      </w:hyperlink>
    </w:p>
    <w:p>
      <w:pPr>
        <w:pStyle w:val="FirstParagraph"/>
      </w:pPr>
    </w:p>
    <w:bookmarkEnd w:id="1410"/>
    <w:bookmarkEnd w:id="1411"/>
    <w:bookmarkStart w:id="1415" w:name="diretrizes-para-redação-9"/>
    <w:p>
      <w:pPr>
        <w:pStyle w:val="Titre2"/>
      </w:pPr>
      <w:r>
        <w:t xml:space="preserve">Diretrizes para redação</w:t>
      </w:r>
    </w:p>
    <w:p>
      <w:pPr>
        <w:pStyle w:val="FirstParagraph"/>
      </w:pPr>
    </w:p>
    <w:bookmarkStart w:id="1414" w:name="Xbb704ac6f83bc24783804f6dd179830f7d782d2"/>
    <w:p>
      <w:pPr>
        <w:pStyle w:val="Titre3"/>
      </w:pPr>
      <w:r>
        <w:t xml:space="preserve">Quais são as diretrizes para revisão sistemática?</w:t>
      </w:r>
    </w:p>
    <w:p>
      <w:pPr>
        <w:numPr>
          <w:ilvl w:val="0"/>
          <w:numId w:val="1923"/>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23"/>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numPr>
          <w:ilvl w:val="0"/>
          <w:numId w:val="1923"/>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450</w:t>
        </w:r>
      </w:hyperlink>
      <w:r>
        <w:t xml:space="preserve"> </w:t>
      </w:r>
      <w:hyperlink r:id="rId1413">
        <w:r>
          <w:rPr>
            <w:rStyle w:val="Lienhypertexte"/>
          </w:rPr>
          <w:t xml:space="preserve">https://doi.org/10.1371/journal.pmed.1001744</w:t>
        </w:r>
      </w:hyperlink>
    </w:p>
    <w:p>
      <w:pPr>
        <w:pStyle w:val="FirstParagraph"/>
      </w:pPr>
    </w:p>
    <w:p>
      <w:pPr>
        <w:pStyle w:val="Corpsdetexte"/>
      </w:pPr>
    </w:p>
    <w:p>
      <w:r>
        <w:br w:type="page"/>
      </w:r>
    </w:p>
    <w:bookmarkEnd w:id="1414"/>
    <w:bookmarkEnd w:id="1415"/>
    <w:bookmarkEnd w:id="1416"/>
    <w:bookmarkStart w:id="1457" w:name="meta-analise"/>
    <w:p>
      <w:pPr>
        <w:pStyle w:val="Titre1"/>
      </w:pPr>
      <w:r>
        <w:rPr>
          <w:b/>
          <w:bCs/>
        </w:rPr>
        <w:t xml:space="preserve">Meta-análise</w:t>
      </w:r>
    </w:p>
    <w:p>
      <w:pPr>
        <w:pStyle w:val="FirstParagraph"/>
      </w:pPr>
    </w:p>
    <w:bookmarkStart w:id="1418" w:name="características-6"/>
    <w:p>
      <w:pPr>
        <w:pStyle w:val="Titre2"/>
      </w:pPr>
      <w:r>
        <w:t xml:space="preserve">Características</w:t>
      </w:r>
    </w:p>
    <w:p>
      <w:pPr>
        <w:pStyle w:val="FirstParagraph"/>
      </w:pPr>
    </w:p>
    <w:bookmarkStart w:id="1417" w:name="o-que-é-meta-análise"/>
    <w:p>
      <w:pPr>
        <w:pStyle w:val="Titre3"/>
      </w:pPr>
      <w:r>
        <w:t xml:space="preserve">O que é meta-análise?</w:t>
      </w:r>
    </w:p>
    <w:p>
      <w:pPr>
        <w:numPr>
          <w:ilvl w:val="0"/>
          <w:numId w:val="1924"/>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451</w:t>
        </w:r>
      </w:hyperlink>
    </w:p>
    <w:p>
      <w:pPr>
        <w:numPr>
          <w:ilvl w:val="0"/>
          <w:numId w:val="1924"/>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451</w:t>
        </w:r>
      </w:hyperlink>
    </w:p>
    <w:p>
      <w:pPr>
        <w:pStyle w:val="FirstParagraph"/>
      </w:pPr>
    </w:p>
    <w:bookmarkEnd w:id="1417"/>
    <w:bookmarkEnd w:id="1418"/>
    <w:bookmarkStart w:id="1423" w:name="modelos-de-meta-análise"/>
    <w:p>
      <w:pPr>
        <w:pStyle w:val="Titre2"/>
      </w:pPr>
      <w:r>
        <w:t xml:space="preserve">Modelos de meta-análise</w:t>
      </w:r>
    </w:p>
    <w:p>
      <w:pPr>
        <w:pStyle w:val="FirstParagraph"/>
      </w:pPr>
    </w:p>
    <w:bookmarkStart w:id="1422" w:name="X62db796ba087d72bbe44a4eb97a48a3050aa437"/>
    <w:p>
      <w:pPr>
        <w:pStyle w:val="Titre3"/>
      </w:pPr>
      <w:r>
        <w:t xml:space="preserve">Quais são os principais modelos de meta-análise?</w:t>
      </w:r>
    </w:p>
    <w:p>
      <w:pPr>
        <w:numPr>
          <w:ilvl w:val="0"/>
          <w:numId w:val="1925"/>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451</w:t>
        </w:r>
      </w:hyperlink>
    </w:p>
    <w:p>
      <w:pPr>
        <w:numPr>
          <w:ilvl w:val="0"/>
          <w:numId w:val="1925"/>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451</w:t>
        </w:r>
      </w:hyperlink>
    </w:p>
    <w:p>
      <w:pPr>
        <w:numPr>
          <w:ilvl w:val="0"/>
          <w:numId w:val="1925"/>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19">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453</w:t>
        </w:r>
      </w:hyperlink>
      <w:r>
        <w:t xml:space="preserve"> </w:t>
      </w:r>
      <w:r>
        <w:t xml:space="preserve">fornece a função</w:t>
      </w:r>
      <w:r>
        <w:t xml:space="preserve"> </w:t>
      </w:r>
      <w:hyperlink r:id="rId1420">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454</w:t>
        </w:r>
      </w:hyperlink>
      <w:r>
        <w:t xml:space="preserve"> </w:t>
      </w:r>
      <w:r>
        <w:t xml:space="preserve">fornece a função</w:t>
      </w:r>
      <w:r>
        <w:t xml:space="preserve"> </w:t>
      </w:r>
      <w:hyperlink r:id="rId1421">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69" name="" descr=""/>
            <wp:cNvGraphicFramePr>
              <a:graphicFrameLocks noChangeAspect="1"/>
            </wp:cNvGraphicFramePr>
            <a:graphic>
              <a:graphicData uri="http://schemas.openxmlformats.org/drawingml/2006/picture">
                <pic:pic>
                  <pic:nvPicPr>
                    <pic:cNvPr id="270" name=""/>
                    <pic:cNvPicPr>
                      <a:picLocks noChangeAspect="1" noChangeArrowheads="1"/>
                    </pic:cNvPicPr>
                  </pic:nvPicPr>
                  <pic:blipFill>
                    <a:blip r:embed="rId290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47b697-9387-4a93-b7f3-d7f1ec7d4074"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47b697-9387-4a93-b7f3-d7f1ec7d4074"/>
      <w:r>
        <w:rPr>
          <w:rFonts/>
          <w:b w:val="true"/>
          <w:strike w:val="false"/>
        </w:rPr>
        <w:t xml:space="preserve">: </w:t>
      </w:r>
      <w:r>
        <w:t xml:space="preserve">Comparação entre modelos de efeito fixo e aleatório com 10 ensaios clínicos simulados.</w:t>
      </w:r>
    </w:p>
    <w:p>
      <w:pPr>
        <w:pStyle w:val="Corpsdetexte"/>
      </w:pPr>
    </w:p>
    <w:bookmarkEnd w:id="1422"/>
    <w:bookmarkEnd w:id="1423"/>
    <w:bookmarkStart w:id="1426" w:name="conversão-de-medidas-em-meta-análises"/>
    <w:p>
      <w:pPr>
        <w:pStyle w:val="Titre2"/>
      </w:pPr>
      <w:r>
        <w:t xml:space="preserve">Conversão de Medidas em Meta-análises</w:t>
      </w:r>
    </w:p>
    <w:p>
      <w:pPr>
        <w:pStyle w:val="FirstParagraph"/>
      </w:pPr>
    </w:p>
    <w:bookmarkStart w:id="1425" w:name="X0dbc4432f31fb721f2aaf7162d85b4841ff4891"/>
    <w:p>
      <w:pPr>
        <w:pStyle w:val="Titre3"/>
      </w:pPr>
      <w:r>
        <w:t xml:space="preserve">O que fazer quando os estudos apresentam resultados com diferentes parâmetros?</w:t>
      </w:r>
    </w:p>
    <w:p>
      <w:pPr>
        <w:pStyle w:val="FirstParagraph"/>
      </w:pPr>
    </w:p>
    <w:p>
      <w:pPr>
        <w:numPr>
          <w:ilvl w:val="0"/>
          <w:numId w:val="1926"/>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926"/>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455</w:t>
        </w:r>
      </w:hyperlink>
    </w:p>
    <w:p>
      <w:pPr>
        <w:numPr>
          <w:ilvl w:val="0"/>
          <w:numId w:val="1926"/>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455</w:t>
        </w:r>
      </w:hyperlink>
    </w:p>
    <w:p>
      <w:pPr>
        <w:numPr>
          <w:ilvl w:val="0"/>
          <w:numId w:val="1926"/>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456</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452</w:t>
        </w:r>
      </w:hyperlink>
      <w:r>
        <w:t xml:space="preserve"> </w:t>
      </w:r>
      <w:r>
        <w:t xml:space="preserve">fornece a função</w:t>
      </w:r>
      <w:r>
        <w:t xml:space="preserve"> </w:t>
      </w:r>
      <w:hyperlink r:id="rId1424">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425"/>
    <w:bookmarkEnd w:id="1426"/>
    <w:bookmarkStart w:id="1431" w:name="interpretação-de-efeitos-em-meta-análise"/>
    <w:p>
      <w:pPr>
        <w:pStyle w:val="Titre2"/>
      </w:pPr>
      <w:r>
        <w:t xml:space="preserve">Interpretação de efeitos em meta-análise</w:t>
      </w:r>
    </w:p>
    <w:p>
      <w:pPr>
        <w:pStyle w:val="FirstParagraph"/>
      </w:pPr>
    </w:p>
    <w:bookmarkStart w:id="1427" w:name="X6a8531eeb8c397e4541b9410dfb81a088183f89"/>
    <w:p>
      <w:pPr>
        <w:pStyle w:val="Titre3"/>
      </w:pPr>
      <w:r>
        <w:t xml:space="preserve">Como avaliar a variação do tamanho do efeito?</w:t>
      </w:r>
    </w:p>
    <w:p>
      <w:pPr>
        <w:numPr>
          <w:ilvl w:val="0"/>
          <w:numId w:val="1927"/>
        </w:numPr>
      </w:pPr>
      <w:r>
        <w:t xml:space="preserve">O intervalo de predição contém informação sobre a variação do tamanho do efeito.</w:t>
      </w:r>
      <w:hyperlink w:anchor="ref-Borenstein2022">
        <w:r>
          <w:rPr>
            <w:rStyle w:val="Lienhypertexte"/>
            <w:vertAlign w:val="superscript"/>
          </w:rPr>
          <w:t xml:space="preserve">457</w:t>
        </w:r>
      </w:hyperlink>
    </w:p>
    <w:p>
      <w:pPr>
        <w:numPr>
          <w:ilvl w:val="0"/>
          <w:numId w:val="1927"/>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457</w:t>
        </w:r>
      </w:hyperlink>
    </w:p>
    <w:p>
      <w:pPr>
        <w:numPr>
          <w:ilvl w:val="0"/>
          <w:numId w:val="1927"/>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457</w:t>
        </w:r>
      </w:hyperlink>
    </w:p>
    <w:p>
      <w:pPr>
        <w:pStyle w:val="FirstParagraph"/>
      </w:pPr>
    </w:p>
    <w:bookmarkEnd w:id="1427"/>
    <w:bookmarkStart w:id="1430" w:name="Xaba008778b949bab992254bfb81eca4f4b60236"/>
    <w:p>
      <w:pPr>
        <w:pStyle w:val="Titre3"/>
      </w:pPr>
      <w:r>
        <w:t xml:space="preserve">Como avaliar a heterogeneidade entre os estudos?</w:t>
      </w:r>
    </w:p>
    <w:p>
      <w:pPr>
        <w:pStyle w:val="Compact"/>
        <w:numPr>
          <w:ilvl w:val="0"/>
          <w:numId w:val="1928"/>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457</w:t>
        </w:r>
      </w:hyperlink>
      <w:r>
        <w:rPr>
          <w:vertAlign w:val="superscript"/>
        </w:rPr>
        <w:t xml:space="preserve">,</w:t>
      </w:r>
      <w:hyperlink w:anchor="ref-Rücker2008">
        <w:r>
          <w:rPr>
            <w:rStyle w:val="Lienhypertexte"/>
            <w:vertAlign w:val="superscript"/>
          </w:rPr>
          <w:t xml:space="preserve">458</w:t>
        </w:r>
      </w:hyperlink>
    </w:p>
    <w:p>
      <w:pPr>
        <w:pStyle w:val="FirstParagraph"/>
      </w:pPr>
    </w:p>
    <w:p>
      <w:pPr>
        <w:pStyle w:val="Corpsdetexte"/>
      </w:pPr>
    </w:p>
    <w:p>
      <w:pPr>
        <w:numPr>
          <w:ilvl w:val="0"/>
          <w:numId w:val="1929"/>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457</w:t>
        </w:r>
      </w:hyperlink>
    </w:p>
    <w:p>
      <w:pPr>
        <w:numPr>
          <w:ilvl w:val="0"/>
          <w:numId w:val="1929"/>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458</w:t>
        </w:r>
      </w:hyperlink>
    </w:p>
    <w:p>
      <w:pPr>
        <w:numPr>
          <w:ilvl w:val="0"/>
          <w:numId w:val="1929"/>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458</w:t>
        </w:r>
      </w:hyperlink>
    </w:p>
    <w:p>
      <w:pPr>
        <w:numPr>
          <w:ilvl w:val="0"/>
          <w:numId w:val="1929"/>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459</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8">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29">
        <w:r>
          <w:rPr>
            <w:rStyle w:val="Lienhypertexte"/>
            <w:i/>
            <w:iCs/>
          </w:rPr>
          <w:t xml:space="preserve">ma_r</w:t>
        </w:r>
      </w:hyperlink>
      <w:r>
        <w:t xml:space="preserve"> </w:t>
      </w:r>
      <w:r>
        <w:t xml:space="preserve">para meta-analisar correlações.</w:t>
      </w:r>
    </w:p>
    <w:p>
      <w:pPr>
        <w:pStyle w:val="Corpsdetexte"/>
      </w:pPr>
    </w:p>
    <w:bookmarkEnd w:id="1430"/>
    <w:bookmarkEnd w:id="1431"/>
    <w:bookmarkStart w:id="1440" w:name="interpretação-do-forest-plot"/>
    <w:p>
      <w:pPr>
        <w:pStyle w:val="Titre2"/>
      </w:pPr>
      <w:r>
        <w:t xml:space="preserve">Interpretação do</w:t>
      </w:r>
      <w:r>
        <w:t xml:space="preserve"> </w:t>
      </w:r>
      <w:r>
        <w:rPr>
          <w:i/>
          <w:iCs/>
        </w:rPr>
        <w:t xml:space="preserve">forest plot</w:t>
      </w:r>
    </w:p>
    <w:p>
      <w:pPr>
        <w:pStyle w:val="FirstParagraph"/>
      </w:pPr>
    </w:p>
    <w:bookmarkStart w:id="1432" w:name="o-que-é-um-forest-plot"/>
    <w:p>
      <w:pPr>
        <w:pStyle w:val="Titre3"/>
      </w:pPr>
      <w:r>
        <w:t xml:space="preserve">O que é um</w:t>
      </w:r>
      <w:r>
        <w:t xml:space="preserve"> </w:t>
      </w:r>
      <w:r>
        <w:rPr>
          <w:i/>
          <w:iCs/>
        </w:rPr>
        <w:t xml:space="preserve">forest plot</w:t>
      </w:r>
      <w:r>
        <w:t xml:space="preserve">?</w:t>
      </w:r>
    </w:p>
    <w:p>
      <w:pPr>
        <w:pStyle w:val="Compact"/>
        <w:numPr>
          <w:ilvl w:val="0"/>
          <w:numId w:val="1930"/>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1" name="" descr=""/>
            <wp:cNvGraphicFramePr>
              <a:graphicFrameLocks noChangeAspect="1"/>
            </wp:cNvGraphicFramePr>
            <a:graphic>
              <a:graphicData uri="http://schemas.openxmlformats.org/drawingml/2006/picture">
                <pic:pic>
                  <pic:nvPicPr>
                    <pic:cNvPr id="272" name=""/>
                    <pic:cNvPicPr>
                      <a:picLocks noChangeAspect="1" noChangeArrowheads="1"/>
                    </pic:cNvPicPr>
                  </pic:nvPicPr>
                  <pic:blipFill>
                    <a:blip r:embed="rId29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80921e1-8ee8-4e9f-9d7b-96d34072842b"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80921e1-8ee8-4e9f-9d7b-96d34072842b"/>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73" name="" descr=""/>
            <wp:cNvGraphicFramePr>
              <a:graphicFrameLocks noChangeAspect="1"/>
            </wp:cNvGraphicFramePr>
            <a:graphic>
              <a:graphicData uri="http://schemas.openxmlformats.org/drawingml/2006/picture">
                <pic:pic>
                  <pic:nvPicPr>
                    <pic:cNvPr id="274" name=""/>
                    <pic:cNvPicPr>
                      <a:picLocks noChangeAspect="1" noChangeArrowheads="1"/>
                    </pic:cNvPicPr>
                  </pic:nvPicPr>
                  <pic:blipFill>
                    <a:blip r:embed="rId29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f346548-860a-4529-b520-6ea1abc6c94e"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f346548-860a-4529-b520-6ea1abc6c94e"/>
      <w:r>
        <w:rPr>
          <w:rFonts/>
          <w:b w:val="true"/>
          <w:strike w:val="false"/>
        </w:rPr>
        <w:t xml:space="preserve">: </w:t>
      </w:r>
      <w:r>
        <w:t xml:space="preserve">Forest plot de uma meta-análise de efeito aleatório com 10 ensaios clínicos simulados.</w:t>
      </w:r>
    </w:p>
    <w:p>
      <w:pPr>
        <w:pStyle w:val="Corpsdetexte"/>
      </w:pPr>
    </w:p>
    <w:bookmarkEnd w:id="1432"/>
    <w:bookmarkStart w:id="1433"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931"/>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460</w:t>
        </w:r>
      </w:hyperlink>
    </w:p>
    <w:p>
      <w:pPr>
        <w:pStyle w:val="FirstParagraph"/>
      </w:pPr>
    </w:p>
    <w:bookmarkEnd w:id="1433"/>
    <w:bookmarkStart w:id="1434"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932"/>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460</w:t>
        </w:r>
      </w:hyperlink>
    </w:p>
    <w:p>
      <w:pPr>
        <w:numPr>
          <w:ilvl w:val="0"/>
          <w:numId w:val="1932"/>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460</w:t>
        </w:r>
      </w:hyperlink>
    </w:p>
    <w:p>
      <w:pPr>
        <w:pStyle w:val="FirstParagraph"/>
      </w:pPr>
    </w:p>
    <w:bookmarkEnd w:id="1434"/>
    <w:bookmarkStart w:id="1435" w:name="X074b2b6e205420ce948bce40cab18f61412a726"/>
    <w:p>
      <w:pPr>
        <w:pStyle w:val="Titre3"/>
      </w:pPr>
      <w:r>
        <w:t xml:space="preserve">O que representa o ponto central da caixa e o tamanho desta no gráfico?</w:t>
      </w:r>
    </w:p>
    <w:p>
      <w:pPr>
        <w:numPr>
          <w:ilvl w:val="0"/>
          <w:numId w:val="1933"/>
        </w:numPr>
      </w:pPr>
      <w:r>
        <w:t xml:space="preserve">O ponto central indica a estimativa pontual do efeito (melhor estmativa para o efeito real).</w:t>
      </w:r>
      <w:hyperlink w:anchor="ref-dettori2021">
        <w:r>
          <w:rPr>
            <w:rStyle w:val="Lienhypertexte"/>
            <w:vertAlign w:val="superscript"/>
          </w:rPr>
          <w:t xml:space="preserve">460</w:t>
        </w:r>
      </w:hyperlink>
    </w:p>
    <w:p>
      <w:pPr>
        <w:numPr>
          <w:ilvl w:val="0"/>
          <w:numId w:val="1933"/>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460</w:t>
        </w:r>
      </w:hyperlink>
    </w:p>
    <w:p>
      <w:pPr>
        <w:pStyle w:val="FirstParagraph"/>
      </w:pPr>
    </w:p>
    <w:bookmarkEnd w:id="1435"/>
    <w:bookmarkStart w:id="1436"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934"/>
        </w:numPr>
      </w:pPr>
      <w:r>
        <w:t xml:space="preserve">É a linha de referência que indica efeito nulo.</w:t>
      </w:r>
      <w:hyperlink w:anchor="ref-dettori2021">
        <w:r>
          <w:rPr>
            <w:rStyle w:val="Lienhypertexte"/>
            <w:vertAlign w:val="superscript"/>
          </w:rPr>
          <w:t xml:space="preserve">460</w:t>
        </w:r>
      </w:hyperlink>
    </w:p>
    <w:p>
      <w:pPr>
        <w:numPr>
          <w:ilvl w:val="0"/>
          <w:numId w:val="1934"/>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460</w:t>
        </w:r>
      </w:hyperlink>
    </w:p>
    <w:p>
      <w:pPr>
        <w:numPr>
          <w:ilvl w:val="0"/>
          <w:numId w:val="1934"/>
        </w:numPr>
      </w:pPr>
      <w:r>
        <w:t xml:space="preserve">Para desfechos contínuos, corresponde ao valor 0 (diferença de médias = 0).</w:t>
      </w:r>
      <w:hyperlink w:anchor="ref-dettori2021">
        <w:r>
          <w:rPr>
            <w:rStyle w:val="Lienhypertexte"/>
            <w:vertAlign w:val="superscript"/>
          </w:rPr>
          <w:t xml:space="preserve">460</w:t>
        </w:r>
      </w:hyperlink>
    </w:p>
    <w:p>
      <w:pPr>
        <w:numPr>
          <w:ilvl w:val="0"/>
          <w:numId w:val="1934"/>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460</w:t>
        </w:r>
      </w:hyperlink>
    </w:p>
    <w:p>
      <w:pPr>
        <w:pStyle w:val="FirstParagraph"/>
      </w:pPr>
    </w:p>
    <w:bookmarkEnd w:id="1436"/>
    <w:bookmarkStart w:id="1437"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935"/>
        </w:numPr>
      </w:pPr>
      <w:r>
        <w:t xml:space="preserve">O diamante representa o efeito combinado dos estudos incluídos.</w:t>
      </w:r>
      <w:hyperlink w:anchor="ref-dettori2021">
        <w:r>
          <w:rPr>
            <w:rStyle w:val="Lienhypertexte"/>
            <w:vertAlign w:val="superscript"/>
          </w:rPr>
          <w:t xml:space="preserve">460</w:t>
        </w:r>
      </w:hyperlink>
    </w:p>
    <w:p>
      <w:pPr>
        <w:numPr>
          <w:ilvl w:val="0"/>
          <w:numId w:val="1935"/>
        </w:numPr>
      </w:pPr>
      <w:r>
        <w:t xml:space="preserve">O ponto central do diamante é a estimativa global.</w:t>
      </w:r>
      <w:hyperlink w:anchor="ref-dettori2021">
        <w:r>
          <w:rPr>
            <w:rStyle w:val="Lienhypertexte"/>
            <w:vertAlign w:val="superscript"/>
          </w:rPr>
          <w:t xml:space="preserve">460</w:t>
        </w:r>
      </w:hyperlink>
    </w:p>
    <w:p>
      <w:pPr>
        <w:numPr>
          <w:ilvl w:val="0"/>
          <w:numId w:val="1935"/>
        </w:numPr>
      </w:pPr>
      <w:r>
        <w:t xml:space="preserve">A largura do diamante representa o intervalo de confiança de 95% para o efeito combinado.</w:t>
      </w:r>
      <w:hyperlink w:anchor="ref-dettori2021">
        <w:r>
          <w:rPr>
            <w:rStyle w:val="Lienhypertexte"/>
            <w:vertAlign w:val="superscript"/>
          </w:rPr>
          <w:t xml:space="preserve">460</w:t>
        </w:r>
      </w:hyperlink>
    </w:p>
    <w:p>
      <w:pPr>
        <w:pStyle w:val="FirstParagraph"/>
      </w:pPr>
    </w:p>
    <w:bookmarkEnd w:id="1437"/>
    <w:bookmarkStart w:id="1438"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936"/>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460</w:t>
        </w:r>
      </w:hyperlink>
    </w:p>
    <w:p>
      <w:pPr>
        <w:pStyle w:val="FirstParagraph"/>
      </w:pPr>
    </w:p>
    <w:bookmarkEnd w:id="1438"/>
    <w:bookmarkStart w:id="1439" w:name="Xced010c6e20abd3df0f54296d9137dd3c14e857"/>
    <w:p>
      <w:pPr>
        <w:pStyle w:val="Titre3"/>
      </w:pPr>
      <w:r>
        <w:t xml:space="preserve">Quais são as interpretações usuais para os valores de heterogeneidade?</w:t>
      </w:r>
    </w:p>
    <w:p>
      <w:pPr>
        <w:pStyle w:val="Compact"/>
        <w:numPr>
          <w:ilvl w:val="0"/>
          <w:numId w:val="1937"/>
        </w:numPr>
      </w:pPr>
      <m:oMath>
        <m:sSup>
          <m:e>
            <m:r>
              <m:t>I</m:t>
            </m:r>
          </m:e>
          <m:sup>
            <m:r>
              <m:t>2</m:t>
            </m:r>
          </m:sup>
        </m:sSup>
      </m:oMath>
      <w:r>
        <w:t xml:space="preserve"> </w:t>
      </w:r>
      <w:r>
        <w:t xml:space="preserve">de 0% a 40%: pode não ser importante; 30% a 60%: heterogeneidade moderada; 50% a 90%: heterogeneidade substancial; 75% a 100%: heterogeneidade considerável.</w:t>
      </w:r>
      <w:hyperlink w:anchor="ref-dettori2021">
        <w:r>
          <w:rPr>
            <w:rStyle w:val="Lienhypertexte"/>
            <w:vertAlign w:val="superscript"/>
          </w:rPr>
          <w:t xml:space="preserve">460</w:t>
        </w:r>
      </w:hyperlink>
    </w:p>
    <w:p>
      <w:pPr>
        <w:pStyle w:val="FirstParagraph"/>
      </w:pPr>
    </w:p>
    <w:p>
      <w:pPr>
        <w:jc w:val="center"/>
        <w:pStyle w:val="Normal"/>
      </w:pPr>
      <w:r>
        <w:rPr/>
        <w:drawing>
          <wp:inline distT="0" distB="0" distL="0" distR="0">
            <wp:extent cx="4572000" cy="3657600"/>
            <wp:docPr id="275" name="" descr=""/>
            <wp:cNvGraphicFramePr>
              <a:graphicFrameLocks noChangeAspect="1"/>
            </wp:cNvGraphicFramePr>
            <a:graphic>
              <a:graphicData uri="http://schemas.openxmlformats.org/drawingml/2006/picture">
                <pic:pic>
                  <pic:nvPicPr>
                    <pic:cNvPr id="276" name=""/>
                    <pic:cNvPicPr>
                      <a:picLocks noChangeAspect="1" noChangeArrowheads="1"/>
                    </pic:cNvPicPr>
                  </pic:nvPicPr>
                  <pic:blipFill>
                    <a:blip r:embed="rId29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b4963f-b185-4a5d-bde3-6a778e689945"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b4963f-b185-4a5d-bde3-6a778e689945"/>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439"/>
    <w:bookmarkEnd w:id="1440"/>
    <w:bookmarkStart w:id="1451" w:name="viés-de-publicação-em-meta-análises"/>
    <w:p>
      <w:pPr>
        <w:pStyle w:val="Titre2"/>
      </w:pPr>
      <w:r>
        <w:t xml:space="preserve">Viés de publicação em meta-análises</w:t>
      </w:r>
    </w:p>
    <w:p>
      <w:pPr>
        <w:pStyle w:val="FirstParagraph"/>
      </w:pPr>
    </w:p>
    <w:bookmarkStart w:id="1441" w:name="o-que-é-viés-de-publicação"/>
    <w:p>
      <w:pPr>
        <w:pStyle w:val="Titre3"/>
      </w:pPr>
      <w:r>
        <w:t xml:space="preserve">O que é viés de publicação?</w:t>
      </w:r>
    </w:p>
    <w:p>
      <w:pPr>
        <w:pStyle w:val="Compact"/>
        <w:numPr>
          <w:ilvl w:val="0"/>
          <w:numId w:val="1938"/>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461</w:t>
        </w:r>
      </w:hyperlink>
    </w:p>
    <w:p>
      <w:pPr>
        <w:pStyle w:val="FirstParagraph"/>
      </w:pPr>
    </w:p>
    <w:bookmarkEnd w:id="1441"/>
    <w:bookmarkStart w:id="1442" w:name="Xebe64daf6a0110355ba63a0d557c1cf869c8a13"/>
    <w:p>
      <w:pPr>
        <w:pStyle w:val="Titre3"/>
      </w:pPr>
      <w:r>
        <w:t xml:space="preserve">Quais métodos podem ser usados para identificar viés de publicação?</w:t>
      </w:r>
    </w:p>
    <w:p>
      <w:pPr>
        <w:numPr>
          <w:ilvl w:val="0"/>
          <w:numId w:val="1939"/>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39"/>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462</w:t>
        </w:r>
      </w:hyperlink>
    </w:p>
    <w:p>
      <w:pPr>
        <w:numPr>
          <w:ilvl w:val="0"/>
          <w:numId w:val="1939"/>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463</w:t>
        </w:r>
      </w:hyperlink>
    </w:p>
    <w:p>
      <w:pPr>
        <w:pStyle w:val="FirstParagraph"/>
      </w:pPr>
    </w:p>
    <w:bookmarkEnd w:id="1442"/>
    <w:bookmarkStart w:id="1443" w:name="o-que-é-um-gráfico-de-funil-funnel-plot"/>
    <w:p>
      <w:pPr>
        <w:pStyle w:val="Titre3"/>
      </w:pPr>
      <w:r>
        <w:t xml:space="preserve">O que é um gráfico de funil (</w:t>
      </w:r>
      <w:r>
        <w:rPr>
          <w:i/>
          <w:iCs/>
        </w:rPr>
        <w:t xml:space="preserve">funnel plot</w:t>
      </w:r>
      <w:r>
        <w:t xml:space="preserve">)?</w:t>
      </w:r>
    </w:p>
    <w:p>
      <w:pPr>
        <w:pStyle w:val="Compact"/>
        <w:numPr>
          <w:ilvl w:val="0"/>
          <w:numId w:val="1940"/>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464</w:t>
        </w:r>
      </w:hyperlink>
    </w:p>
    <w:p>
      <w:pPr>
        <w:pStyle w:val="FirstParagraph"/>
      </w:pPr>
    </w:p>
    <w:p>
      <w:pPr>
        <w:jc w:val="center"/>
        <w:pStyle w:val="Normal"/>
      </w:pPr>
      <w:r>
        <w:rPr/>
        <w:drawing>
          <wp:inline distT="0" distB="0" distL="0" distR="0">
            <wp:extent cx="13716000" cy="3657600"/>
            <wp:docPr id="277" name="" descr=""/>
            <wp:cNvGraphicFramePr>
              <a:graphicFrameLocks noChangeAspect="1"/>
            </wp:cNvGraphicFramePr>
            <a:graphic>
              <a:graphicData uri="http://schemas.openxmlformats.org/drawingml/2006/picture">
                <pic:pic>
                  <pic:nvPicPr>
                    <pic:cNvPr id="278" name=""/>
                    <pic:cNvPicPr>
                      <a:picLocks noChangeAspect="1" noChangeArrowheads="1"/>
                    </pic:cNvPicPr>
                  </pic:nvPicPr>
                  <pic:blipFill>
                    <a:blip r:embed="rId2905"/>
                    <a:stretch>
                      <a:fillRect/>
                    </a:stretch>
                  </pic:blipFill>
                  <pic:spPr bwMode="auto">
                    <a:xfrm>
                      <a:off x="0" y="0"/>
                      <a:ext cx="13716000" cy="3657600"/>
                    </a:xfrm>
                    <a:prstGeom prst="rect">
                      <a:avLst/>
                    </a:prstGeom>
                    <a:noFill/>
                  </pic:spPr>
                </pic:pic>
              </a:graphicData>
            </a:graphic>
          </wp:inline>
        </w:drawing>
      </w:r>
    </w:p>
    <w:p>
      <w:pPr>
        <w:pStyle w:val="ImageCaption"/>
      </w:pPr>
      <w:r>
        <w:rPr>
          <w:rFonts/>
          <w:b w:val="true"/>
          <w:strike w:val="false"/>
        </w:rPr>
        <w:t xml:space="preserve">Figura </w:t>
      </w:r>
      <w:bookmarkStart w:id="79daf1c6-f3f6-4419-a93a-1093a44536f2"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9daf1c6-f3f6-4419-a93a-1093a44536f2"/>
      <w:r>
        <w:rPr>
          <w:rFonts/>
          <w:b w:val="true"/>
          <w:strike w:val="false"/>
        </w:rPr>
        <w:t xml:space="preserve">: </w:t>
      </w:r>
      <w:r>
        <w:t xml:space="preserve">Gráficos de funil simulados com baixa e alta heterogeneidade.</w:t>
      </w:r>
    </w:p>
    <w:p>
      <w:pPr>
        <w:pStyle w:val="Corpsdetexte"/>
      </w:pPr>
    </w:p>
    <w:bookmarkEnd w:id="1443"/>
    <w:bookmarkStart w:id="1444"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941"/>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464</w:t>
        </w:r>
      </w:hyperlink>
    </w:p>
    <w:p>
      <w:pPr>
        <w:numPr>
          <w:ilvl w:val="0"/>
          <w:numId w:val="1941"/>
        </w:numPr>
      </w:pPr>
      <w:r>
        <w:t xml:space="preserve">Diferenças metodológicas entre estudos pequenos e grandes.</w:t>
      </w:r>
      <w:hyperlink w:anchor="ref-sterne2011">
        <w:r>
          <w:rPr>
            <w:rStyle w:val="Lienhypertexte"/>
            <w:vertAlign w:val="superscript"/>
          </w:rPr>
          <w:t xml:space="preserve">464</w:t>
        </w:r>
      </w:hyperlink>
    </w:p>
    <w:p>
      <w:pPr>
        <w:numPr>
          <w:ilvl w:val="0"/>
          <w:numId w:val="1941"/>
        </w:numPr>
      </w:pPr>
      <w:r>
        <w:t xml:space="preserve">Heterogeneidade verdadeira (diferença real no efeito conforme o tamanho ou o contexto do estudo).</w:t>
      </w:r>
      <w:hyperlink w:anchor="ref-sterne2011">
        <w:r>
          <w:rPr>
            <w:rStyle w:val="Lienhypertexte"/>
            <w:vertAlign w:val="superscript"/>
          </w:rPr>
          <w:t xml:space="preserve">464</w:t>
        </w:r>
      </w:hyperlink>
    </w:p>
    <w:p>
      <w:pPr>
        <w:numPr>
          <w:ilvl w:val="0"/>
          <w:numId w:val="1941"/>
        </w:numPr>
      </w:pPr>
      <w:r>
        <w:t xml:space="preserve">Artefatos estatísticos ou mero acaso.</w:t>
      </w:r>
      <w:hyperlink w:anchor="ref-sterne2011">
        <w:r>
          <w:rPr>
            <w:rStyle w:val="Lienhypertexte"/>
            <w:vertAlign w:val="superscript"/>
          </w:rPr>
          <w:t xml:space="preserve">464</w:t>
        </w:r>
      </w:hyperlink>
    </w:p>
    <w:p>
      <w:pPr>
        <w:pStyle w:val="FirstParagraph"/>
      </w:pPr>
    </w:p>
    <w:bookmarkEnd w:id="1444"/>
    <w:bookmarkStart w:id="1445" w:name="o-que-é-trim-and-fill"/>
    <w:p>
      <w:pPr>
        <w:pStyle w:val="Titre3"/>
      </w:pPr>
      <w:r>
        <w:t xml:space="preserve">O que é</w:t>
      </w:r>
      <w:r>
        <w:t xml:space="preserve"> </w:t>
      </w:r>
      <w:r>
        <w:rPr>
          <w:i/>
          <w:iCs/>
        </w:rPr>
        <w:t xml:space="preserve">trim and fill</w:t>
      </w:r>
      <w:r>
        <w:t xml:space="preserve">?</w:t>
      </w:r>
    </w:p>
    <w:p>
      <w:pPr>
        <w:numPr>
          <w:ilvl w:val="0"/>
          <w:numId w:val="1942"/>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465</w:t>
        </w:r>
      </w:hyperlink>
    </w:p>
    <w:p>
      <w:pPr>
        <w:numPr>
          <w:ilvl w:val="0"/>
          <w:numId w:val="1942"/>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465</w:t>
        </w:r>
      </w:hyperlink>
    </w:p>
    <w:p>
      <w:pPr>
        <w:pStyle w:val="FirstParagraph"/>
      </w:pPr>
    </w:p>
    <w:bookmarkEnd w:id="1445"/>
    <w:bookmarkStart w:id="1446" w:name="o-que-é-o-teste-de-egger"/>
    <w:p>
      <w:pPr>
        <w:pStyle w:val="Titre3"/>
      </w:pPr>
      <w:r>
        <w:t xml:space="preserve">O que é o teste de Egger?</w:t>
      </w:r>
    </w:p>
    <w:p>
      <w:pPr>
        <w:numPr>
          <w:ilvl w:val="0"/>
          <w:numId w:val="1943"/>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462</w:t>
        </w:r>
      </w:hyperlink>
    </w:p>
    <w:p>
      <w:pPr>
        <w:numPr>
          <w:ilvl w:val="0"/>
          <w:numId w:val="1943"/>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463</w:t>
        </w:r>
      </w:hyperlink>
    </w:p>
    <w:p>
      <w:pPr>
        <w:pStyle w:val="FirstParagraph"/>
      </w:pPr>
    </w:p>
    <w:bookmarkEnd w:id="1446"/>
    <w:bookmarkStart w:id="1447" w:name="o-que-é-o-teste-de-peters"/>
    <w:p>
      <w:pPr>
        <w:pStyle w:val="Titre3"/>
      </w:pPr>
      <w:r>
        <w:t xml:space="preserve">O que é o teste de Peters?</w:t>
      </w:r>
    </w:p>
    <w:p>
      <w:pPr>
        <w:numPr>
          <w:ilvl w:val="0"/>
          <w:numId w:val="1944"/>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463</w:t>
        </w:r>
      </w:hyperlink>
    </w:p>
    <w:p>
      <w:pPr>
        <w:numPr>
          <w:ilvl w:val="0"/>
          <w:numId w:val="1944"/>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463</w:t>
        </w:r>
      </w:hyperlink>
    </w:p>
    <w:p>
      <w:pPr>
        <w:numPr>
          <w:ilvl w:val="0"/>
          <w:numId w:val="1944"/>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463</w:t>
        </w:r>
      </w:hyperlink>
    </w:p>
    <w:p>
      <w:pPr>
        <w:numPr>
          <w:ilvl w:val="0"/>
          <w:numId w:val="1944"/>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463</w:t>
        </w:r>
      </w:hyperlink>
    </w:p>
    <w:p>
      <w:pPr>
        <w:pStyle w:val="FirstParagraph"/>
      </w:pPr>
    </w:p>
    <w:bookmarkEnd w:id="1447"/>
    <w:bookmarkStart w:id="1448" w:name="Xbad47879f89f175457101cd7defdf4563148bbb"/>
    <w:p>
      <w:pPr>
        <w:pStyle w:val="Titre3"/>
      </w:pPr>
      <w:r>
        <w:t xml:space="preserve">Quais são as recomendações para testar a assimetria?</w:t>
      </w:r>
    </w:p>
    <w:p>
      <w:pPr>
        <w:numPr>
          <w:ilvl w:val="0"/>
          <w:numId w:val="1945"/>
        </w:numPr>
      </w:pPr>
      <w:r>
        <w:t xml:space="preserve">Evitar testes quando há menos de 10 estudos, devido ao baixo poder estatístico.</w:t>
      </w:r>
      <w:hyperlink w:anchor="ref-sterne2011">
        <w:r>
          <w:rPr>
            <w:rStyle w:val="Lienhypertexte"/>
            <w:vertAlign w:val="superscript"/>
          </w:rPr>
          <w:t xml:space="preserve">464</w:t>
        </w:r>
      </w:hyperlink>
    </w:p>
    <w:p>
      <w:pPr>
        <w:numPr>
          <w:ilvl w:val="0"/>
          <w:numId w:val="1945"/>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464</w:t>
        </w:r>
      </w:hyperlink>
    </w:p>
    <w:p>
      <w:pPr>
        <w:numPr>
          <w:ilvl w:val="0"/>
          <w:numId w:val="1945"/>
        </w:numPr>
      </w:pPr>
      <w:r>
        <w:t xml:space="preserve">Para desfechos contínuos (diferença de médias), o teste de Egger pode ser usado.</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464</w:t>
        </w:r>
      </w:hyperlink>
    </w:p>
    <w:p>
      <w:pPr>
        <w:numPr>
          <w:ilvl w:val="0"/>
          <w:numId w:val="1945"/>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464</w:t>
        </w:r>
      </w:hyperlink>
    </w:p>
    <w:p>
      <w:pPr>
        <w:pStyle w:val="FirstParagraph"/>
      </w:pPr>
    </w:p>
    <w:bookmarkEnd w:id="1448"/>
    <w:bookmarkStart w:id="1450" w:name="X2ee624424d3da122913cf4ee4c665fca19f6adb"/>
    <w:p>
      <w:pPr>
        <w:pStyle w:val="Titre3"/>
      </w:pPr>
      <w:r>
        <w:t xml:space="preserve">Como interpretar os resultados de testes de viés de publicação?</w:t>
      </w:r>
    </w:p>
    <w:p>
      <w:pPr>
        <w:numPr>
          <w:ilvl w:val="0"/>
          <w:numId w:val="1946"/>
        </w:numPr>
      </w:pPr>
      <w:r>
        <w:t xml:space="preserve">Um resultado não significativo não garante ausência de viés.</w:t>
      </w:r>
      <w:hyperlink w:anchor="ref-peters2006">
        <w:r>
          <w:rPr>
            <w:rStyle w:val="Lienhypertexte"/>
            <w:vertAlign w:val="superscript"/>
          </w:rPr>
          <w:t xml:space="preserve">463</w:t>
        </w:r>
      </w:hyperlink>
    </w:p>
    <w:p>
      <w:pPr>
        <w:numPr>
          <w:ilvl w:val="0"/>
          <w:numId w:val="1946"/>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463</w:t>
        </w:r>
      </w:hyperlink>
      <w:r>
        <w:rPr>
          <w:vertAlign w:val="superscript"/>
        </w:rPr>
        <w:t xml:space="preserve">,</w:t>
      </w:r>
      <w:hyperlink w:anchor="ref-duval2000">
        <w:r>
          <w:rPr>
            <w:rStyle w:val="Lienhypertexte"/>
            <w:vertAlign w:val="superscript"/>
          </w:rPr>
          <w:t xml:space="preserve">465</w:t>
        </w:r>
      </w:hyperlink>
    </w:p>
    <w:p>
      <w:pPr>
        <w:numPr>
          <w:ilvl w:val="0"/>
          <w:numId w:val="1946"/>
        </w:numPr>
      </w:pPr>
      <w:r>
        <w:t xml:space="preserve">Quando há suspeita de viés, discutir as implicações e interpretar o efeito combinado com cautela.</w:t>
      </w:r>
      <w:hyperlink w:anchor="ref-peters2006">
        <w:r>
          <w:rPr>
            <w:rStyle w:val="Lienhypertexte"/>
            <w:vertAlign w:val="superscript"/>
          </w:rPr>
          <w:t xml:space="preserve">463</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301</w:t>
        </w:r>
      </w:hyperlink>
      <w:r>
        <w:t xml:space="preserve"> </w:t>
      </w:r>
      <w:r>
        <w:t xml:space="preserve">fornece a função</w:t>
      </w:r>
      <w:r>
        <w:t xml:space="preserve"> </w:t>
      </w:r>
      <w:hyperlink r:id="rId1449">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450"/>
    <w:bookmarkEnd w:id="1451"/>
    <w:bookmarkStart w:id="1456" w:name="diretrizes-para-redação-10"/>
    <w:p>
      <w:pPr>
        <w:pStyle w:val="Titre2"/>
      </w:pPr>
      <w:r>
        <w:t xml:space="preserve">Diretrizes para redação</w:t>
      </w:r>
    </w:p>
    <w:p>
      <w:pPr>
        <w:pStyle w:val="FirstParagraph"/>
      </w:pPr>
    </w:p>
    <w:bookmarkStart w:id="1455" w:name="X13bac19732c9f8e4873a5f4deb93f155343201e"/>
    <w:p>
      <w:pPr>
        <w:pStyle w:val="Titre3"/>
      </w:pPr>
      <w:r>
        <w:t xml:space="preserve">Quais são as diretrizes para redação de meta-análises?</w:t>
      </w:r>
    </w:p>
    <w:p>
      <w:pPr>
        <w:numPr>
          <w:ilvl w:val="0"/>
          <w:numId w:val="1947"/>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7"/>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466</w:t>
        </w:r>
      </w:hyperlink>
      <w:r>
        <w:t xml:space="preserve"> </w:t>
      </w:r>
      <w:hyperlink r:id="rId1452">
        <w:r>
          <w:rPr>
            <w:rStyle w:val="Lienhypertexte"/>
          </w:rPr>
          <w:t xml:space="preserve">https://www.equator-network.org/reporting-guidelines/prisma/</w:t>
        </w:r>
      </w:hyperlink>
    </w:p>
    <w:p>
      <w:pPr>
        <w:numPr>
          <w:ilvl w:val="0"/>
          <w:numId w:val="194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449</w:t>
        </w:r>
      </w:hyperlink>
      <w:r>
        <w:t xml:space="preserve"> </w:t>
      </w:r>
      <w:hyperlink r:id="rId1412">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467</w:t>
        </w:r>
      </w:hyperlink>
      <w:r>
        <w:t xml:space="preserve"> </w:t>
      </w:r>
      <w:r>
        <w:t xml:space="preserve">fornece a função</w:t>
      </w:r>
      <w:r>
        <w:t xml:space="preserve"> </w:t>
      </w:r>
      <w:hyperlink r:id="rId1453">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468</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469</w:t>
        </w:r>
      </w:hyperlink>
      <w:r>
        <w:t xml:space="preserve"> </w:t>
      </w:r>
      <w:r>
        <w:t xml:space="preserve">fornece a função</w:t>
      </w:r>
      <w:r>
        <w:t xml:space="preserve"> </w:t>
      </w:r>
      <w:hyperlink r:id="rId1454">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455"/>
    <w:bookmarkEnd w:id="1456"/>
    <w:bookmarkEnd w:id="1457"/>
    <w:bookmarkStart w:id="1463" w:name="revisao-guarda-chuva"/>
    <w:p>
      <w:pPr>
        <w:pStyle w:val="Titre1"/>
      </w:pPr>
      <w:r>
        <w:rPr>
          <w:b/>
          <w:bCs/>
        </w:rPr>
        <w:t xml:space="preserve">Revisão guarda-chuva</w:t>
      </w:r>
    </w:p>
    <w:p>
      <w:pPr>
        <w:pStyle w:val="FirstParagraph"/>
      </w:pPr>
    </w:p>
    <w:bookmarkStart w:id="1459" w:name="revisão-guarda-chuva"/>
    <w:p>
      <w:pPr>
        <w:pStyle w:val="Titre2"/>
      </w:pPr>
      <w:r>
        <w:t xml:space="preserve">Revisão guarda-chuva</w:t>
      </w:r>
    </w:p>
    <w:p>
      <w:pPr>
        <w:pStyle w:val="FirstParagraph"/>
      </w:pPr>
    </w:p>
    <w:bookmarkStart w:id="1458" w:name="o-que-é-revisão-guarda-chuva"/>
    <w:p>
      <w:pPr>
        <w:pStyle w:val="Titre3"/>
      </w:pPr>
      <w:r>
        <w:t xml:space="preserve">O que é revisão guarda-chuva?</w:t>
      </w:r>
    </w:p>
    <w:p>
      <w:pPr>
        <w:pStyle w:val="Compact"/>
        <w:numPr>
          <w:ilvl w:val="0"/>
          <w:numId w:val="1948"/>
        </w:numPr>
      </w:pPr>
      <w:r>
        <w:t xml:space="preserve">.</w:t>
      </w:r>
      <w:hyperlink w:anchor="ref-REF">
        <w:r>
          <w:rPr>
            <w:rStyle w:val="Lienhypertexte"/>
            <w:b/>
            <w:bCs/>
            <w:vertAlign w:val="superscript"/>
          </w:rPr>
          <w:t xml:space="preserve">REF?</w:t>
        </w:r>
      </w:hyperlink>
    </w:p>
    <w:p>
      <w:pPr>
        <w:pStyle w:val="FirstParagraph"/>
      </w:pPr>
    </w:p>
    <w:bookmarkEnd w:id="1458"/>
    <w:bookmarkEnd w:id="1459"/>
    <w:bookmarkStart w:id="1462" w:name="diretrizes-para-redação-11"/>
    <w:p>
      <w:pPr>
        <w:pStyle w:val="Titre2"/>
      </w:pPr>
      <w:r>
        <w:t xml:space="preserve">Diretrizes para redação</w:t>
      </w:r>
    </w:p>
    <w:p>
      <w:pPr>
        <w:pStyle w:val="FirstParagraph"/>
      </w:pPr>
    </w:p>
    <w:bookmarkStart w:id="1461" w:name="Xa87a9a7ca2a0594020dfb1a87e00c302e0ca677"/>
    <w:p>
      <w:pPr>
        <w:pStyle w:val="Titre3"/>
      </w:pPr>
      <w:r>
        <w:t xml:space="preserve">Quais são as diretrizes para revisão sistemática?</w:t>
      </w:r>
    </w:p>
    <w:p>
      <w:pPr>
        <w:numPr>
          <w:ilvl w:val="0"/>
          <w:numId w:val="1949"/>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49"/>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470</w:t>
        </w:r>
      </w:hyperlink>
      <w:r>
        <w:t xml:space="preserve"> </w:t>
      </w:r>
      <w:hyperlink r:id="rId1460">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461"/>
    <w:bookmarkEnd w:id="1462"/>
    <w:bookmarkEnd w:id="1463"/>
    <w:bookmarkStart w:id="1471" w:name="pesquisa-qualitativa"/>
    <w:p>
      <w:pPr>
        <w:pStyle w:val="Titre1"/>
      </w:pPr>
      <w:r>
        <w:rPr>
          <w:b/>
          <w:bCs/>
        </w:rPr>
        <w:t xml:space="preserve">Pesquisa qualitativa</w:t>
      </w:r>
    </w:p>
    <w:p>
      <w:pPr>
        <w:pStyle w:val="FirstParagraph"/>
      </w:pPr>
    </w:p>
    <w:bookmarkStart w:id="1465" w:name="pesquisa-qualitativa-1"/>
    <w:p>
      <w:pPr>
        <w:pStyle w:val="Titre2"/>
      </w:pPr>
      <w:r>
        <w:t xml:space="preserve">Pesquisa qualitativa</w:t>
      </w:r>
    </w:p>
    <w:p>
      <w:pPr>
        <w:pStyle w:val="FirstParagraph"/>
      </w:pPr>
    </w:p>
    <w:bookmarkStart w:id="1464" w:name="o-que-é-pesquisa-qualitativa"/>
    <w:p>
      <w:pPr>
        <w:pStyle w:val="Titre3"/>
      </w:pPr>
      <w:r>
        <w:t xml:space="preserve">O que é pesquisa qualitativa?</w:t>
      </w:r>
    </w:p>
    <w:p>
      <w:pPr>
        <w:numPr>
          <w:ilvl w:val="0"/>
          <w:numId w:val="1950"/>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471</w:t>
        </w:r>
      </w:hyperlink>
    </w:p>
    <w:p>
      <w:pPr>
        <w:numPr>
          <w:ilvl w:val="0"/>
          <w:numId w:val="1950"/>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471</w:t>
        </w:r>
      </w:hyperlink>
    </w:p>
    <w:p>
      <w:pPr>
        <w:pStyle w:val="FirstParagraph"/>
      </w:pPr>
    </w:p>
    <w:bookmarkEnd w:id="1464"/>
    <w:bookmarkEnd w:id="1465"/>
    <w:bookmarkStart w:id="1470" w:name="diretrizes-para-redação-12"/>
    <w:p>
      <w:pPr>
        <w:pStyle w:val="Titre2"/>
      </w:pPr>
      <w:r>
        <w:t xml:space="preserve">Diretrizes para redação</w:t>
      </w:r>
    </w:p>
    <w:p>
      <w:pPr>
        <w:pStyle w:val="FirstParagraph"/>
      </w:pPr>
    </w:p>
    <w:bookmarkStart w:id="1469" w:name="X47d959c43956c9359743accdaeec574fc5cb66a"/>
    <w:p>
      <w:pPr>
        <w:pStyle w:val="Titre3"/>
      </w:pPr>
      <w:r>
        <w:t xml:space="preserve">Quais são as diretrizes para redação de estudos de propriedades psicométricas?</w:t>
      </w:r>
    </w:p>
    <w:p>
      <w:pPr>
        <w:numPr>
          <w:ilvl w:val="0"/>
          <w:numId w:val="195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51"/>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472</w:t>
        </w:r>
      </w:hyperlink>
      <w:r>
        <w:t xml:space="preserve"> </w:t>
      </w:r>
      <w:hyperlink r:id="rId1466">
        <w:r>
          <w:rPr>
            <w:rStyle w:val="Lienhypertexte"/>
          </w:rPr>
          <w:t xml:space="preserve">https://www.equator-network.org/reporting-guidelines/srqr/</w:t>
        </w:r>
      </w:hyperlink>
    </w:p>
    <w:p>
      <w:pPr>
        <w:numPr>
          <w:ilvl w:val="0"/>
          <w:numId w:val="1951"/>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473</w:t>
        </w:r>
      </w:hyperlink>
      <w:r>
        <w:t xml:space="preserve"> </w:t>
      </w:r>
      <w:hyperlink r:id="rId1467">
        <w:r>
          <w:rPr>
            <w:rStyle w:val="Lienhypertexte"/>
          </w:rPr>
          <w:t xml:space="preserve">https://www.equator-network.org/reporting-guidelines/entreq/</w:t>
        </w:r>
      </w:hyperlink>
    </w:p>
    <w:p>
      <w:pPr>
        <w:numPr>
          <w:ilvl w:val="0"/>
          <w:numId w:val="1951"/>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474</w:t>
        </w:r>
      </w:hyperlink>
      <w:r>
        <w:t xml:space="preserve"> </w:t>
      </w:r>
      <w:hyperlink r:id="rId1468">
        <w:r>
          <w:rPr>
            <w:rStyle w:val="Lienhypertexte"/>
          </w:rPr>
          <w:t xml:space="preserve">https://www.equator-network.org/reporting-guidelines/coreq/</w:t>
        </w:r>
      </w:hyperlink>
    </w:p>
    <w:p>
      <w:pPr>
        <w:pStyle w:val="FirstParagraph"/>
      </w:pPr>
    </w:p>
    <w:p>
      <w:pPr>
        <w:pStyle w:val="Corpsdetexte"/>
      </w:pPr>
    </w:p>
    <w:p>
      <w:r>
        <w:br w:type="page"/>
      </w:r>
    </w:p>
    <w:bookmarkEnd w:id="1469"/>
    <w:bookmarkEnd w:id="1470"/>
    <w:bookmarkEnd w:id="1471"/>
    <w:bookmarkStart w:id="1473" w:name="parte-10"/>
    <w:p>
      <w:pPr>
        <w:pStyle w:val="Titre1"/>
      </w:pPr>
      <w:r>
        <w:rPr>
          <w:i/>
          <w:iCs/>
        </w:rPr>
        <w:t xml:space="preserve">PARTE 10: COMUNICAÇÃO E RELATO CIENTÍFICO</w:t>
      </w:r>
    </w:p>
    <w:bookmarkStart w:id="1472" w:name="Xb0aa7b1133de1b6a5cd77e5d4011f05e157d81e"/>
    <w:p>
      <w:pPr>
        <w:pStyle w:val="Titre2"/>
      </w:pPr>
      <w:r>
        <w:t xml:space="preserve">Transformando resultados em narrativas claras, completas e alinhadas às boas práticas</w:t>
      </w:r>
    </w:p>
    <w:p>
      <w:r>
        <w:br w:type="page"/>
      </w:r>
    </w:p>
    <w:bookmarkEnd w:id="1472"/>
    <w:bookmarkEnd w:id="1473"/>
    <w:bookmarkStart w:id="1487" w:name="redacao-resultados"/>
    <w:p>
      <w:pPr>
        <w:pStyle w:val="Titre1"/>
      </w:pPr>
      <w:r>
        <w:rPr>
          <w:b/>
          <w:bCs/>
        </w:rPr>
        <w:t xml:space="preserve">Redação de resultados</w:t>
      </w:r>
    </w:p>
    <w:p>
      <w:pPr>
        <w:pStyle w:val="FirstParagraph"/>
      </w:pPr>
    </w:p>
    <w:bookmarkStart w:id="1483" w:name="X31f7fd73937b65eb9e504c178409b5187d1cf9e"/>
    <w:p>
      <w:pPr>
        <w:pStyle w:val="Titre2"/>
      </w:pPr>
      <w:r>
        <w:t xml:space="preserve">Comunicação de resultados da análise estatística</w:t>
      </w:r>
    </w:p>
    <w:p>
      <w:pPr>
        <w:pStyle w:val="FirstParagraph"/>
      </w:pPr>
    </w:p>
    <w:bookmarkStart w:id="1474" w:name="Xd04d6c96fb3a40c8a93390808a9cae9410d6d5f"/>
    <w:p>
      <w:pPr>
        <w:pStyle w:val="Titre3"/>
      </w:pPr>
      <w:r>
        <w:t xml:space="preserve">Como devo comunicar probabilidades e riscos?</w:t>
      </w:r>
    </w:p>
    <w:p>
      <w:pPr>
        <w:numPr>
          <w:ilvl w:val="0"/>
          <w:numId w:val="1952"/>
        </w:numPr>
      </w:pPr>
      <w:r>
        <w:t xml:space="preserve">Sempre que possível, utilize números, mesmo que aproximados.</w:t>
      </w:r>
      <w:hyperlink w:anchor="ref-zikmund-fisher2025">
        <w:r>
          <w:rPr>
            <w:rStyle w:val="Lienhypertexte"/>
            <w:vertAlign w:val="superscript"/>
          </w:rPr>
          <w:t xml:space="preserve">475</w:t>
        </w:r>
      </w:hyperlink>
    </w:p>
    <w:p>
      <w:pPr>
        <w:numPr>
          <w:ilvl w:val="0"/>
          <w:numId w:val="1952"/>
        </w:numPr>
      </w:pPr>
      <w:r>
        <w:t xml:space="preserve">A comunicação exclusivamente verbal (por exemplo,</w:t>
      </w:r>
      <w:r>
        <w:t xml:space="preserve"> </w:t>
      </w:r>
      <w:r>
        <w:t xml:space="preserve">“raro”</w:t>
      </w:r>
      <w:r>
        <w:t xml:space="preserve"> </w:t>
      </w:r>
      <w:r>
        <w:t xml:space="preserve">ou</w:t>
      </w:r>
      <w:r>
        <w:t xml:space="preserve"> </w:t>
      </w:r>
      <w:r>
        <w:t xml:space="preserve">“comum”</w:t>
      </w:r>
      <w:r>
        <w:t xml:space="preserve">) é ambígua e interpretada de maneiras muito diferentes pelos leitores.</w:t>
      </w:r>
      <w:hyperlink w:anchor="ref-zikmund-fisher2025">
        <w:r>
          <w:rPr>
            <w:rStyle w:val="Lienhypertexte"/>
            <w:vertAlign w:val="superscript"/>
          </w:rPr>
          <w:t xml:space="preserve">475</w:t>
        </w:r>
      </w:hyperlink>
    </w:p>
    <w:p>
      <w:pPr>
        <w:numPr>
          <w:ilvl w:val="0"/>
          <w:numId w:val="1952"/>
        </w:numPr>
      </w:pPr>
      <w:r>
        <w:t xml:space="preserve">Os números permitem compreender a ordem de grandeza do risco, facilitam comparações e reduzem interpretações equivocadas.</w:t>
      </w:r>
      <w:hyperlink w:anchor="ref-zikmund-fisher2025">
        <w:r>
          <w:rPr>
            <w:rStyle w:val="Lienhypertexte"/>
            <w:vertAlign w:val="superscript"/>
          </w:rPr>
          <w:t xml:space="preserve">475</w:t>
        </w:r>
      </w:hyperlink>
    </w:p>
    <w:p>
      <w:pPr>
        <w:numPr>
          <w:ilvl w:val="0"/>
          <w:numId w:val="1952"/>
        </w:numPr>
      </w:pPr>
      <w:r>
        <w:t xml:space="preserve">Quando apropriado, a combinação de números com descrições verbais pode ser usada para melhorar a compreensão.</w:t>
      </w:r>
      <w:hyperlink w:anchor="ref-zikmund-fisher2025">
        <w:r>
          <w:rPr>
            <w:rStyle w:val="Lienhypertexte"/>
            <w:vertAlign w:val="superscript"/>
          </w:rPr>
          <w:t xml:space="preserve">475</w:t>
        </w:r>
      </w:hyperlink>
    </w:p>
    <w:p>
      <w:pPr>
        <w:pStyle w:val="FirstParagraph"/>
      </w:pPr>
    </w:p>
    <w:bookmarkEnd w:id="1474"/>
    <w:bookmarkStart w:id="1475" w:name="X43647f53633de82f717817433312e8989c5569d"/>
    <w:p>
      <w:pPr>
        <w:pStyle w:val="Titre3"/>
      </w:pPr>
      <w:r>
        <w:t xml:space="preserve">Qual é o formato numérico mais adequado para apresentar riscos?</w:t>
      </w:r>
    </w:p>
    <w:p>
      <w:pPr>
        <w:numPr>
          <w:ilvl w:val="0"/>
          <w:numId w:val="1953"/>
        </w:numPr>
      </w:pPr>
      <w:r>
        <w:t xml:space="preserve">Prefira percentuais ou taxas com denominadores fixos, como por 100 ou por 1.000 indivíduos. Esse padrão facilita a leitura e a comparação entre grupos.</w:t>
      </w:r>
      <w:hyperlink w:anchor="ref-zikmund-fisher2025">
        <w:r>
          <w:rPr>
            <w:rStyle w:val="Lienhypertexte"/>
            <w:vertAlign w:val="superscript"/>
          </w:rPr>
          <w:t xml:space="preserve">475</w:t>
        </w:r>
      </w:hyperlink>
    </w:p>
    <w:p>
      <w:pPr>
        <w:numPr>
          <w:ilvl w:val="0"/>
          <w:numId w:val="1953"/>
        </w:numPr>
      </w:pPr>
      <w:r>
        <w:t xml:space="preserve">Evite o formato</w:t>
      </w:r>
      <w:r>
        <w:t xml:space="preserve"> </w:t>
      </w:r>
      <w:r>
        <w:t xml:space="preserve">“1 em X”</w:t>
      </w:r>
      <w:r>
        <w:t xml:space="preserve">, pois ele tende a inflar a percepção de risco e dificulta a avaliação comparativa.</w:t>
      </w:r>
      <w:hyperlink w:anchor="ref-zikmund-fisher2025">
        <w:r>
          <w:rPr>
            <w:rStyle w:val="Lienhypertexte"/>
            <w:vertAlign w:val="superscript"/>
          </w:rPr>
          <w:t xml:space="preserve">475</w:t>
        </w:r>
      </w:hyperlink>
    </w:p>
    <w:p>
      <w:pPr>
        <w:pStyle w:val="FirstParagraph"/>
      </w:pPr>
    </w:p>
    <w:bookmarkEnd w:id="1475"/>
    <w:bookmarkStart w:id="1476" w:name="X81a0ea7cc10f07b01179221f8113c0247daeac6"/>
    <w:p>
      <w:pPr>
        <w:pStyle w:val="Titre3"/>
      </w:pPr>
      <w:r>
        <w:t xml:space="preserve">Como devo apresentar diferenças entre grupos ou intervenções?</w:t>
      </w:r>
    </w:p>
    <w:p>
      <w:pPr>
        <w:numPr>
          <w:ilvl w:val="0"/>
          <w:numId w:val="1954"/>
        </w:numPr>
      </w:pPr>
      <w:r>
        <w:t xml:space="preserve">Dê prioridade às diferenças absolutas.</w:t>
      </w:r>
      <w:hyperlink w:anchor="ref-zikmund-fisher2025">
        <w:r>
          <w:rPr>
            <w:rStyle w:val="Lienhypertexte"/>
            <w:vertAlign w:val="superscript"/>
          </w:rPr>
          <w:t xml:space="preserve">475</w:t>
        </w:r>
      </w:hyperlink>
    </w:p>
    <w:p>
      <w:pPr>
        <w:numPr>
          <w:ilvl w:val="0"/>
          <w:numId w:val="1954"/>
        </w:numPr>
      </w:pPr>
      <w:r>
        <w:t xml:space="preserve">Apresente as taxas observadas em cada grupo e, em seguida, a diferença entre elas. Esse formato responde melhor às perguntas práticas do leitor, como</w:t>
      </w:r>
      <w:r>
        <w:t xml:space="preserve"> </w:t>
      </w:r>
      <w:r>
        <w:t xml:space="preserve">“quanto isso realmente muda o risco?”</w:t>
      </w:r>
      <w:r>
        <w:t xml:space="preserve">.</w:t>
      </w:r>
      <w:hyperlink w:anchor="ref-zikmund-fisher2025">
        <w:r>
          <w:rPr>
            <w:rStyle w:val="Lienhypertexte"/>
            <w:vertAlign w:val="superscript"/>
          </w:rPr>
          <w:t xml:space="preserve">475</w:t>
        </w:r>
      </w:hyperlink>
    </w:p>
    <w:p>
      <w:pPr>
        <w:numPr>
          <w:ilvl w:val="0"/>
          <w:numId w:val="1954"/>
        </w:numPr>
      </w:pPr>
      <w:r>
        <w:t xml:space="preserve">Medidas relativas podem ser incluídas como complemento, mas não devem ser apresentadas isoladamente.</w:t>
      </w:r>
      <w:hyperlink w:anchor="ref-zikmund-fisher2025">
        <w:r>
          <w:rPr>
            <w:rStyle w:val="Lienhypertexte"/>
            <w:vertAlign w:val="superscript"/>
          </w:rPr>
          <w:t xml:space="preserve">475</w:t>
        </w:r>
      </w:hyperlink>
    </w:p>
    <w:p>
      <w:pPr>
        <w:pStyle w:val="FirstParagraph"/>
      </w:pPr>
    </w:p>
    <w:bookmarkEnd w:id="1476"/>
    <w:bookmarkStart w:id="1477" w:name="X6721d5a84021aa6201d6dd69343a5ff4debe06c"/>
    <w:p>
      <w:pPr>
        <w:pStyle w:val="Titre3"/>
      </w:pPr>
      <w:r>
        <w:t xml:space="preserve">Como evitar distorções na interpretação de benefícios e riscos?</w:t>
      </w:r>
    </w:p>
    <w:p>
      <w:pPr>
        <w:numPr>
          <w:ilvl w:val="0"/>
          <w:numId w:val="1955"/>
        </w:numPr>
      </w:pPr>
      <w:r>
        <w:t xml:space="preserve">Utilize o mesmo tipo de medida para benefícios e para danos.</w:t>
      </w:r>
      <w:hyperlink w:anchor="ref-zikmund-fisher2025">
        <w:r>
          <w:rPr>
            <w:rStyle w:val="Lienhypertexte"/>
            <w:vertAlign w:val="superscript"/>
          </w:rPr>
          <w:t xml:space="preserve">475</w:t>
        </w:r>
      </w:hyperlink>
    </w:p>
    <w:p>
      <w:pPr>
        <w:numPr>
          <w:ilvl w:val="0"/>
          <w:numId w:val="1955"/>
        </w:numPr>
      </w:pPr>
      <w:r>
        <w:t xml:space="preserve">Apresentar benefícios como reduções relativas e riscos como aumentos absolutos pode induzir uma falsa impressão de vantagem.</w:t>
      </w:r>
      <w:hyperlink w:anchor="ref-zikmund-fisher2025">
        <w:r>
          <w:rPr>
            <w:rStyle w:val="Lienhypertexte"/>
            <w:vertAlign w:val="superscript"/>
          </w:rPr>
          <w:t xml:space="preserve">475</w:t>
        </w:r>
      </w:hyperlink>
    </w:p>
    <w:p>
      <w:pPr>
        <w:numPr>
          <w:ilvl w:val="0"/>
          <w:numId w:val="1955"/>
        </w:numPr>
      </w:pPr>
      <w:r>
        <w:t xml:space="preserve">A simetria na apresentação favorece interpretações mais equilibradas e transparentes.</w:t>
      </w:r>
      <w:hyperlink w:anchor="ref-zikmund-fisher2025">
        <w:r>
          <w:rPr>
            <w:rStyle w:val="Lienhypertexte"/>
            <w:vertAlign w:val="superscript"/>
          </w:rPr>
          <w:t xml:space="preserve">475</w:t>
        </w:r>
      </w:hyperlink>
    </w:p>
    <w:p>
      <w:pPr>
        <w:pStyle w:val="FirstParagraph"/>
      </w:pPr>
    </w:p>
    <w:bookmarkEnd w:id="1477"/>
    <w:bookmarkStart w:id="1478" w:name="X31e6dccbe8629b2121a2e1b84047dba53350f14"/>
    <w:p>
      <w:pPr>
        <w:pStyle w:val="Titre3"/>
      </w:pPr>
      <w:r>
        <w:t xml:space="preserve">Como devo usar gráficos para apresentar probabilidades e efeitos?</w:t>
      </w:r>
    </w:p>
    <w:p>
      <w:pPr>
        <w:numPr>
          <w:ilvl w:val="0"/>
          <w:numId w:val="1956"/>
        </w:numPr>
      </w:pPr>
      <w:r>
        <w:t xml:space="preserve">Escolha gráficos que evidenciem a relação parte–todo, mostrando claramente numerador e denominador.</w:t>
      </w:r>
      <w:hyperlink w:anchor="ref-zikmund-fisher2025">
        <w:r>
          <w:rPr>
            <w:rStyle w:val="Lienhypertexte"/>
            <w:vertAlign w:val="superscript"/>
          </w:rPr>
          <w:t xml:space="preserve">475</w:t>
        </w:r>
      </w:hyperlink>
    </w:p>
    <w:p>
      <w:pPr>
        <w:numPr>
          <w:ilvl w:val="0"/>
          <w:numId w:val="1956"/>
        </w:numPr>
      </w:pPr>
      <w:r>
        <w:t xml:space="preserve">Esses formatos ajudam o leitor a compreender a magnitude real do risco ou do efeito.</w:t>
      </w:r>
      <w:hyperlink w:anchor="ref-zikmund-fisher2025">
        <w:r>
          <w:rPr>
            <w:rStyle w:val="Lienhypertexte"/>
            <w:vertAlign w:val="superscript"/>
          </w:rPr>
          <w:t xml:space="preserve">475</w:t>
        </w:r>
      </w:hyperlink>
    </w:p>
    <w:p>
      <w:pPr>
        <w:numPr>
          <w:ilvl w:val="0"/>
          <w:numId w:val="1956"/>
        </w:numPr>
      </w:pPr>
      <w:r>
        <w:t xml:space="preserve">Evite gráficos que apresentem apenas o numerador ou utilizem escalas truncadas, pois podem exagerar visualmente diferenças pequenas.</w:t>
      </w:r>
      <w:hyperlink w:anchor="ref-zikmund-fisher2025">
        <w:r>
          <w:rPr>
            <w:rStyle w:val="Lienhypertexte"/>
            <w:vertAlign w:val="superscript"/>
          </w:rPr>
          <w:t xml:space="preserve">475</w:t>
        </w:r>
      </w:hyperlink>
    </w:p>
    <w:p>
      <w:pPr>
        <w:pStyle w:val="FirstParagraph"/>
      </w:pPr>
    </w:p>
    <w:bookmarkEnd w:id="1478"/>
    <w:bookmarkStart w:id="1479" w:name="Xc6a4068c14a295dc9f93771c2ecc41a7a4cc8c5"/>
    <w:p>
      <w:pPr>
        <w:pStyle w:val="Titre3"/>
      </w:pPr>
      <w:r>
        <w:t xml:space="preserve">O que fazer ao apresentar valores pouco familiares ao leitor?</w:t>
      </w:r>
    </w:p>
    <w:p>
      <w:pPr>
        <w:pStyle w:val="Compact"/>
        <w:numPr>
          <w:ilvl w:val="0"/>
          <w:numId w:val="1957"/>
        </w:numPr>
      </w:pPr>
      <w:r>
        <w:t xml:space="preserve">Inclua intervalos de referência, valores-alvo, pontos de corte ou limiares de decisão. Isso permite que o leitor compreenda não apenas o valor numérico, mas também sua relevância prática ou clínica.</w:t>
      </w:r>
      <w:hyperlink w:anchor="ref-zikmund-fisher2025">
        <w:r>
          <w:rPr>
            <w:rStyle w:val="Lienhypertexte"/>
            <w:vertAlign w:val="superscript"/>
          </w:rPr>
          <w:t xml:space="preserve">475</w:t>
        </w:r>
      </w:hyperlink>
    </w:p>
    <w:p>
      <w:pPr>
        <w:pStyle w:val="FirstParagraph"/>
      </w:pPr>
    </w:p>
    <w:bookmarkEnd w:id="1479"/>
    <w:bookmarkStart w:id="1482" w:name="X4f3a9ffb804fc3199810054a330d805a1f6132a"/>
    <w:p>
      <w:pPr>
        <w:pStyle w:val="Titre3"/>
      </w:pPr>
      <w:r>
        <w:t xml:space="preserve">Qual é o objetivo final da seção de resultados estatísticos?</w:t>
      </w:r>
    </w:p>
    <w:p>
      <w:pPr>
        <w:numPr>
          <w:ilvl w:val="0"/>
          <w:numId w:val="1958"/>
        </w:numPr>
      </w:pPr>
      <w:r>
        <w:t xml:space="preserve">Permitir que o leitor entenda, de forma clara e honesta: o tamanho do efeito, a direção da associação e a importância prática dos achados.</w:t>
      </w:r>
      <w:hyperlink w:anchor="ref-zikmund-fisher2025">
        <w:r>
          <w:rPr>
            <w:rStyle w:val="Lienhypertexte"/>
            <w:vertAlign w:val="superscript"/>
          </w:rPr>
          <w:t xml:space="preserve">475</w:t>
        </w:r>
      </w:hyperlink>
    </w:p>
    <w:p>
      <w:pPr>
        <w:numPr>
          <w:ilvl w:val="0"/>
          <w:numId w:val="1958"/>
        </w:numPr>
      </w:pPr>
      <w:r>
        <w:t xml:space="preserve">A significância estatística, por si só, não é suficiente sem uma comunicação adequada da magnitude e do contexto dos resultados.</w:t>
      </w:r>
      <w:hyperlink w:anchor="ref-zikmund-fisher2025">
        <w:r>
          <w:rPr>
            <w:rStyle w:val="Lienhypertexte"/>
            <w:vertAlign w:val="superscript"/>
          </w:rPr>
          <w:t xml:space="preserve">475</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476</w:t>
        </w:r>
      </w:hyperlink>
      <w:r>
        <w:t xml:space="preserve"> </w:t>
      </w:r>
      <w:r>
        <w:t xml:space="preserve">fornece a função</w:t>
      </w:r>
      <w:r>
        <w:t xml:space="preserve"> </w:t>
      </w:r>
      <w:hyperlink r:id="rId148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477</w:t>
        </w:r>
      </w:hyperlink>
      <w:r>
        <w:t xml:space="preserve"> </w:t>
      </w:r>
      <w:r>
        <w:t xml:space="preserve">fornece a função</w:t>
      </w:r>
      <w:r>
        <w:t xml:space="preserve"> </w:t>
      </w:r>
      <w:hyperlink r:id="rId148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482"/>
    <w:bookmarkEnd w:id="1483"/>
    <w:bookmarkStart w:id="1486" w:name="diretrizes-e-listas"/>
    <w:p>
      <w:pPr>
        <w:pStyle w:val="Titre2"/>
      </w:pPr>
      <w:r>
        <w:t xml:space="preserve">Diretrizes e Listas</w:t>
      </w:r>
    </w:p>
    <w:p>
      <w:pPr>
        <w:pStyle w:val="FirstParagraph"/>
      </w:pPr>
    </w:p>
    <w:bookmarkStart w:id="1484" w:name="X85f08fd4e5aa921ae93e85872b3ccd9349ce30f"/>
    <w:p>
      <w:pPr>
        <w:pStyle w:val="Titre3"/>
      </w:pPr>
      <w:r>
        <w:t xml:space="preserve">Quais diretrizes estão disponíveis para redação estatística?</w:t>
      </w:r>
    </w:p>
    <w:p>
      <w:pPr>
        <w:numPr>
          <w:ilvl w:val="0"/>
          <w:numId w:val="195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5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59"/>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5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5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5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59"/>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59"/>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5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5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5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5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5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59"/>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59"/>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4"/>
    <w:bookmarkStart w:id="1485" w:name="X8c2993945853828eb2548e3ca244855b25c2e9a"/>
    <w:p>
      <w:pPr>
        <w:pStyle w:val="Titre3"/>
      </w:pPr>
      <w:r>
        <w:t xml:space="preserve">Quais listas de verificação estão disponíveis para redação estatística?</w:t>
      </w:r>
    </w:p>
    <w:p>
      <w:pPr>
        <w:numPr>
          <w:ilvl w:val="0"/>
          <w:numId w:val="196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0"/>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85"/>
    <w:bookmarkEnd w:id="1486"/>
    <w:bookmarkEnd w:id="1487"/>
    <w:bookmarkStart w:id="1492" w:name="diretrizes-listas"/>
    <w:p>
      <w:pPr>
        <w:pStyle w:val="Titre1"/>
      </w:pPr>
      <w:r>
        <w:rPr>
          <w:b/>
          <w:bCs/>
        </w:rPr>
        <w:t xml:space="preserve">Diretrizes e Listas</w:t>
      </w:r>
    </w:p>
    <w:p>
      <w:pPr>
        <w:pStyle w:val="FirstParagraph"/>
      </w:pPr>
    </w:p>
    <w:bookmarkStart w:id="1489" w:name="diretrizes"/>
    <w:p>
      <w:pPr>
        <w:pStyle w:val="Titre2"/>
      </w:pPr>
      <w:r>
        <w:t xml:space="preserve">Diretrizes</w:t>
      </w:r>
    </w:p>
    <w:bookmarkStart w:id="1488" w:name="X8f31c08c634cf4a018a0e96f70e707720b5c312"/>
    <w:p>
      <w:pPr>
        <w:pStyle w:val="Titre3"/>
      </w:pPr>
      <w:r>
        <w:t xml:space="preserve">Quais são as diretrizes para relatórios estatísticos em pesquisas?</w:t>
      </w:r>
    </w:p>
    <w:p>
      <w:pPr>
        <w:numPr>
          <w:ilvl w:val="0"/>
          <w:numId w:val="1961"/>
        </w:numPr>
      </w:pPr>
      <w:r>
        <w:t xml:space="preserve">Visite a rede</w:t>
      </w:r>
      <w:r>
        <w:t xml:space="preserve"> </w:t>
      </w:r>
      <w:r>
        <w:rPr>
          <w:i/>
          <w:iCs/>
        </w:rPr>
        <w:t xml:space="preserve">Enhancing the QUAlity and Transparency Of health Research</w:t>
      </w:r>
      <w:r>
        <w:t xml:space="preserve"> </w:t>
      </w:r>
      <w:r>
        <w:t xml:space="preserve">(</w:t>
      </w:r>
      <w:hyperlink r:id="rId222">
        <w:r>
          <w:rPr>
            <w:rStyle w:val="Lienhypertexte"/>
          </w:rPr>
          <w:t xml:space="preserve">EQUATOR Network</w:t>
        </w:r>
      </w:hyperlink>
      <w:r>
        <w:t xml:space="preserve">) para encontrar diretrizes específicas.</w:t>
      </w:r>
    </w:p>
    <w:p>
      <w:pPr>
        <w:numPr>
          <w:ilvl w:val="0"/>
          <w:numId w:val="1961"/>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247</w:t>
        </w:r>
      </w:hyperlink>
    </w:p>
    <w:p>
      <w:pPr>
        <w:numPr>
          <w:ilvl w:val="0"/>
          <w:numId w:val="196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478</w:t>
        </w:r>
      </w:hyperlink>
    </w:p>
    <w:p>
      <w:pPr>
        <w:numPr>
          <w:ilvl w:val="0"/>
          <w:numId w:val="196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479</w:t>
        </w:r>
      </w:hyperlink>
    </w:p>
    <w:p>
      <w:pPr>
        <w:numPr>
          <w:ilvl w:val="0"/>
          <w:numId w:val="1961"/>
        </w:numPr>
      </w:pPr>
      <w:r>
        <w:rPr>
          <w:i/>
          <w:iCs/>
        </w:rPr>
        <w:t xml:space="preserve">How to write statistical analysis section in medical research</w:t>
      </w:r>
      <w:r>
        <w:t xml:space="preserve">.</w:t>
      </w:r>
      <w:hyperlink w:anchor="ref-Dwivedi2022">
        <w:r>
          <w:rPr>
            <w:rStyle w:val="Lienhypertexte"/>
            <w:vertAlign w:val="superscript"/>
          </w:rPr>
          <w:t xml:space="preserve">258</w:t>
        </w:r>
      </w:hyperlink>
    </w:p>
    <w:p>
      <w:pPr>
        <w:numPr>
          <w:ilvl w:val="0"/>
          <w:numId w:val="1961"/>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491</w:t>
        </w:r>
      </w:hyperlink>
    </w:p>
    <w:p>
      <w:pPr>
        <w:numPr>
          <w:ilvl w:val="0"/>
          <w:numId w:val="196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480</w:t>
        </w:r>
      </w:hyperlink>
    </w:p>
    <w:p>
      <w:pPr>
        <w:numPr>
          <w:ilvl w:val="0"/>
          <w:numId w:val="196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481</w:t>
        </w:r>
      </w:hyperlink>
    </w:p>
    <w:p>
      <w:pPr>
        <w:numPr>
          <w:ilvl w:val="0"/>
          <w:numId w:val="196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482</w:t>
        </w:r>
      </w:hyperlink>
    </w:p>
    <w:p>
      <w:pPr>
        <w:numPr>
          <w:ilvl w:val="0"/>
          <w:numId w:val="1961"/>
        </w:numPr>
      </w:pPr>
      <w:r>
        <w:rPr>
          <w:i/>
          <w:iCs/>
        </w:rPr>
        <w:t xml:space="preserve">Who is in this study, anyway? Guidelines for a useful Table 1</w:t>
      </w:r>
      <w:r>
        <w:t xml:space="preserve">.</w:t>
      </w:r>
      <w:hyperlink w:anchor="ref-Hayes-Larson2019">
        <w:r>
          <w:rPr>
            <w:rStyle w:val="Lienhypertexte"/>
            <w:vertAlign w:val="superscript"/>
          </w:rPr>
          <w:t xml:space="preserve">223</w:t>
        </w:r>
      </w:hyperlink>
    </w:p>
    <w:p>
      <w:pPr>
        <w:numPr>
          <w:ilvl w:val="0"/>
          <w:numId w:val="1961"/>
        </w:numPr>
      </w:pPr>
      <w:r>
        <w:rPr>
          <w:i/>
          <w:iCs/>
        </w:rPr>
        <w:t xml:space="preserve">Guidelines for Reporting of Statistics for Clinical Research in Urology</w:t>
      </w:r>
      <w:r>
        <w:t xml:space="preserve">.</w:t>
      </w:r>
      <w:hyperlink w:anchor="ref-assel2019">
        <w:r>
          <w:rPr>
            <w:rStyle w:val="Lienhypertexte"/>
            <w:vertAlign w:val="superscript"/>
          </w:rPr>
          <w:t xml:space="preserve">483</w:t>
        </w:r>
      </w:hyperlink>
    </w:p>
    <w:p>
      <w:pPr>
        <w:numPr>
          <w:ilvl w:val="0"/>
          <w:numId w:val="196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212</w:t>
        </w:r>
      </w:hyperlink>
    </w:p>
    <w:p>
      <w:pPr>
        <w:numPr>
          <w:ilvl w:val="0"/>
          <w:numId w:val="196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30</w:t>
        </w:r>
      </w:hyperlink>
    </w:p>
    <w:p>
      <w:pPr>
        <w:numPr>
          <w:ilvl w:val="0"/>
          <w:numId w:val="196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484</w:t>
        </w:r>
      </w:hyperlink>
    </w:p>
    <w:p>
      <w:pPr>
        <w:numPr>
          <w:ilvl w:val="0"/>
          <w:numId w:val="196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485</w:t>
        </w:r>
      </w:hyperlink>
    </w:p>
    <w:p>
      <w:pPr>
        <w:numPr>
          <w:ilvl w:val="0"/>
          <w:numId w:val="196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486</w:t>
        </w:r>
      </w:hyperlink>
    </w:p>
    <w:p>
      <w:pPr>
        <w:numPr>
          <w:ilvl w:val="0"/>
          <w:numId w:val="1961"/>
        </w:numPr>
      </w:pPr>
      <w:r>
        <w:rPr>
          <w:i/>
          <w:iCs/>
        </w:rPr>
        <w:t xml:space="preserve">Research methods and reporting</w:t>
      </w:r>
      <w:r>
        <w:t xml:space="preserve">.</w:t>
      </w:r>
      <w:hyperlink w:anchor="ref-groves2008">
        <w:r>
          <w:rPr>
            <w:rStyle w:val="Lienhypertexte"/>
            <w:vertAlign w:val="superscript"/>
          </w:rPr>
          <w:t xml:space="preserve">487</w:t>
        </w:r>
      </w:hyperlink>
    </w:p>
    <w:p>
      <w:pPr>
        <w:numPr>
          <w:ilvl w:val="0"/>
          <w:numId w:val="1961"/>
        </w:numPr>
      </w:pPr>
      <w:r>
        <w:rPr>
          <w:i/>
          <w:iCs/>
        </w:rPr>
        <w:t xml:space="preserve">How to ensure your paper is rejected by the statistical reviewer</w:t>
      </w:r>
      <w:r>
        <w:t xml:space="preserve">.</w:t>
      </w:r>
      <w:hyperlink w:anchor="ref-stratton2005">
        <w:r>
          <w:rPr>
            <w:rStyle w:val="Lienhypertexte"/>
            <w:vertAlign w:val="superscript"/>
          </w:rPr>
          <w:t xml:space="preserve">488</w:t>
        </w:r>
      </w:hyperlink>
    </w:p>
    <w:p>
      <w:pPr>
        <w:pStyle w:val="FirstParagraph"/>
      </w:pPr>
    </w:p>
    <w:bookmarkEnd w:id="1488"/>
    <w:bookmarkEnd w:id="1489"/>
    <w:bookmarkStart w:id="1491" w:name="listas-de-verificação"/>
    <w:p>
      <w:pPr>
        <w:pStyle w:val="Titre2"/>
      </w:pPr>
      <w:r>
        <w:t xml:space="preserve">Listas de verificação</w:t>
      </w:r>
    </w:p>
    <w:bookmarkStart w:id="1490" w:name="X8816d4143bcb2d5c7f0808fb2f7363b1a57ac56"/>
    <w:p>
      <w:pPr>
        <w:pStyle w:val="Titre3"/>
      </w:pPr>
      <w:r>
        <w:t xml:space="preserve">Quais são as listas de verificação para relatórios estatísticos em pesquisas?</w:t>
      </w:r>
    </w:p>
    <w:p>
      <w:pPr>
        <w:numPr>
          <w:ilvl w:val="0"/>
          <w:numId w:val="196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489</w:t>
        </w:r>
      </w:hyperlink>
    </w:p>
    <w:p>
      <w:pPr>
        <w:numPr>
          <w:ilvl w:val="0"/>
          <w:numId w:val="1962"/>
        </w:numPr>
      </w:pPr>
      <w:r>
        <w:rPr>
          <w:i/>
          <w:iCs/>
        </w:rPr>
        <w:t xml:space="preserve">Checklist for clinical applicability of subgroup analysis</w:t>
      </w:r>
      <w:r>
        <w:t xml:space="preserve">.</w:t>
      </w:r>
      <w:hyperlink w:anchor="ref-Gil-Sierra2020">
        <w:r>
          <w:rPr>
            <w:rStyle w:val="Lienhypertexte"/>
            <w:vertAlign w:val="superscript"/>
          </w:rPr>
          <w:t xml:space="preserve">490</w:t>
        </w:r>
      </w:hyperlink>
    </w:p>
    <w:p>
      <w:pPr>
        <w:numPr>
          <w:ilvl w:val="0"/>
          <w:numId w:val="196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257</w:t>
        </w:r>
      </w:hyperlink>
    </w:p>
    <w:p>
      <w:pPr>
        <w:pStyle w:val="FirstParagraph"/>
      </w:pPr>
    </w:p>
    <w:p>
      <w:pPr>
        <w:pStyle w:val="Corpsdetexte"/>
      </w:pPr>
    </w:p>
    <w:p>
      <w:r>
        <w:br w:type="page"/>
      </w:r>
    </w:p>
    <w:bookmarkEnd w:id="1490"/>
    <w:bookmarkEnd w:id="1491"/>
    <w:bookmarkEnd w:id="1492"/>
    <w:bookmarkStart w:id="1493" w:name="parte-11"/>
    <w:p>
      <w:pPr>
        <w:pStyle w:val="Titre1"/>
      </w:pPr>
      <w:r>
        <w:rPr>
          <w:i/>
          <w:iCs/>
        </w:rPr>
        <w:t xml:space="preserve">REFERÊNCIAS</w:t>
      </w:r>
    </w:p>
    <w:p>
      <w:r>
        <w:br w:type="page"/>
      </w:r>
    </w:p>
    <w:bookmarkEnd w:id="1493"/>
    <w:bookmarkStart w:id="1757" w:name="producao-cientifica"/>
    <w:p>
      <w:pPr>
        <w:pStyle w:val="Titre1"/>
      </w:pPr>
      <w:r>
        <w:rPr>
          <w:b/>
          <w:bCs/>
        </w:rPr>
        <w:t xml:space="preserve">Produção científica do autor</w:t>
      </w:r>
    </w:p>
    <w:p>
      <w:pPr>
        <w:pStyle w:val="FirstParagraph"/>
      </w:pPr>
    </w:p>
    <w:bookmarkStart w:id="1700" w:name="artigos-em-periódicos-científicos"/>
    <w:p>
      <w:pPr>
        <w:pStyle w:val="Titre2"/>
      </w:pPr>
      <w:r>
        <w:t xml:space="preserve">Artigos em periódicos científicos</w:t>
      </w:r>
    </w:p>
    <w:p>
      <w:pPr>
        <w:pStyle w:val="FirstParagraph"/>
      </w:pPr>
    </w:p>
    <w:p>
      <w:pPr>
        <w:numPr>
          <w:ilvl w:val="0"/>
          <w:numId w:val="1963"/>
        </w:numPr>
      </w:pPr>
      <w:r>
        <w:t xml:space="preserve">Barros I de A, Ferreira A de S, Horsth T de S, Holmes T de J, dos Santos AA, Lunkes LC. Type of health locus of control predicting pain, function, and global perceived effect in patients with chronic low back pain receiving active versus passive interventions: an observational study. Brazilian Journal of Physical Therapy. 2026;30(2):101560.</w:t>
      </w:r>
      <w:r>
        <w:t xml:space="preserve"> </w:t>
      </w:r>
      <w:hyperlink r:id="rId1494">
        <w:r>
          <w:rPr>
            <w:rStyle w:val="Lienhypertexte"/>
          </w:rPr>
          <w:t xml:space="preserve">doi:10.1016/j.bjpt.2025.101560</w:t>
        </w:r>
      </w:hyperlink>
    </w:p>
    <w:p>
      <w:pPr>
        <w:numPr>
          <w:ilvl w:val="0"/>
          <w:numId w:val="1963"/>
        </w:numPr>
      </w:pPr>
      <w:r>
        <w:t xml:space="preserve">Ferreira A de S, Parisotto G. Insights from Ungureanu et al.: interpreting AI-clinician disagreement in ECG diagnostics. Acta Cardiologica. February 2026:1-3.</w:t>
      </w:r>
      <w:r>
        <w:t xml:space="preserve"> </w:t>
      </w:r>
      <w:hyperlink r:id="rId1495">
        <w:r>
          <w:rPr>
            <w:rStyle w:val="Lienhypertexte"/>
          </w:rPr>
          <w:t xml:space="preserve">doi:10.1080/00015385.2026.2630134</w:t>
        </w:r>
      </w:hyperlink>
    </w:p>
    <w:p>
      <w:pPr>
        <w:numPr>
          <w:ilvl w:val="0"/>
          <w:numId w:val="1963"/>
        </w:numPr>
      </w:pPr>
      <w:r>
        <w:t xml:space="preserve">Ferreira A de S, dos Anjos FV. Applying Symmetry to Motor Control in Sports and Rehabilitation. Symmetry. 2026;18(1):166.</w:t>
      </w:r>
      <w:r>
        <w:t xml:space="preserve"> </w:t>
      </w:r>
      <w:hyperlink r:id="rId1496">
        <w:r>
          <w:rPr>
            <w:rStyle w:val="Lienhypertexte"/>
          </w:rPr>
          <w:t xml:space="preserve">doi:10.3390/sym18010166</w:t>
        </w:r>
      </w:hyperlink>
    </w:p>
    <w:p>
      <w:pPr>
        <w:numPr>
          <w:ilvl w:val="0"/>
          <w:numId w:val="1963"/>
        </w:numPr>
      </w:pPr>
      <w:r>
        <w:t xml:space="preserve">Petrov I, Stoichev K, Aliman O, et al. Effects of differing nutritional supplementation combined with high-intensity aerobic interval training on functional exercise capacity, cardiac function, and quality of life in patients with heart failure and reduced ejection fraction: a randomized trial. American Journal of Physical Medicine &amp; Rehabilitation. December 2025.</w:t>
      </w:r>
      <w:r>
        <w:t xml:space="preserve"> </w:t>
      </w:r>
      <w:hyperlink r:id="rId1497">
        <w:r>
          <w:rPr>
            <w:rStyle w:val="Lienhypertexte"/>
          </w:rPr>
          <w:t xml:space="preserve">doi:10.1097/phm.0000000000002932</w:t>
        </w:r>
      </w:hyperlink>
    </w:p>
    <w:p>
      <w:pPr>
        <w:numPr>
          <w:ilvl w:val="0"/>
          <w:numId w:val="1963"/>
        </w:numPr>
      </w:pPr>
      <w:r>
        <w:t xml:space="preserve">Amaravadi SK, Ferreira A de S, Vigário P dos S. Comparative effects of combined aerobic and resistance training versus high-intensity interval training on insulin resistance, glycaemic control, body composition and quality of life in type 2 diabetes: A 12-week randomised controlled trial. Cobucci RNO, ed. PLOS One. 2025;20(12):e0336898.</w:t>
      </w:r>
      <w:r>
        <w:t xml:space="preserve"> </w:t>
      </w:r>
      <w:hyperlink r:id="rId1498">
        <w:r>
          <w:rPr>
            <w:rStyle w:val="Lienhypertexte"/>
          </w:rPr>
          <w:t xml:space="preserve">doi:10.1371/journal.pone.0336898</w:t>
        </w:r>
      </w:hyperlink>
    </w:p>
    <w:p>
      <w:pPr>
        <w:numPr>
          <w:ilvl w:val="0"/>
          <w:numId w:val="1963"/>
        </w:numPr>
      </w:pPr>
      <w:r>
        <w:t xml:space="preserve">Parisotto G, Sant’Anna Junior M, Papathanasiou J, Reis LF da F, Ferreira A de S. Functional determinants and perceived barriers to cardiac rehabilitation as predictors of short-term hospital readmission in acute coronary syndrome: an observational longitudinal cohort study. Acta Cardiologica. 2025;80(10):1102-1111.</w:t>
      </w:r>
      <w:r>
        <w:t xml:space="preserve"> </w:t>
      </w:r>
      <w:hyperlink r:id="rId1499">
        <w:r>
          <w:rPr>
            <w:rStyle w:val="Lienhypertexte"/>
          </w:rPr>
          <w:t xml:space="preserve">doi:10.1080/00015385.2025.2576437</w:t>
        </w:r>
      </w:hyperlink>
    </w:p>
    <w:p>
      <w:pPr>
        <w:numPr>
          <w:ilvl w:val="0"/>
          <w:numId w:val="1963"/>
        </w:numPr>
      </w:pPr>
      <w:r>
        <w:t xml:space="preserve">Correia IMT, Ferreira A de S, Gomes JFM, Reis FJJ, Nogueira LAC, Meziat-Filho N. Cervical flexion posture during smartphone use was not a risk factor for neck pain, but low sleep quality and insufficient levels of physical activity were. A longitudinal investigation. Brazilian Journal of Physical Therapy. 2025;29(6):101258.</w:t>
      </w:r>
      <w:r>
        <w:t xml:space="preserve"> </w:t>
      </w:r>
      <w:hyperlink r:id="rId1500">
        <w:r>
          <w:rPr>
            <w:rStyle w:val="Lienhypertexte"/>
          </w:rPr>
          <w:t xml:space="preserve">doi:10.1016/j.bjpt.2025.101258</w:t>
        </w:r>
      </w:hyperlink>
    </w:p>
    <w:p>
      <w:pPr>
        <w:numPr>
          <w:ilvl w:val="0"/>
          <w:numId w:val="1963"/>
        </w:numPr>
      </w:pPr>
      <w:r>
        <w:t xml:space="preserve">de Souza Horsth T, de Araujo Barros I, de Souza RC, de Sá Ferreira A, de Almeida RS. Heart rate variability responses to instrument-assisted atlas (C1) chiropractic manipulation: A randomized placebo-controlled trial. Journal of Bodywork and Movement Therapies. 2025;44:784-788.</w:t>
      </w:r>
      <w:r>
        <w:t xml:space="preserve"> </w:t>
      </w:r>
      <w:hyperlink r:id="rId1501">
        <w:r>
          <w:rPr>
            <w:rStyle w:val="Lienhypertexte"/>
          </w:rPr>
          <w:t xml:space="preserve">doi:10.1016/j.jbmt.2025.06.027</w:t>
        </w:r>
      </w:hyperlink>
    </w:p>
    <w:p>
      <w:pPr>
        <w:numPr>
          <w:ilvl w:val="0"/>
          <w:numId w:val="1963"/>
        </w:numPr>
      </w:pPr>
      <w:r>
        <w:t xml:space="preserve">Ferreira ALNV, Ferreira A de S. POP do</w:t>
      </w:r>
      <w:r>
        <w:t xml:space="preserve"> </w:t>
      </w:r>
      <w:r>
        <w:t xml:space="preserve">“quarto terapêutico”</w:t>
      </w:r>
      <w:r>
        <w:t xml:space="preserve"> </w:t>
      </w:r>
      <w:r>
        <w:t xml:space="preserve">proposto pela equipe profissional aos pacientes com neoplasia de tireoide com Iodoradioativo I-131. Revista JRG de Estudos Acadêmicos. 2025;8(18):e082222.</w:t>
      </w:r>
      <w:r>
        <w:t xml:space="preserve"> </w:t>
      </w:r>
      <w:hyperlink r:id="rId1502">
        <w:r>
          <w:rPr>
            <w:rStyle w:val="Lienhypertexte"/>
          </w:rPr>
          <w:t xml:space="preserve">doi:10.55892/jrg.v8i18.2222</w:t>
        </w:r>
      </w:hyperlink>
    </w:p>
    <w:p>
      <w:pPr>
        <w:numPr>
          <w:ilvl w:val="0"/>
          <w:numId w:val="1963"/>
        </w:numPr>
      </w:pPr>
      <w:r>
        <w:t xml:space="preserve">Monteiro ER, Aguilera LM, Ruá-Alonso M, et al. Effect of Manual Massage, Foam Rolling, and Strength Training on Hemodynamic and Autonomic Responses in Adults: A Scoping Review. Healthcare. 2025;13(12):1371.</w:t>
      </w:r>
      <w:r>
        <w:t xml:space="preserve"> </w:t>
      </w:r>
      <w:hyperlink r:id="rId1503">
        <w:r>
          <w:rPr>
            <w:rStyle w:val="Lienhypertexte"/>
          </w:rPr>
          <w:t xml:space="preserve">doi:10.3390/healthcare13121371</w:t>
        </w:r>
      </w:hyperlink>
    </w:p>
    <w:p>
      <w:pPr>
        <w:numPr>
          <w:ilvl w:val="0"/>
          <w:numId w:val="1963"/>
        </w:numPr>
      </w:pPr>
      <w:r>
        <w:t xml:space="preserve">Monteiro ER, de Oliveira Muniz Cunha JC, de Souza Horsth T, et al. Effect of cervical manipulation on blood pressure and heart rate variability responses in adults: A scoping review. Journal of Bodywork and Movement Therapies. 2025;42:1120-1127.</w:t>
      </w:r>
      <w:r>
        <w:t xml:space="preserve"> </w:t>
      </w:r>
      <w:hyperlink r:id="rId1504">
        <w:r>
          <w:rPr>
            <w:rStyle w:val="Lienhypertexte"/>
          </w:rPr>
          <w:t xml:space="preserve">doi:10.1016/j.jbmt.2025.03.023</w:t>
        </w:r>
      </w:hyperlink>
    </w:p>
    <w:p>
      <w:pPr>
        <w:numPr>
          <w:ilvl w:val="0"/>
          <w:numId w:val="1963"/>
        </w:numPr>
      </w:pPr>
      <w:r>
        <w:t xml:space="preserve">Resende PA, Tavares Correia IM, de Sá Ferreira A, Meziat-Filho N, Lunkes LC. Neck pain and text neck using Hill’s criteria of causation: A scoping review. Journal of Bodywork and Movement Therapies. 2025;42:132-138.</w:t>
      </w:r>
      <w:r>
        <w:t xml:space="preserve"> </w:t>
      </w:r>
      <w:hyperlink r:id="rId1505">
        <w:r>
          <w:rPr>
            <w:rStyle w:val="Lienhypertexte"/>
          </w:rPr>
          <w:t xml:space="preserve">doi:10.1016/j.jbmt.2024.12.016</w:t>
        </w:r>
      </w:hyperlink>
    </w:p>
    <w:p>
      <w:pPr>
        <w:numPr>
          <w:ilvl w:val="0"/>
          <w:numId w:val="1963"/>
        </w:numPr>
      </w:pPr>
      <w:r>
        <w:t xml:space="preserve">Ferreira AS, Parisotto G. Rethinking methodologies in nocturnal blood pressure dipping research: insights from Lopez et al. Acta Cardiologica. 2025;80(5):529-530.</w:t>
      </w:r>
      <w:r>
        <w:t xml:space="preserve"> </w:t>
      </w:r>
      <w:hyperlink r:id="rId1506">
        <w:r>
          <w:rPr>
            <w:rStyle w:val="Lienhypertexte"/>
          </w:rPr>
          <w:t xml:space="preserve">doi:10.1080/00015385.2025.2453799</w:t>
        </w:r>
      </w:hyperlink>
    </w:p>
    <w:p>
      <w:pPr>
        <w:numPr>
          <w:ilvl w:val="0"/>
          <w:numId w:val="1963"/>
        </w:numPr>
      </w:pPr>
      <w:r>
        <w:t xml:space="preserve">Da Costa CCM, Olímpio Júnior H, Da Silva Pinto PVL, et al. Contribution of small airway disease to dynamic hyperinflation in patients with chronic obstructive pulmonary disease. Monaldi Archives for Chest Disease. May 2025.</w:t>
      </w:r>
      <w:r>
        <w:t xml:space="preserve"> </w:t>
      </w:r>
      <w:hyperlink r:id="rId1507">
        <w:r>
          <w:rPr>
            <w:rStyle w:val="Lienhypertexte"/>
          </w:rPr>
          <w:t xml:space="preserve">doi:10.4081/monaldi.2025.3402</w:t>
        </w:r>
      </w:hyperlink>
    </w:p>
    <w:p>
      <w:pPr>
        <w:numPr>
          <w:ilvl w:val="0"/>
          <w:numId w:val="1963"/>
        </w:numPr>
      </w:pPr>
      <w:r>
        <w:t xml:space="preserve">Reis FJJ, Neves G de A, Carvalho MBL de, et al. Mapping global research on artificial intelligence in physical therapy: a bibliometric analysis from 1990 to 2023. European Journal of Physiotherapy. May 2025:1-11.</w:t>
      </w:r>
      <w:r>
        <w:t xml:space="preserve"> </w:t>
      </w:r>
      <w:hyperlink r:id="rId1508">
        <w:r>
          <w:rPr>
            <w:rStyle w:val="Lienhypertexte"/>
          </w:rPr>
          <w:t xml:space="preserve">doi:10.1080/21679169.2025.2497780</w:t>
        </w:r>
      </w:hyperlink>
    </w:p>
    <w:p>
      <w:pPr>
        <w:numPr>
          <w:ilvl w:val="0"/>
          <w:numId w:val="1963"/>
        </w:numPr>
      </w:pPr>
      <w:r>
        <w:t xml:space="preserve">Ferreira ALNV, De Sá Ferreira A. Contribuições do POP à assistência de enfermagem ao tratamento da neoplasia de tireoide no quarto terapêutico. Revista JRG de Estudos Acadêmicos. 2025;8(18):e082001.</w:t>
      </w:r>
      <w:r>
        <w:t xml:space="preserve"> </w:t>
      </w:r>
      <w:hyperlink r:id="rId1509">
        <w:r>
          <w:rPr>
            <w:rStyle w:val="Lienhypertexte"/>
          </w:rPr>
          <w:t xml:space="preserve">doi:10.55892/jrg.v8i18.2001</w:t>
        </w:r>
      </w:hyperlink>
    </w:p>
    <w:p>
      <w:pPr>
        <w:numPr>
          <w:ilvl w:val="0"/>
          <w:numId w:val="1963"/>
        </w:numPr>
      </w:pPr>
      <w:r>
        <w:t xml:space="preserve">Shanmugam S, Anjos FV dos, Ferreira A de S, Muthukrishnan R, Kandakurti PK, Durairaj S. Effectiveness of intramuscular electrical stimulation using conventional and inverse electrode placement methods on pressure pain threshold and electromyographic activity of the upper trapezius muscle with myofascial trigger points: a randomized clinical trial. The Korean Journal of Pain. 2025;38(2):187-197.</w:t>
      </w:r>
      <w:r>
        <w:t xml:space="preserve"> </w:t>
      </w:r>
      <w:hyperlink r:id="rId1510">
        <w:r>
          <w:rPr>
            <w:rStyle w:val="Lienhypertexte"/>
          </w:rPr>
          <w:t xml:space="preserve">doi:10.3344/kjp.24332</w:t>
        </w:r>
      </w:hyperlink>
    </w:p>
    <w:p>
      <w:pPr>
        <w:numPr>
          <w:ilvl w:val="0"/>
          <w:numId w:val="1963"/>
        </w:numPr>
      </w:pPr>
      <w:r>
        <w:t xml:space="preserve">Alaparthi GK, Moustafa IM, Lopes AJ, Ferreira A de S. Pulmonary function, body posture and balance in young adults with asthma: A cross-sectional study. Kweh B, ed. PLOS ONE. 2025;20(3):e0316663.</w:t>
      </w:r>
      <w:r>
        <w:t xml:space="preserve"> </w:t>
      </w:r>
      <w:hyperlink r:id="rId1511">
        <w:r>
          <w:rPr>
            <w:rStyle w:val="Lienhypertexte"/>
          </w:rPr>
          <w:t xml:space="preserve">doi:10.1371/journal.pone.0316663</w:t>
        </w:r>
      </w:hyperlink>
    </w:p>
    <w:p>
      <w:pPr>
        <w:numPr>
          <w:ilvl w:val="0"/>
          <w:numId w:val="1963"/>
        </w:numPr>
      </w:pPr>
      <w:r>
        <w:t xml:space="preserve">Silva M de C, Ferreira A de S, Baldon R de M, et al. Immediate Effects of Manual Therapy Techniques on Ankle Dorsiflexion: A Randomized Clinical Trial. Journal of Manipulative and Physiological Therapeutics. 2025;48(1-5):166-176.</w:t>
      </w:r>
      <w:r>
        <w:t xml:space="preserve"> </w:t>
      </w:r>
      <w:hyperlink r:id="rId1512">
        <w:r>
          <w:rPr>
            <w:rStyle w:val="Lienhypertexte"/>
          </w:rPr>
          <w:t xml:space="preserve">doi:10.1016/j.jmpt.2025.09.002</w:t>
        </w:r>
      </w:hyperlink>
    </w:p>
    <w:p>
      <w:pPr>
        <w:numPr>
          <w:ilvl w:val="0"/>
          <w:numId w:val="1963"/>
        </w:numPr>
      </w:pPr>
      <w:r>
        <w:t xml:space="preserve">Amaral J, Silva GRC da, Thimoteo LM, Reis LF da F, Silva CA, Ferreira A de S. Explainable machine learning reveals key predictors of ICU mortality in COVID-19: functional outcomes and physiotherapy interventions in cardiovascular patients. Brazilian Journal of Respiratory, Cardiovascular and Critical Care Physiotherapy. 2025;16:e00072025.</w:t>
      </w:r>
      <w:r>
        <w:t xml:space="preserve"> </w:t>
      </w:r>
      <w:hyperlink r:id="rId1513">
        <w:r>
          <w:rPr>
            <w:rStyle w:val="Lienhypertexte"/>
          </w:rPr>
          <w:t xml:space="preserve">doi:10.47066/2966-4837.e00072025en</w:t>
        </w:r>
      </w:hyperlink>
    </w:p>
    <w:p>
      <w:pPr>
        <w:numPr>
          <w:ilvl w:val="0"/>
          <w:numId w:val="1963"/>
        </w:numPr>
      </w:pPr>
      <w:r>
        <w:t xml:space="preserve">Bastos JRM, Ferreira AS, Lopes AJ, Pinto TP, Rodrigues E, dos Anjos FV. The Tinetti Balance Test Is an Effective Predictor of Functional Decline in Non-Hospitalized Post-COVID-19 Individuals: A Cross-Sectional Study. Journal of Clinical Medicine. 2024;13(21):6626.</w:t>
      </w:r>
      <w:r>
        <w:t xml:space="preserve"> </w:t>
      </w:r>
      <w:hyperlink r:id="rId1514">
        <w:r>
          <w:rPr>
            <w:rStyle w:val="Lienhypertexte"/>
          </w:rPr>
          <w:t xml:space="preserve">doi:10.3390/jcm13216626</w:t>
        </w:r>
      </w:hyperlink>
    </w:p>
    <w:p>
      <w:pPr>
        <w:numPr>
          <w:ilvl w:val="0"/>
          <w:numId w:val="1963"/>
        </w:numPr>
      </w:pPr>
      <w:r>
        <w:t xml:space="preserve">Vieira L, De Sá Ferreira A, Meziat Filho NA, Frare JC, Zaidan de Barros P, Santos de Almeida R. Body composition does not interfere with urinary incontinence in adult women with grade III obesity. Revista de Ciências Médicas e Biológicas. 2024;23(2):389-393.</w:t>
      </w:r>
      <w:r>
        <w:t xml:space="preserve"> </w:t>
      </w:r>
      <w:hyperlink r:id="rId1515">
        <w:r>
          <w:rPr>
            <w:rStyle w:val="Lienhypertexte"/>
          </w:rPr>
          <w:t xml:space="preserve">doi:10.9771/cmbio.v23i2.57359</w:t>
        </w:r>
      </w:hyperlink>
    </w:p>
    <w:p>
      <w:pPr>
        <w:numPr>
          <w:ilvl w:val="0"/>
          <w:numId w:val="1963"/>
        </w:numPr>
      </w:pPr>
      <w:r>
        <w:t xml:space="preserve">Kumar P, Ferreira A de S, Nogueira LAC, Arulsingh W, Patil MrS. Influence of Kinesiophobia on muscle endurance in patients with chronic low back pain- A case-control study. F1000Research. 2024;13:1016.</w:t>
      </w:r>
      <w:r>
        <w:t xml:space="preserve"> </w:t>
      </w:r>
      <w:hyperlink r:id="rId1516">
        <w:r>
          <w:rPr>
            <w:rStyle w:val="Lienhypertexte"/>
          </w:rPr>
          <w:t xml:space="preserve">doi:10.12688/f1000research.152751.1</w:t>
        </w:r>
      </w:hyperlink>
    </w:p>
    <w:p>
      <w:pPr>
        <w:numPr>
          <w:ilvl w:val="0"/>
          <w:numId w:val="1963"/>
        </w:numPr>
      </w:pPr>
      <w:r>
        <w:t xml:space="preserve">Banks HC, Lemos T, Oliveira LAS, Ferreira AS. Short-term effects of Pilates-based exercise on upper limb strength and function in people with Parkinson’s disease. Journal of Bodywork and Movement Therapies. 2024;39:237-242.</w:t>
      </w:r>
      <w:r>
        <w:t xml:space="preserve"> </w:t>
      </w:r>
      <w:hyperlink r:id="rId1517">
        <w:r>
          <w:rPr>
            <w:rStyle w:val="Lienhypertexte"/>
          </w:rPr>
          <w:t xml:space="preserve">doi:10.1016/j.jbmt.2024.02.032</w:t>
        </w:r>
      </w:hyperlink>
    </w:p>
    <w:p>
      <w:pPr>
        <w:numPr>
          <w:ilvl w:val="0"/>
          <w:numId w:val="1963"/>
        </w:numPr>
      </w:pPr>
      <w:r>
        <w:t xml:space="preserve">Ali NM, Alaparthi GK, de Sá Ferreira A, Arumugam A, Bairapareddy KC. A national survey of physiotherapists’ assessment and management practices for patients with COVID-19 in acute and rehabilitation care in the United Arab Emirates. Fizjoterapia Polska. 2024;24(2):309-317.</w:t>
      </w:r>
      <w:r>
        <w:t xml:space="preserve"> </w:t>
      </w:r>
      <w:hyperlink r:id="rId1518">
        <w:r>
          <w:rPr>
            <w:rStyle w:val="Lienhypertexte"/>
          </w:rPr>
          <w:t xml:space="preserve">doi:10.56984/8zg5608sr5</w:t>
        </w:r>
      </w:hyperlink>
    </w:p>
    <w:p>
      <w:pPr>
        <w:numPr>
          <w:ilvl w:val="0"/>
          <w:numId w:val="1963"/>
        </w:numPr>
      </w:pPr>
      <w:r>
        <w:t xml:space="preserve">Mocarzel R, Kornin A, Tesser C, Ferreira A de S. Quem pode atuar com acupuntura no Brasil? Saúde e Sociedade. 2024;33(2).</w:t>
      </w:r>
      <w:r>
        <w:t xml:space="preserve"> </w:t>
      </w:r>
      <w:hyperlink r:id="rId1519">
        <w:r>
          <w:rPr>
            <w:rStyle w:val="Lienhypertexte"/>
          </w:rPr>
          <w:t xml:space="preserve">doi:10.1590/s0104-12902024230197pt</w:t>
        </w:r>
      </w:hyperlink>
    </w:p>
    <w:p>
      <w:pPr>
        <w:numPr>
          <w:ilvl w:val="0"/>
          <w:numId w:val="1963"/>
        </w:numPr>
      </w:pPr>
      <w:r>
        <w:t xml:space="preserve">Farias JP, Ferreira A de S. Evidence map on burnout syndrome in higher education teachers and its relationship with ergonomic and biopsychosocial factors: a scoping review. International Journal of Occupational Safety and Ergonomics. 2024;30(2):579-586.</w:t>
      </w:r>
      <w:r>
        <w:t xml:space="preserve"> </w:t>
      </w:r>
      <w:hyperlink r:id="rId1520">
        <w:r>
          <w:rPr>
            <w:rStyle w:val="Lienhypertexte"/>
          </w:rPr>
          <w:t xml:space="preserve">doi:10.1080/10803548.2024.2325819</w:t>
        </w:r>
      </w:hyperlink>
    </w:p>
    <w:p>
      <w:pPr>
        <w:numPr>
          <w:ilvl w:val="0"/>
          <w:numId w:val="1963"/>
        </w:numPr>
      </w:pPr>
      <w:r>
        <w:t xml:space="preserve">Al Yammahi RJ, Alaparthi GK, de Sá Ferreira A, Bairapareddy KC, Hegazy FA. Cardiopulmonary Response in Post-COVID-19 Individuals: A Cross-Sectional Study Comparing the Londrina Activities of Daily Living Protocol, 6-Minute Walk Test, and Glittre Activities of Daily Living Test. Healthcare. 2024;12(7):712.</w:t>
      </w:r>
      <w:r>
        <w:t xml:space="preserve"> </w:t>
      </w:r>
      <w:hyperlink r:id="rId1521">
        <w:r>
          <w:rPr>
            <w:rStyle w:val="Lienhypertexte"/>
          </w:rPr>
          <w:t xml:space="preserve">doi:10.3390/healthcare12070712</w:t>
        </w:r>
      </w:hyperlink>
    </w:p>
    <w:p>
      <w:pPr>
        <w:numPr>
          <w:ilvl w:val="0"/>
          <w:numId w:val="1963"/>
        </w:numPr>
      </w:pPr>
      <w:r>
        <w:t xml:space="preserve">Leivas EG, Corrêa LA, Ferreira A de S, De Almeida RS, Nogueira LAC. Falta de conhecimento sobre os fatores de risco não ocupacionais da dor lombar entre profissionais de saúde ocupacional brasileiros: um estudo observacional transversal. Revista Pesquisa em Fisioterapia. 2024;14:e5427.</w:t>
      </w:r>
      <w:r>
        <w:t xml:space="preserve"> </w:t>
      </w:r>
      <w:hyperlink r:id="rId1522">
        <w:r>
          <w:rPr>
            <w:rStyle w:val="Lienhypertexte"/>
          </w:rPr>
          <w:t xml:space="preserve">doi:10.17267/2238-2704rpf.2024.e5427</w:t>
        </w:r>
      </w:hyperlink>
    </w:p>
    <w:p>
      <w:pPr>
        <w:numPr>
          <w:ilvl w:val="0"/>
          <w:numId w:val="1963"/>
        </w:numPr>
      </w:pPr>
      <w:r>
        <w:t xml:space="preserve">Santos LE, de Sá Ferreira A, Vilella RC, Lunkes LC. The Importance of Physical Therapy in the Evaluation of Fall Prevention Programs in Older Adults. Topics in Geriatric Rehabilitation. 2024;40(1):83-92.</w:t>
      </w:r>
      <w:r>
        <w:t xml:space="preserve"> </w:t>
      </w:r>
      <w:hyperlink r:id="rId1523">
        <w:r>
          <w:rPr>
            <w:rStyle w:val="Lienhypertexte"/>
          </w:rPr>
          <w:t xml:space="preserve">doi:10.1097/tgr.0000000000000426</w:t>
        </w:r>
      </w:hyperlink>
    </w:p>
    <w:p>
      <w:pPr>
        <w:numPr>
          <w:ilvl w:val="0"/>
          <w:numId w:val="1963"/>
        </w:numPr>
      </w:pPr>
      <w:r>
        <w:t xml:space="preserve">Avila L, da Silva MD, Neves ML, et al. Effectiveness of Cognitive Functional Therapy Versus Core Exercises and Manual Therapy in Patients With Chronic Low Back Pain After Spinal Surgery: Randomized Controlled Trial. Physical Therapy. 2023;104(1).</w:t>
      </w:r>
      <w:r>
        <w:t xml:space="preserve"> </w:t>
      </w:r>
      <w:hyperlink r:id="rId1524">
        <w:r>
          <w:rPr>
            <w:rStyle w:val="Lienhypertexte"/>
          </w:rPr>
          <w:t xml:space="preserve">doi:10.1093/ptj/pzad105</w:t>
        </w:r>
      </w:hyperlink>
    </w:p>
    <w:p>
      <w:pPr>
        <w:numPr>
          <w:ilvl w:val="0"/>
          <w:numId w:val="1963"/>
        </w:numPr>
      </w:pPr>
      <w:r>
        <w:t xml:space="preserve">Ferreira APA, Maddaluno MLM, Curi ACC, Ferreira A de S. Interrater agreement and reliability of a palpation method for locating C1 transverse process in the cervical spine. International Journal of Osteopathic Medicine. 2024;51:100699.</w:t>
      </w:r>
      <w:r>
        <w:t xml:space="preserve"> </w:t>
      </w:r>
      <w:hyperlink r:id="rId1525">
        <w:r>
          <w:rPr>
            <w:rStyle w:val="Lienhypertexte"/>
          </w:rPr>
          <w:t xml:space="preserve">doi:10.1016/j.ijosm.2023.100699</w:t>
        </w:r>
      </w:hyperlink>
    </w:p>
    <w:p>
      <w:pPr>
        <w:numPr>
          <w:ilvl w:val="0"/>
          <w:numId w:val="1963"/>
        </w:numPr>
      </w:pPr>
      <w:r>
        <w:t xml:space="preserve">Vieira JE de A, Ferreira A de S, Monnerat LB, et al. Prediction models for physical function in COVID-19 survivors. Journal of Bodywork and Movement Therapies. 2024;37:70-75.</w:t>
      </w:r>
      <w:r>
        <w:t xml:space="preserve"> </w:t>
      </w:r>
      <w:hyperlink r:id="rId1526">
        <w:r>
          <w:rPr>
            <w:rStyle w:val="Lienhypertexte"/>
          </w:rPr>
          <w:t xml:space="preserve">doi:10.1016/j.jbmt.2023.11.002</w:t>
        </w:r>
      </w:hyperlink>
    </w:p>
    <w:p>
      <w:pPr>
        <w:numPr>
          <w:ilvl w:val="0"/>
          <w:numId w:val="1963"/>
        </w:numPr>
      </w:pPr>
      <w:r>
        <w:t xml:space="preserve">Reis LF da F, Oliveira JPA de, Ferreira A de S, Lopes AJ. Reply to: Factors associated with mortality in mechanically ventilated patients with severe acute respiratory syndrome due to COVID-19 evolution. Critical Care Science. 2024;36.</w:t>
      </w:r>
      <w:r>
        <w:t xml:space="preserve"> </w:t>
      </w:r>
      <w:hyperlink r:id="rId1527">
        <w:r>
          <w:rPr>
            <w:rStyle w:val="Lienhypertexte"/>
          </w:rPr>
          <w:t xml:space="preserve">doi:10.62675/2965-2774.20240213-en</w:t>
        </w:r>
      </w:hyperlink>
    </w:p>
    <w:p>
      <w:pPr>
        <w:numPr>
          <w:ilvl w:val="0"/>
          <w:numId w:val="1963"/>
        </w:numPr>
      </w:pPr>
      <w:r>
        <w:t xml:space="preserve">Reis LF da F, Oliveira JPA de, Ferreira A de S, Lopes AJ. Resposta para: Fatores associados à mortalidade em pacientes ventilados mecanicamente com síndrome respiratória aguda grave por evolução da COVID-19. Critical Care Science. 2024;36.</w:t>
      </w:r>
      <w:r>
        <w:t xml:space="preserve"> </w:t>
      </w:r>
      <w:hyperlink r:id="rId1528">
        <w:r>
          <w:rPr>
            <w:rStyle w:val="Lienhypertexte"/>
          </w:rPr>
          <w:t xml:space="preserve">doi:10.62675/2965-2774.20240213-pt</w:t>
        </w:r>
      </w:hyperlink>
    </w:p>
    <w:p>
      <w:pPr>
        <w:numPr>
          <w:ilvl w:val="0"/>
          <w:numId w:val="1963"/>
        </w:numPr>
      </w:pPr>
      <w:r>
        <w:t xml:space="preserve">Ribeiro Moço VJ, Gulart AA, Lopes AJ, de Sá Ferreira A, da Fonseca Reis LF. Minimal-Resource Home Exercise Program Improves Activities of Daily Living, Perceived Health Status, and Shortness of Breath in Individuals with COPD Stages GOLD II to IV. COPD: Journal of Chronic Obstructive Pulmonary Disease. 2023;20(1):298-306.</w:t>
      </w:r>
      <w:r>
        <w:t xml:space="preserve"> </w:t>
      </w:r>
      <w:hyperlink r:id="rId1529">
        <w:r>
          <w:rPr>
            <w:rStyle w:val="Lienhypertexte"/>
          </w:rPr>
          <w:t xml:space="preserve">doi:10.1080/15412555.2023.2253907</w:t>
        </w:r>
      </w:hyperlink>
    </w:p>
    <w:p>
      <w:pPr>
        <w:numPr>
          <w:ilvl w:val="0"/>
          <w:numId w:val="1963"/>
        </w:numPr>
      </w:pPr>
      <w:r>
        <w:t xml:space="preserve">Silva AL dos S, Collange LA, Ferreira A de S. Hybrid maneuver for benign paroxysmal positional vertigo in individuals with limited neck mobility: Case series. Journal of Bodywork and Movement Therapies. 2024;37:386-391.</w:t>
      </w:r>
      <w:r>
        <w:t xml:space="preserve"> </w:t>
      </w:r>
      <w:hyperlink r:id="rId1530">
        <w:r>
          <w:rPr>
            <w:rStyle w:val="Lienhypertexte"/>
          </w:rPr>
          <w:t xml:space="preserve">doi:10.1016/j.jbmt.2023.11.056</w:t>
        </w:r>
      </w:hyperlink>
    </w:p>
    <w:p>
      <w:pPr>
        <w:numPr>
          <w:ilvl w:val="0"/>
          <w:numId w:val="1963"/>
        </w:numPr>
      </w:pPr>
      <w:r>
        <w:t xml:space="preserve">Rafagnin CZ, Ferreira A de S, Telles GF, Lemos de Carvalho T, Alexandre DJ de A, Nogueira LAC. Anterior component of Y‐Balance test is correlated to ankle dorsiflexion range of motion in futsal players: A cross‐sectional study. Physiotherapy Research International. 2023;28(4).</w:t>
      </w:r>
      <w:r>
        <w:t xml:space="preserve"> </w:t>
      </w:r>
      <w:hyperlink r:id="rId1531">
        <w:r>
          <w:rPr>
            <w:rStyle w:val="Lienhypertexte"/>
          </w:rPr>
          <w:t xml:space="preserve">doi:10.1002/pri.2028</w:t>
        </w:r>
      </w:hyperlink>
    </w:p>
    <w:p>
      <w:pPr>
        <w:numPr>
          <w:ilvl w:val="0"/>
          <w:numId w:val="1963"/>
        </w:numPr>
      </w:pPr>
      <w:r>
        <w:t xml:space="preserve">Casagrande CMZ, Farias JP, Meziat-Filho N, Nogueira LAC, Ferreira AS. Better Work Ability Is Associated With Lower Levels of Both Occupational Stress and Occupational Physical Activity in Professional Drivers. Journal of Occupational &amp; Environmental Medicine. 2023;65(10):846-852.</w:t>
      </w:r>
      <w:r>
        <w:t xml:space="preserve"> </w:t>
      </w:r>
      <w:hyperlink r:id="rId1532">
        <w:r>
          <w:rPr>
            <w:rStyle w:val="Lienhypertexte"/>
          </w:rPr>
          <w:t xml:space="preserve">doi:10.1097/jom.0000000000002918</w:t>
        </w:r>
      </w:hyperlink>
    </w:p>
    <w:p>
      <w:pPr>
        <w:numPr>
          <w:ilvl w:val="0"/>
          <w:numId w:val="1963"/>
        </w:numPr>
      </w:pPr>
      <w:r>
        <w:t xml:space="preserve">Ferreira A de S, Miranda MG de, Vianna MA, Nascimento WR do. Tecnologias da Informação e Comunicação: visão de moradores e gestores para implementação da política pública de inclusão digital. EaD &amp; Tecnologias Digitais na Educação. 2023;11(13):128-140.</w:t>
      </w:r>
      <w:r>
        <w:t xml:space="preserve"> </w:t>
      </w:r>
      <w:hyperlink r:id="rId1533">
        <w:r>
          <w:rPr>
            <w:rStyle w:val="Lienhypertexte"/>
          </w:rPr>
          <w:t xml:space="preserve">doi:10.30612/eadtde.v11i13.17329</w:t>
        </w:r>
      </w:hyperlink>
    </w:p>
    <w:p>
      <w:pPr>
        <w:numPr>
          <w:ilvl w:val="0"/>
          <w:numId w:val="1963"/>
        </w:numPr>
      </w:pPr>
      <w:r>
        <w:t xml:space="preserve">Bittencourt JV, Leivas EG, de Sá Ferreira A, Nogueira LAC. Does the painDETECT questionnaire identify impaired conditioned pain modulation in people with musculoskeletal pain? – a diagnostic accuracy study. Archives of Physiotherapy. 2023;13(1).</w:t>
      </w:r>
      <w:r>
        <w:t xml:space="preserve"> </w:t>
      </w:r>
      <w:hyperlink r:id="rId1534">
        <w:r>
          <w:rPr>
            <w:rStyle w:val="Lienhypertexte"/>
          </w:rPr>
          <w:t xml:space="preserve">doi:10.1186/s40945-023-00171-8</w:t>
        </w:r>
      </w:hyperlink>
    </w:p>
    <w:p>
      <w:pPr>
        <w:numPr>
          <w:ilvl w:val="0"/>
          <w:numId w:val="1963"/>
        </w:numPr>
      </w:pPr>
      <w:r>
        <w:t xml:space="preserve">Custódio LA, Marques YA, de Toledo AM, et al. The care pathway of individuals with spinal disorders in a Health Care Network in the Federal District, Brazil: a retrospective study. Brazilian Journal of Physical Therapy. 2023;27(5):100553.</w:t>
      </w:r>
      <w:r>
        <w:t xml:space="preserve"> </w:t>
      </w:r>
      <w:hyperlink r:id="rId1535">
        <w:r>
          <w:rPr>
            <w:rStyle w:val="Lienhypertexte"/>
          </w:rPr>
          <w:t xml:space="preserve">doi:10.1016/j.bjpt.2023.100553</w:t>
        </w:r>
      </w:hyperlink>
    </w:p>
    <w:p>
      <w:pPr>
        <w:numPr>
          <w:ilvl w:val="0"/>
          <w:numId w:val="1963"/>
        </w:numPr>
      </w:pPr>
      <w:r>
        <w:t xml:space="preserve">Deucher RA de O, Reis LF da F, Papathanasiou JV, et al. Estimating cardiopulmonary fitness with a new sampling technology in patients with rheumatoid arthritis‐associated interstitial lung disease. Physiotherapy Research International. 2023;28(3).</w:t>
      </w:r>
      <w:r>
        <w:t xml:space="preserve"> </w:t>
      </w:r>
      <w:hyperlink r:id="rId1536">
        <w:r>
          <w:rPr>
            <w:rStyle w:val="Lienhypertexte"/>
          </w:rPr>
          <w:t xml:space="preserve">doi:10.1002/pri.2005</w:t>
        </w:r>
      </w:hyperlink>
    </w:p>
    <w:p>
      <w:pPr>
        <w:numPr>
          <w:ilvl w:val="0"/>
          <w:numId w:val="1963"/>
        </w:numPr>
      </w:pPr>
      <w:r>
        <w:t xml:space="preserve">Balata MR, Ferreira AS, da Silva Sousa A, et al. Assessment of Functional Capacity in Patients with Nondialysis-Dependent Chronic Kidney Disease with the Glittre Activities of Daily Living Test. Healthcare. 2023;11(12):1809.</w:t>
      </w:r>
      <w:r>
        <w:t xml:space="preserve"> </w:t>
      </w:r>
      <w:hyperlink r:id="rId1537">
        <w:r>
          <w:rPr>
            <w:rStyle w:val="Lienhypertexte"/>
          </w:rPr>
          <w:t xml:space="preserve">doi:10.3390/healthcare11121809</w:t>
        </w:r>
      </w:hyperlink>
    </w:p>
    <w:p>
      <w:pPr>
        <w:numPr>
          <w:ilvl w:val="0"/>
          <w:numId w:val="1963"/>
        </w:numPr>
      </w:pPr>
      <w:r>
        <w:t xml:space="preserve">Omar A, Ferreira A de S, Hegazy FA, Alaparthi GK. Cardiorespiratory Response to Six-Minute Step Test in Post COVID-19 Patients—A Cross Sectional Study. Healthcare. 2023;11(10):1386.</w:t>
      </w:r>
      <w:r>
        <w:t xml:space="preserve"> </w:t>
      </w:r>
      <w:hyperlink r:id="rId1538">
        <w:r>
          <w:rPr>
            <w:rStyle w:val="Lienhypertexte"/>
          </w:rPr>
          <w:t xml:space="preserve">doi:10.3390/healthcare11101386</w:t>
        </w:r>
      </w:hyperlink>
    </w:p>
    <w:p>
      <w:pPr>
        <w:numPr>
          <w:ilvl w:val="0"/>
          <w:numId w:val="1963"/>
        </w:numPr>
      </w:pPr>
      <w:r>
        <w:t xml:space="preserve">dos Santos Bento AP, Filho NM, Ferreira A de S, Cassetta AP, de Almeida RS. Sleep quality and polysomnographic changes in patients with chronic pain with and without central sensitization signs. Brazilian Journal of Physical Therapy. 2023;27(3):100504.</w:t>
      </w:r>
      <w:r>
        <w:t xml:space="preserve"> </w:t>
      </w:r>
      <w:hyperlink r:id="rId1539">
        <w:r>
          <w:rPr>
            <w:rStyle w:val="Lienhypertexte"/>
          </w:rPr>
          <w:t xml:space="preserve">doi:10.1016/j.bjpt.2023.100504</w:t>
        </w:r>
      </w:hyperlink>
    </w:p>
    <w:p>
      <w:pPr>
        <w:numPr>
          <w:ilvl w:val="0"/>
          <w:numId w:val="1963"/>
        </w:numPr>
      </w:pPr>
      <w:r>
        <w:t xml:space="preserve">Costa M, Saldanha PEC, Ferreira AS, Felicio LR, Lemos T. Posturography measures in specific ballet stance position discriminate ballet dancers with different occurrences of musculoskeletal injuries. Journal of Bodywork and Movement Therapies. 2023;34:41-45.</w:t>
      </w:r>
      <w:r>
        <w:t xml:space="preserve"> </w:t>
      </w:r>
      <w:hyperlink r:id="rId1540">
        <w:r>
          <w:rPr>
            <w:rStyle w:val="Lienhypertexte"/>
          </w:rPr>
          <w:t xml:space="preserve">doi:10.1016/j.jbmt.2023.04.020</w:t>
        </w:r>
      </w:hyperlink>
    </w:p>
    <w:p>
      <w:pPr>
        <w:numPr>
          <w:ilvl w:val="0"/>
          <w:numId w:val="1963"/>
        </w:numPr>
      </w:pPr>
      <w:r>
        <w:t xml:space="preserve">Parisotto G, Reis LFF, Junior MS, Papathanasiou J, Lopes AJ, Ferreira AS. Association of Multiple Cardiovascular Risk Factors with Musculoskeletal Function in Acute Coronary Syndrome Ward Inpatients. Healthcare. 2023;11(7):954.</w:t>
      </w:r>
      <w:r>
        <w:t xml:space="preserve"> </w:t>
      </w:r>
      <w:hyperlink r:id="rId1541">
        <w:r>
          <w:rPr>
            <w:rStyle w:val="Lienhypertexte"/>
          </w:rPr>
          <w:t xml:space="preserve">doi:10.3390/healthcare11070954</w:t>
        </w:r>
      </w:hyperlink>
    </w:p>
    <w:p>
      <w:pPr>
        <w:numPr>
          <w:ilvl w:val="0"/>
          <w:numId w:val="1963"/>
        </w:numPr>
      </w:pPr>
      <w:r>
        <w:t xml:space="preserve">Pinto TP, Inácio JC, de Aguiar E, et al. Prefrontal tDCS modulates autonomic responses in COVID-19 inpatients. Brain Stimulation. 2023;16(2):657-666.</w:t>
      </w:r>
      <w:r>
        <w:t xml:space="preserve"> </w:t>
      </w:r>
      <w:hyperlink r:id="rId1542">
        <w:r>
          <w:rPr>
            <w:rStyle w:val="Lienhypertexte"/>
          </w:rPr>
          <w:t xml:space="preserve">doi:10.1016/j.brs.2023.03.001</w:t>
        </w:r>
      </w:hyperlink>
    </w:p>
    <w:p>
      <w:pPr>
        <w:numPr>
          <w:ilvl w:val="0"/>
          <w:numId w:val="1963"/>
        </w:numPr>
      </w:pPr>
      <w:r>
        <w:t xml:space="preserve">Cunha J de A, Silva MM, Casagrande CMZ, Ferreira A de S. AMBIENTE DE TRABALHO SEGURO E SUSTENTÁVEL: COMO A ERGONOMIA DE CONSCIENTIZAÇÃO E PARTICIPATIVA SE APLICA AOS SERVIDORES PÚBLICOS? Arquivos de Ciências da Saúde da UNIPAR. 2023;27(1).</w:t>
      </w:r>
      <w:r>
        <w:t xml:space="preserve"> </w:t>
      </w:r>
      <w:hyperlink r:id="rId1543">
        <w:r>
          <w:rPr>
            <w:rStyle w:val="Lienhypertexte"/>
          </w:rPr>
          <w:t xml:space="preserve">doi:10.25110/arqsaude.v27i1.2023.9145</w:t>
        </w:r>
      </w:hyperlink>
    </w:p>
    <w:p>
      <w:pPr>
        <w:numPr>
          <w:ilvl w:val="0"/>
          <w:numId w:val="1963"/>
        </w:numPr>
      </w:pPr>
      <w:r>
        <w:t xml:space="preserve">Fonseca GF, Michalski AC, Ferreira AS, et al. Is postexercise hypotension a method‐dependent phenomenon in chronic stroke? A crossover randomized controlled trial. Clinical Physiology and Functional Imaging. 2023;43(4):242-252.</w:t>
      </w:r>
      <w:r>
        <w:t xml:space="preserve"> </w:t>
      </w:r>
      <w:hyperlink r:id="rId1544">
        <w:r>
          <w:rPr>
            <w:rStyle w:val="Lienhypertexte"/>
          </w:rPr>
          <w:t xml:space="preserve">doi:10.1111/cpf.12812</w:t>
        </w:r>
      </w:hyperlink>
    </w:p>
    <w:p>
      <w:pPr>
        <w:numPr>
          <w:ilvl w:val="0"/>
          <w:numId w:val="1963"/>
        </w:numPr>
      </w:pPr>
      <w:r>
        <w:t xml:space="preserve">Lunkes LC, Dias Neto MA, Barra LF, de Castro LR, Ferreira AS, Meziat-Filho N. Education to keep the abdomen relaxed versus contracted during pilates in patients with chronic low back pain: study protocol for a randomised controlled trial. BMC Musculoskeletal Disorders. 2023;24(1).</w:t>
      </w:r>
      <w:r>
        <w:t xml:space="preserve"> </w:t>
      </w:r>
      <w:hyperlink r:id="rId1545">
        <w:r>
          <w:rPr>
            <w:rStyle w:val="Lienhypertexte"/>
          </w:rPr>
          <w:t xml:space="preserve">doi:10.1186/s12891-023-06160-z</w:t>
        </w:r>
      </w:hyperlink>
    </w:p>
    <w:p>
      <w:pPr>
        <w:numPr>
          <w:ilvl w:val="0"/>
          <w:numId w:val="1963"/>
        </w:numPr>
      </w:pPr>
      <w:r>
        <w:t xml:space="preserve">Silva S de O, Barbosa JB, Lemos T, Oliveira LAS, Ferreira A de S. Agreement and predictive performance of fall risk assessment methods and factors associated with falls in hospitalized older adults: A longitudinal study. Geriatric Nursing. 2023;49:109-114.</w:t>
      </w:r>
      <w:r>
        <w:t xml:space="preserve"> </w:t>
      </w:r>
      <w:hyperlink r:id="rId1546">
        <w:r>
          <w:rPr>
            <w:rStyle w:val="Lienhypertexte"/>
          </w:rPr>
          <w:t xml:space="preserve">doi:10.1016/j.gerinurse.2022.11.016</w:t>
        </w:r>
      </w:hyperlink>
    </w:p>
    <w:p>
      <w:pPr>
        <w:numPr>
          <w:ilvl w:val="0"/>
          <w:numId w:val="1963"/>
        </w:numPr>
      </w:pPr>
      <w:r>
        <w:t xml:space="preserve">Lunkes LC, Neto MAD, Barra LF, de Castro LR, Ferreira AS, Meziat-Filho N. Correction: Education to keep the abdomen relaxed versus contracted during pilates in patients with chronic low back pain: study protocol for a randomised controlled trial. BMC Musculoskeletal Disorders. 2023;24(1).</w:t>
      </w:r>
      <w:r>
        <w:t xml:space="preserve"> </w:t>
      </w:r>
      <w:hyperlink r:id="rId1547">
        <w:r>
          <w:rPr>
            <w:rStyle w:val="Lienhypertexte"/>
          </w:rPr>
          <w:t xml:space="preserve">doi:10.1186/s12891-023-06224-0</w:t>
        </w:r>
      </w:hyperlink>
    </w:p>
    <w:p>
      <w:pPr>
        <w:numPr>
          <w:ilvl w:val="0"/>
          <w:numId w:val="1963"/>
        </w:numPr>
      </w:pPr>
      <w:r>
        <w:t xml:space="preserve">Reis FJJ, Bittencourt JV, Calestini L, de Sá Ferreira A, Meziat-Filho N, Nogueira LC. Exploratory analysis of 5 supervised machine learning models for predicting the efficacy of the endogenous pain inhibitory pathway in patients with musculoskeletal pain. Musculoskeletal Science and Practice. 2023;66:102788.</w:t>
      </w:r>
      <w:r>
        <w:t xml:space="preserve"> </w:t>
      </w:r>
      <w:hyperlink r:id="rId1548">
        <w:r>
          <w:rPr>
            <w:rStyle w:val="Lienhypertexte"/>
          </w:rPr>
          <w:t xml:space="preserve">doi:10.1016/j.msksp.2023.102788</w:t>
        </w:r>
      </w:hyperlink>
    </w:p>
    <w:p>
      <w:pPr>
        <w:numPr>
          <w:ilvl w:val="0"/>
          <w:numId w:val="1963"/>
        </w:numPr>
      </w:pPr>
      <w:r>
        <w:t xml:space="preserve">de Oliveira JPA, Costa ACT, Lopes AJ, Ferreira A de S, Reis LF da F. Factors associated with mortality in mechanically ventilated patients with severe acute respiratory syndrome due to COVID-19 evolution. Critical Care Science. 2023;35(1).</w:t>
      </w:r>
      <w:r>
        <w:t xml:space="preserve"> </w:t>
      </w:r>
      <w:hyperlink r:id="rId1549">
        <w:r>
          <w:rPr>
            <w:rStyle w:val="Lienhypertexte"/>
          </w:rPr>
          <w:t xml:space="preserve">doi:10.5935/2965-2774.20230203-en</w:t>
        </w:r>
      </w:hyperlink>
    </w:p>
    <w:p>
      <w:pPr>
        <w:numPr>
          <w:ilvl w:val="0"/>
          <w:numId w:val="1963"/>
        </w:numPr>
      </w:pPr>
      <w:r>
        <w:t xml:space="preserve">Neto RBD, Reis LFF, Ferreira A de S, Alexandre DJ de A, Almeida RS de. Hospital admission is associated with disability and late musculoskeletal pain in individuals with long COVID. Frontiers in Rehabilitation Sciences. 2023;4.</w:t>
      </w:r>
      <w:r>
        <w:t xml:space="preserve"> </w:t>
      </w:r>
      <w:hyperlink r:id="rId1550">
        <w:r>
          <w:rPr>
            <w:rStyle w:val="Lienhypertexte"/>
          </w:rPr>
          <w:t xml:space="preserve">doi:10.3389/fresc.2023.1186499</w:t>
        </w:r>
      </w:hyperlink>
    </w:p>
    <w:p>
      <w:pPr>
        <w:numPr>
          <w:ilvl w:val="0"/>
          <w:numId w:val="1963"/>
        </w:numPr>
      </w:pPr>
      <w:r>
        <w:t xml:space="preserve">Bittencourt JV, Bezerra MC, Pina MR, Reis FJJ, de Sá Ferreira A, Nogueira LAC. Use of the painDETECT to discriminate musculoskeletal pain phenotypes. Archives of Physiotherapy. 2022;12(1).</w:t>
      </w:r>
      <w:r>
        <w:t xml:space="preserve"> </w:t>
      </w:r>
      <w:hyperlink r:id="rId1551">
        <w:r>
          <w:rPr>
            <w:rStyle w:val="Lienhypertexte"/>
          </w:rPr>
          <w:t xml:space="preserve">doi:10.1186/s40945-022-00129-2</w:t>
        </w:r>
      </w:hyperlink>
    </w:p>
    <w:p>
      <w:pPr>
        <w:numPr>
          <w:ilvl w:val="0"/>
          <w:numId w:val="1963"/>
        </w:numPr>
      </w:pPr>
      <w:r>
        <w:t xml:space="preserve">Michalski AC, Ferreira AS, Midgley AW, et al. Mixed circuit training acutely reduces arterial stiffness in patients with chronic stroke: a crossover randomized controlled trial. European Journal of Applied Physiology. 2022;123(1):121-134.</w:t>
      </w:r>
      <w:r>
        <w:t xml:space="preserve"> </w:t>
      </w:r>
      <w:hyperlink r:id="rId1552">
        <w:r>
          <w:rPr>
            <w:rStyle w:val="Lienhypertexte"/>
          </w:rPr>
          <w:t xml:space="preserve">doi:10.1007/s00421-022-05061-8</w:t>
        </w:r>
      </w:hyperlink>
    </w:p>
    <w:p>
      <w:pPr>
        <w:numPr>
          <w:ilvl w:val="0"/>
          <w:numId w:val="1963"/>
        </w:numPr>
      </w:pPr>
      <w:r>
        <w:t xml:space="preserve">Oliveira FAF, Martins CP, de Oliveira LAS, Rodrigues EC, Ferreira AS, Lemos T. Poststroke consequences upon optimization properties of postural sway during upright stance: a cross-sectional study. Topics in Stroke Rehabilitation. 2022;30(7):663-671.</w:t>
      </w:r>
      <w:r>
        <w:t xml:space="preserve"> </w:t>
      </w:r>
      <w:hyperlink r:id="rId1553">
        <w:r>
          <w:rPr>
            <w:rStyle w:val="Lienhypertexte"/>
          </w:rPr>
          <w:t xml:space="preserve">doi:10.1080/10749357.2022.2130620</w:t>
        </w:r>
      </w:hyperlink>
    </w:p>
    <w:p>
      <w:pPr>
        <w:numPr>
          <w:ilvl w:val="0"/>
          <w:numId w:val="1963"/>
        </w:numPr>
      </w:pPr>
      <w:r>
        <w:t xml:space="preserve">Ferreira APA, Zanier JFC, Santos EBG, Ferreira AS. Accuracy of Palpation Procedures for Locating the C1 Transverse Process and Masseter Muscle as Confirmed by Computed Tomography Images. Journal of Manipulative and Physiological Therapeutics. 2022;45(5):337-345.</w:t>
      </w:r>
      <w:r>
        <w:t xml:space="preserve"> </w:t>
      </w:r>
      <w:hyperlink r:id="rId1554">
        <w:r>
          <w:rPr>
            <w:rStyle w:val="Lienhypertexte"/>
          </w:rPr>
          <w:t xml:space="preserve">doi:10.1016/j.jmpt.2022.07.005</w:t>
        </w:r>
      </w:hyperlink>
    </w:p>
    <w:p>
      <w:pPr>
        <w:numPr>
          <w:ilvl w:val="0"/>
          <w:numId w:val="1963"/>
        </w:numPr>
      </w:pPr>
      <w:r>
        <w:t xml:space="preserve">Xavier DD, Graf RM, Ferreira AS. Short-Term Changes in Posture and Pain of the Neck and Lower Back of Women Undergoing Lipoabdominoplasty: A Case Series Report. Journal of Chiropractic Medicine. 2023;22(2):138-147.</w:t>
      </w:r>
      <w:r>
        <w:t xml:space="preserve"> </w:t>
      </w:r>
      <w:hyperlink r:id="rId1555">
        <w:r>
          <w:rPr>
            <w:rStyle w:val="Lienhypertexte"/>
          </w:rPr>
          <w:t xml:space="preserve">doi:10.1016/j.jcm.2022.07.003</w:t>
        </w:r>
      </w:hyperlink>
    </w:p>
    <w:p>
      <w:pPr>
        <w:numPr>
          <w:ilvl w:val="0"/>
          <w:numId w:val="1963"/>
        </w:numPr>
      </w:pPr>
      <w:r>
        <w:t xml:space="preserve">Telles GF, Ferreira A de S, Junior PMP, Lemos T, Bittencourt JV, Nogueira LAC. Concurrent validity of the inertial sensors for assessment of balance control during quiet standing in patients with chronic low back pain and asymptomatic individuals. Journal of Medical Engineering &amp; Technology. 2022;46(5):354-362.</w:t>
      </w:r>
      <w:r>
        <w:t xml:space="preserve"> </w:t>
      </w:r>
      <w:hyperlink r:id="rId1556">
        <w:r>
          <w:rPr>
            <w:rStyle w:val="Lienhypertexte"/>
          </w:rPr>
          <w:t xml:space="preserve">doi:10.1080/03091902.2022.2043947</w:t>
        </w:r>
      </w:hyperlink>
    </w:p>
    <w:p>
      <w:pPr>
        <w:numPr>
          <w:ilvl w:val="0"/>
          <w:numId w:val="1963"/>
        </w:numPr>
      </w:pPr>
      <w:r>
        <w:t xml:space="preserve">Paz T da SR, Rodrigues PTV, Silva BM, de Sá Ferreira A, Nogueira LAC. Mediation Analysis in Manual Therapy Research. Journal of Chiropractic Medicine. 2023;22(1):35-44.</w:t>
      </w:r>
      <w:r>
        <w:t xml:space="preserve"> </w:t>
      </w:r>
      <w:hyperlink r:id="rId1557">
        <w:r>
          <w:rPr>
            <w:rStyle w:val="Lienhypertexte"/>
          </w:rPr>
          <w:t xml:space="preserve">doi:10.1016/j.jcm.2022.04.007</w:t>
        </w:r>
      </w:hyperlink>
    </w:p>
    <w:p>
      <w:pPr>
        <w:numPr>
          <w:ilvl w:val="0"/>
          <w:numId w:val="1963"/>
        </w:numPr>
      </w:pPr>
      <w:r>
        <w:t xml:space="preserve">Silva CA, Lopes AJ, Papathanasiou J, Reis LFF, Ferreira AS. Association of Functional Characteristics and Physiotherapy with COVID-19 Mortality in Intensive Care Unit in Inpatients with Cardiovascular Diseases. Medicina. 2022;58(6):823.</w:t>
      </w:r>
      <w:r>
        <w:t xml:space="preserve"> </w:t>
      </w:r>
      <w:hyperlink r:id="rId1558">
        <w:r>
          <w:rPr>
            <w:rStyle w:val="Lienhypertexte"/>
          </w:rPr>
          <w:t xml:space="preserve">doi:10.3390/medicina58060823</w:t>
        </w:r>
      </w:hyperlink>
    </w:p>
    <w:p>
      <w:pPr>
        <w:numPr>
          <w:ilvl w:val="0"/>
          <w:numId w:val="1963"/>
        </w:numPr>
      </w:pPr>
      <w:r>
        <w:t xml:space="preserve">Leivas EG, Bittencourt JV, Ferreira AS, Nogueira LAC. Is it possible to discriminate workers with a higher prevalence of low back pain considering daily exposure time in a work-related lumbar posture? A diagnostic accuracy study. Ergonomics. 2021;65(6):877-885.</w:t>
      </w:r>
      <w:r>
        <w:t xml:space="preserve"> </w:t>
      </w:r>
      <w:hyperlink r:id="rId1559">
        <w:r>
          <w:rPr>
            <w:rStyle w:val="Lienhypertexte"/>
          </w:rPr>
          <w:t xml:space="preserve">doi:10.1080/00140139.2021.2001577</w:t>
        </w:r>
      </w:hyperlink>
    </w:p>
    <w:p>
      <w:pPr>
        <w:numPr>
          <w:ilvl w:val="0"/>
          <w:numId w:val="1963"/>
        </w:numPr>
      </w:pPr>
      <w:r>
        <w:t xml:space="preserve">Galvão AF, Lemos T, Martins CP, Horsczaruk CHR, Oliveira LAS, Ferreira A de S. Body sway and movement strategies for control of postural stability in people with spinocerebellar ataxia type 3: A cross-sectional study. Clinical Biomechanics. 2022;97:105711.</w:t>
      </w:r>
      <w:r>
        <w:t xml:space="preserve"> </w:t>
      </w:r>
      <w:hyperlink r:id="rId1560">
        <w:r>
          <w:rPr>
            <w:rStyle w:val="Lienhypertexte"/>
          </w:rPr>
          <w:t xml:space="preserve">doi:10.1016/j.clinbiomech.2022.105711</w:t>
        </w:r>
      </w:hyperlink>
    </w:p>
    <w:p>
      <w:pPr>
        <w:numPr>
          <w:ilvl w:val="0"/>
          <w:numId w:val="1963"/>
        </w:numPr>
      </w:pPr>
      <w:r>
        <w:t xml:space="preserve">Certain Curi AC, Antunes Ferreira AP, Calazans Nogueira LA, Meziat Filho NAM, Sá Ferreira A. Osteopathy and physiotherapy compared to physiotherapy alone on fatigue in long COVID: Study protocol for a pragmatic randomized controlled superiority trial. International Journal of Osteopathic Medicine. 2022;44:22-28.</w:t>
      </w:r>
      <w:r>
        <w:t xml:space="preserve"> </w:t>
      </w:r>
      <w:hyperlink r:id="rId1561">
        <w:r>
          <w:rPr>
            <w:rStyle w:val="Lienhypertexte"/>
          </w:rPr>
          <w:t xml:space="preserve">doi:10.1016/j.ijosm.2022.04.004</w:t>
        </w:r>
      </w:hyperlink>
    </w:p>
    <w:p>
      <w:pPr>
        <w:numPr>
          <w:ilvl w:val="0"/>
          <w:numId w:val="1963"/>
        </w:numPr>
      </w:pPr>
      <w:r>
        <w:t xml:space="preserve">Tedla JS, Rodrigues E, Ferreira AS, et al. Transcranial direct current stimulation combined with trunk-targeted, proprioceptive neuromuscular facilitation in subacute stroke: a randomized controlled trial. PeerJ. 2022;10:e13329.</w:t>
      </w:r>
      <w:r>
        <w:t xml:space="preserve"> </w:t>
      </w:r>
      <w:hyperlink r:id="rId1562">
        <w:r>
          <w:rPr>
            <w:rStyle w:val="Lienhypertexte"/>
          </w:rPr>
          <w:t xml:space="preserve">doi:10.7717/peerj.13329</w:t>
        </w:r>
      </w:hyperlink>
    </w:p>
    <w:p>
      <w:pPr>
        <w:numPr>
          <w:ilvl w:val="0"/>
          <w:numId w:val="1963"/>
        </w:numPr>
      </w:pPr>
      <w:r>
        <w:t xml:space="preserve">Castro J, Correia L, Donato B de S, et al. Cognitive functional therapy compared with core exercise and manual therapy in patients with chronic low back pain: randomised controlled trial. Pain. 2022;163(12):2430-2437.</w:t>
      </w:r>
      <w:r>
        <w:t xml:space="preserve"> </w:t>
      </w:r>
      <w:hyperlink r:id="rId1563">
        <w:r>
          <w:rPr>
            <w:rStyle w:val="Lienhypertexte"/>
          </w:rPr>
          <w:t xml:space="preserve">doi:10.1097/j.pain.0000000000002644</w:t>
        </w:r>
      </w:hyperlink>
    </w:p>
    <w:p>
      <w:pPr>
        <w:numPr>
          <w:ilvl w:val="0"/>
          <w:numId w:val="1963"/>
        </w:numPr>
      </w:pPr>
      <w:r>
        <w:t xml:space="preserve">Tedla JS, Gular K, Reddy RS, et al. Effectiveness of Constraint-Induced Movement Therapy (CIMT) on Balance and Functional Mobility in the Stroke Population: A Systematic Review and Meta-Analysis. Healthcare. 2022;10(3):495.</w:t>
      </w:r>
      <w:r>
        <w:t xml:space="preserve"> </w:t>
      </w:r>
      <w:hyperlink r:id="rId1564">
        <w:r>
          <w:rPr>
            <w:rStyle w:val="Lienhypertexte"/>
          </w:rPr>
          <w:t xml:space="preserve">doi:10.3390/healthcare10030495</w:t>
        </w:r>
      </w:hyperlink>
    </w:p>
    <w:p>
      <w:pPr>
        <w:numPr>
          <w:ilvl w:val="0"/>
          <w:numId w:val="1963"/>
        </w:numPr>
      </w:pPr>
      <w:r>
        <w:t xml:space="preserve">CASAGRANDE CMZ, FERREIRA A de S. Challenges and Perspectives for Research on Work Ability in Professional Drivers: A Scoping Review. Journal of UOEH. 2022;44(1):25-34.</w:t>
      </w:r>
      <w:r>
        <w:t xml:space="preserve"> </w:t>
      </w:r>
      <w:hyperlink r:id="rId1565">
        <w:r>
          <w:rPr>
            <w:rStyle w:val="Lienhypertexte"/>
          </w:rPr>
          <w:t xml:space="preserve">doi:10.7888/juoeh.44.25</w:t>
        </w:r>
      </w:hyperlink>
    </w:p>
    <w:p>
      <w:pPr>
        <w:numPr>
          <w:ilvl w:val="0"/>
          <w:numId w:val="1963"/>
        </w:numPr>
      </w:pPr>
      <w:r>
        <w:t xml:space="preserve">Sá R de A, Ferreira A de S, Lemos T, de Oliveira LAS. Correlation Analysis of Lower-Limb Muscle Function With Clinical Status, Balance Tests, and Quality of Life in People With Parkinson Disease. Topics in Geriatric Rehabilitation. 2022;38(1):56-64.</w:t>
      </w:r>
      <w:r>
        <w:t xml:space="preserve"> </w:t>
      </w:r>
      <w:hyperlink r:id="rId1566">
        <w:r>
          <w:rPr>
            <w:rStyle w:val="Lienhypertexte"/>
          </w:rPr>
          <w:t xml:space="preserve">doi:10.1097/tgr.0000000000000343</w:t>
        </w:r>
      </w:hyperlink>
    </w:p>
    <w:p>
      <w:pPr>
        <w:numPr>
          <w:ilvl w:val="0"/>
          <w:numId w:val="1963"/>
        </w:numPr>
      </w:pPr>
      <w:r>
        <w:t xml:space="preserve">Volpato MP, Menezes M, Prado TS, Piccini A, Ferreira AS, Botelho S. Electromyographic analysis of maximal voluntary contraction of female pelvic floor muscles: Intrarater and interrater reliability study. Neurourology and Urodynamics. 2021;41(1):383-390.</w:t>
      </w:r>
      <w:r>
        <w:t xml:space="preserve"> </w:t>
      </w:r>
      <w:hyperlink r:id="rId1567">
        <w:r>
          <w:rPr>
            <w:rStyle w:val="Lienhypertexte"/>
          </w:rPr>
          <w:t xml:space="preserve">doi:10.1002/nau.24834</w:t>
        </w:r>
      </w:hyperlink>
    </w:p>
    <w:p>
      <w:pPr>
        <w:numPr>
          <w:ilvl w:val="0"/>
          <w:numId w:val="1963"/>
        </w:numPr>
      </w:pPr>
      <w:r>
        <w:t xml:space="preserve">Nascimento MM, Silva PRO, Felício LR, et al. Postural control in football players with vision impairment: Effect of sports adaptation or visual input restriction? Motriz: Revista de Educação Física. 2022;28.</w:t>
      </w:r>
      <w:r>
        <w:t xml:space="preserve"> </w:t>
      </w:r>
      <w:hyperlink r:id="rId1568">
        <w:r>
          <w:rPr>
            <w:rStyle w:val="Lienhypertexte"/>
          </w:rPr>
          <w:t xml:space="preserve">doi:10.1590/s1980-657420220010821</w:t>
        </w:r>
      </w:hyperlink>
    </w:p>
    <w:p>
      <w:pPr>
        <w:numPr>
          <w:ilvl w:val="0"/>
          <w:numId w:val="1963"/>
        </w:numPr>
      </w:pPr>
      <w:r>
        <w:t xml:space="preserve">Corrêa LA, Mathieson S, Meziat-Filho NA de M, Reis FJ, Ferreira A de S, Nogueira LAC. Which psychosocial factors are related to severe pain and functional limitation in patients with low back pain? Brazilian Journal of Physical Therapy. 2022;26(3):100413.</w:t>
      </w:r>
      <w:r>
        <w:t xml:space="preserve"> </w:t>
      </w:r>
      <w:hyperlink r:id="rId1569">
        <w:r>
          <w:rPr>
            <w:rStyle w:val="Lienhypertexte"/>
          </w:rPr>
          <w:t xml:space="preserve">doi:10.1016/j.bjpt.2022.100413</w:t>
        </w:r>
      </w:hyperlink>
    </w:p>
    <w:p>
      <w:pPr>
        <w:numPr>
          <w:ilvl w:val="0"/>
          <w:numId w:val="1963"/>
        </w:numPr>
      </w:pPr>
      <w:r>
        <w:t xml:space="preserve">Vilela AC, Nogueira LAC, Ferreira A de S, Kochem FB, de Almeida RS. Musculoskeletal Pain and Musical Performance in First and Second Violinists of Professional Youth Chamber Orchestras: A Comparative Study. Medical Problems of Performing Artists. 2021;36(4):263-268.</w:t>
      </w:r>
      <w:r>
        <w:t xml:space="preserve"> </w:t>
      </w:r>
      <w:hyperlink r:id="rId1570">
        <w:r>
          <w:rPr>
            <w:rStyle w:val="Lienhypertexte"/>
          </w:rPr>
          <w:t xml:space="preserve">doi:10.21091/mppa.2021.4029</w:t>
        </w:r>
      </w:hyperlink>
    </w:p>
    <w:p>
      <w:pPr>
        <w:numPr>
          <w:ilvl w:val="0"/>
          <w:numId w:val="1963"/>
        </w:numPr>
      </w:pPr>
      <w:r>
        <w:t xml:space="preserve">Willuweit MGA, Lopes AJ, Ferreira AS. Development of a multivariable prediction model of functional exercise capacity in liver transplant recipients. Journal of Liver Transplantation. 2022;6:100067.</w:t>
      </w:r>
      <w:r>
        <w:t xml:space="preserve"> </w:t>
      </w:r>
      <w:hyperlink r:id="rId1571">
        <w:r>
          <w:rPr>
            <w:rStyle w:val="Lienhypertexte"/>
          </w:rPr>
          <w:t xml:space="preserve">doi:10.1016/j.liver.2021.100067</w:t>
        </w:r>
      </w:hyperlink>
    </w:p>
    <w:p>
      <w:pPr>
        <w:numPr>
          <w:ilvl w:val="0"/>
          <w:numId w:val="1963"/>
        </w:numPr>
      </w:pPr>
      <w:r>
        <w:t xml:space="preserve">Reddy RS, Gautam AP, Tedla JS, et al. The Aftermath of the COVID-19 Crisis in Saudi Arabia: Respiratory Rehabilitation Recommendations by Physical Therapists. Healthcare. 2021;9(11):1560.</w:t>
      </w:r>
      <w:r>
        <w:t xml:space="preserve"> </w:t>
      </w:r>
      <w:hyperlink r:id="rId1572">
        <w:r>
          <w:rPr>
            <w:rStyle w:val="Lienhypertexte"/>
          </w:rPr>
          <w:t xml:space="preserve">doi:10.3390/healthcare9111560</w:t>
        </w:r>
      </w:hyperlink>
    </w:p>
    <w:p>
      <w:pPr>
        <w:numPr>
          <w:ilvl w:val="0"/>
          <w:numId w:val="1963"/>
        </w:numPr>
      </w:pPr>
      <w:r>
        <w:t xml:space="preserve">Pena Junior PM, de Sá Ferreira A, Telles G, Lemos T, Calazans Nogueira LA. Concurrent validation of the centre of pressure displacement analyzed by baropodometry in patients with chronic non-specific low back pain during functional tasks. Journal of Bodywork and Movement Therapies. 2021;28:489-495.</w:t>
      </w:r>
      <w:r>
        <w:t xml:space="preserve"> </w:t>
      </w:r>
      <w:hyperlink r:id="rId1573">
        <w:r>
          <w:rPr>
            <w:rStyle w:val="Lienhypertexte"/>
          </w:rPr>
          <w:t xml:space="preserve">doi:10.1016/j.jbmt.2021.06.020</w:t>
        </w:r>
      </w:hyperlink>
    </w:p>
    <w:p>
      <w:pPr>
        <w:numPr>
          <w:ilvl w:val="0"/>
          <w:numId w:val="1963"/>
        </w:numPr>
      </w:pPr>
      <w:r>
        <w:t xml:space="preserve">Varella NC, Almeida RS, Nogueira LAC, Ferreira AS. Cross-cultural adaptation of the Richards-Campbell Sleep Questionnaire for intensive care unit inpatients in Brazil: internal consistency, test-retest reliability, and measurement error. Sleep Medicine. 2021;85:38-44.</w:t>
      </w:r>
      <w:r>
        <w:t xml:space="preserve"> </w:t>
      </w:r>
      <w:hyperlink r:id="rId1574">
        <w:r>
          <w:rPr>
            <w:rStyle w:val="Lienhypertexte"/>
          </w:rPr>
          <w:t xml:space="preserve">doi:10.1016/j.sleep.2021.06.039</w:t>
        </w:r>
      </w:hyperlink>
    </w:p>
    <w:p>
      <w:pPr>
        <w:numPr>
          <w:ilvl w:val="0"/>
          <w:numId w:val="1963"/>
        </w:numPr>
      </w:pPr>
      <w:r>
        <w:t xml:space="preserve">Ferreira ADS, Meziat-Filho N, Ferreira APA. Double threshold receiver operating characteristic plot for three-modal continuous predictors. Computational Statistics. 2021;36(3):2231-2245.</w:t>
      </w:r>
      <w:r>
        <w:t xml:space="preserve"> </w:t>
      </w:r>
      <w:hyperlink r:id="rId1575">
        <w:r>
          <w:rPr>
            <w:rStyle w:val="Lienhypertexte"/>
          </w:rPr>
          <w:t xml:space="preserve">doi:10.1007/s00180-021-01080-9</w:t>
        </w:r>
      </w:hyperlink>
    </w:p>
    <w:p>
      <w:pPr>
        <w:numPr>
          <w:ilvl w:val="0"/>
          <w:numId w:val="1963"/>
        </w:numPr>
      </w:pPr>
      <w:r>
        <w:t xml:space="preserve">Deucher RA de O, Ferreira A de S, Nascimento LPA da S, Cal MS da, Papathanasiou JV, Lopes AJ. Heart Rate Variability in Adults with Sickle Cell Anemia During a Multitasking Field Test. Asian Journal of Sports Medicine. 2021;12(3).</w:t>
      </w:r>
      <w:r>
        <w:t xml:space="preserve"> </w:t>
      </w:r>
      <w:hyperlink r:id="rId1576">
        <w:r>
          <w:rPr>
            <w:rStyle w:val="Lienhypertexte"/>
          </w:rPr>
          <w:t xml:space="preserve">doi:10.5812/asjsm.108537</w:t>
        </w:r>
      </w:hyperlink>
    </w:p>
    <w:p>
      <w:pPr>
        <w:numPr>
          <w:ilvl w:val="0"/>
          <w:numId w:val="1963"/>
        </w:numPr>
      </w:pPr>
      <w:r>
        <w:t xml:space="preserve">PAPATHANASIOU JV, PETROV I, TSEKOURA D, et al. Does group-based high-intensity aerobic interval training improve the inflammatory status in patients with chronic heart failure? European Journal of Physical and Rehabilitation Medicine. 2022;58(2).</w:t>
      </w:r>
      <w:r>
        <w:t xml:space="preserve"> </w:t>
      </w:r>
      <w:hyperlink r:id="rId1577">
        <w:r>
          <w:rPr>
            <w:rStyle w:val="Lienhypertexte"/>
          </w:rPr>
          <w:t xml:space="preserve">doi:10.23736/s1973-9087.21.06894-5</w:t>
        </w:r>
      </w:hyperlink>
    </w:p>
    <w:p>
      <w:pPr>
        <w:numPr>
          <w:ilvl w:val="0"/>
          <w:numId w:val="1963"/>
        </w:numPr>
      </w:pPr>
      <w:r>
        <w:t xml:space="preserve">Saraiva NAO, Ferreira AS, Papathanasiou JV, Guimarães FS, Lopes AJ. Kinematic evaluation of patients with chronic obstructive pulmonary disease during the 6-min walk test. Journal of Bodywork and Movement Therapies. 2021;27:134-140.</w:t>
      </w:r>
      <w:r>
        <w:t xml:space="preserve"> </w:t>
      </w:r>
      <w:hyperlink r:id="rId1578">
        <w:r>
          <w:rPr>
            <w:rStyle w:val="Lienhypertexte"/>
          </w:rPr>
          <w:t xml:space="preserve">doi:10.1016/j.jbmt.2021.01.005</w:t>
        </w:r>
      </w:hyperlink>
    </w:p>
    <w:p>
      <w:pPr>
        <w:numPr>
          <w:ilvl w:val="0"/>
          <w:numId w:val="1963"/>
        </w:numPr>
      </w:pPr>
      <w:r>
        <w:t xml:space="preserve">Souza MF, Ferreira AS. Education of traditional medicine for people with visual impairments in Brazil: Challenges and strategies. Integrative Medicine Research. 2021;10(2):100687.</w:t>
      </w:r>
      <w:r>
        <w:t xml:space="preserve"> </w:t>
      </w:r>
      <w:hyperlink r:id="rId1579">
        <w:r>
          <w:rPr>
            <w:rStyle w:val="Lienhypertexte"/>
          </w:rPr>
          <w:t xml:space="preserve">doi:10.1016/j.imr.2020.100687</w:t>
        </w:r>
      </w:hyperlink>
    </w:p>
    <w:p>
      <w:pPr>
        <w:numPr>
          <w:ilvl w:val="0"/>
          <w:numId w:val="1963"/>
        </w:numPr>
      </w:pPr>
      <w:r>
        <w:t xml:space="preserve">Reddy RS, Meziat-Filho N, Ferreira AS, Tedla JS, Kandakurti PK, Kakaraparthi VN. Comparison of neck extensor muscle endurance and cervical proprioception between asymptomatic individuals and patients with chronic neck pain. Journal of Bodywork and Movement Therapies. 2021;26:180-186.</w:t>
      </w:r>
      <w:r>
        <w:t xml:space="preserve"> </w:t>
      </w:r>
      <w:hyperlink r:id="rId1580">
        <w:r>
          <w:rPr>
            <w:rStyle w:val="Lienhypertexte"/>
          </w:rPr>
          <w:t xml:space="preserve">doi:10.1016/j.jbmt.2020.12.040</w:t>
        </w:r>
      </w:hyperlink>
    </w:p>
    <w:p>
      <w:pPr>
        <w:numPr>
          <w:ilvl w:val="0"/>
          <w:numId w:val="1963"/>
        </w:numPr>
      </w:pPr>
      <w:r>
        <w:t xml:space="preserve">Maddaluno MLM, Ferreira APA, Tavares ACLC, Meziat-Filho N, Ferreira AS. Craniocervical Posture Assessed With Photogrammetry and the Accuracy of Palpation Methods for Locating the Seventh Cervical Spinous Process: A Cross-sectional Study. Journal of Manipulative and Physiological Therapeutics. 2021;44(3):196-204.</w:t>
      </w:r>
      <w:r>
        <w:t xml:space="preserve"> </w:t>
      </w:r>
      <w:hyperlink r:id="rId1581">
        <w:r>
          <w:rPr>
            <w:rStyle w:val="Lienhypertexte"/>
          </w:rPr>
          <w:t xml:space="preserve">doi:10.1016/j.jmpt.2020.07.012</w:t>
        </w:r>
      </w:hyperlink>
    </w:p>
    <w:p>
      <w:pPr>
        <w:numPr>
          <w:ilvl w:val="0"/>
          <w:numId w:val="1963"/>
        </w:numPr>
      </w:pPr>
      <w:r>
        <w:t xml:space="preserve">Queiroz dos Santos AN, Lemos T, Duarte Carvalho PH, Ferreira AS, Silva JG. Immediate effects of myofascial release maneuver applied in different lower limb muscle chains on postural sway. Journal of Bodywork and Movement Therapies. 2021;25:151-156.</w:t>
      </w:r>
      <w:r>
        <w:t xml:space="preserve"> </w:t>
      </w:r>
      <w:hyperlink r:id="rId1582">
        <w:r>
          <w:rPr>
            <w:rStyle w:val="Lienhypertexte"/>
          </w:rPr>
          <w:t xml:space="preserve">doi:10.1016/j.jbmt.2020.10.024</w:t>
        </w:r>
      </w:hyperlink>
    </w:p>
    <w:p>
      <w:pPr>
        <w:numPr>
          <w:ilvl w:val="0"/>
          <w:numId w:val="1963"/>
        </w:numPr>
      </w:pPr>
      <w:r>
        <w:t xml:space="preserve">Correia IMT, Ferreira A de S, Fernandez J, Reis FJJ, Nogueira LAC, Meziat-Filho N. Association Between Text Neck and Neck Pain in Adults. Spine. 2020;46(9):571-578.</w:t>
      </w:r>
      <w:r>
        <w:t xml:space="preserve"> </w:t>
      </w:r>
      <w:hyperlink r:id="rId1583">
        <w:r>
          <w:rPr>
            <w:rStyle w:val="Lienhypertexte"/>
          </w:rPr>
          <w:t xml:space="preserve">doi:10.1097/brs.0000000000003854</w:t>
        </w:r>
      </w:hyperlink>
    </w:p>
    <w:p>
      <w:pPr>
        <w:numPr>
          <w:ilvl w:val="0"/>
          <w:numId w:val="1963"/>
        </w:numPr>
      </w:pPr>
      <w:r>
        <w:t xml:space="preserve">Ferreira N de A, Ferreira A de S, Guimarães FS. Cough peak flow to predict extubation outcome: a systematic review and meta-analysis. Revista Brasileira de Terapia Intensiva. 2021;33(3).</w:t>
      </w:r>
      <w:r>
        <w:t xml:space="preserve"> </w:t>
      </w:r>
      <w:hyperlink r:id="rId1584">
        <w:r>
          <w:rPr>
            <w:rStyle w:val="Lienhypertexte"/>
          </w:rPr>
          <w:t xml:space="preserve">doi:10.5935/0103-507x.20210060</w:t>
        </w:r>
      </w:hyperlink>
    </w:p>
    <w:p>
      <w:pPr>
        <w:numPr>
          <w:ilvl w:val="0"/>
          <w:numId w:val="1963"/>
        </w:numPr>
      </w:pPr>
      <w:r>
        <w:t xml:space="preserve">Palugan MJA, Assis ACB, Bessa EJC, Ferreira AS, Lopes AJ. Predictors of functional capacity as measured by the Glittre activities of daily living test in women with rheumatoid arthritis. Brazilian Journal of Medical and Biological Research. 2021;54(5).</w:t>
      </w:r>
      <w:r>
        <w:t xml:space="preserve"> </w:t>
      </w:r>
      <w:hyperlink r:id="rId1585">
        <w:r>
          <w:rPr>
            <w:rStyle w:val="Lienhypertexte"/>
          </w:rPr>
          <w:t xml:space="preserve">doi:10.1590/1414-431x202010040</w:t>
        </w:r>
      </w:hyperlink>
    </w:p>
    <w:p>
      <w:pPr>
        <w:numPr>
          <w:ilvl w:val="0"/>
          <w:numId w:val="1963"/>
        </w:numPr>
      </w:pPr>
      <w:r>
        <w:t xml:space="preserve">Castro P, Ferreira A de S, Lopes AJ, et al. Validity of the Polar V800 heart rate monitor for assessing cardiac autonomic control in individuals with spinal cord injury. Motriz: Revista de Educação Física. 2021;27.</w:t>
      </w:r>
      <w:r>
        <w:t xml:space="preserve"> </w:t>
      </w:r>
      <w:hyperlink r:id="rId1586">
        <w:r>
          <w:rPr>
            <w:rStyle w:val="Lienhypertexte"/>
          </w:rPr>
          <w:t xml:space="preserve">doi:10.1590/s1980-65742021003221</w:t>
        </w:r>
      </w:hyperlink>
    </w:p>
    <w:p>
      <w:pPr>
        <w:numPr>
          <w:ilvl w:val="0"/>
          <w:numId w:val="1963"/>
        </w:numPr>
      </w:pPr>
      <w:r>
        <w:t xml:space="preserve">Menezes M, Meziat-Filho NAM, Lemos T, Ferreira AS.</w:t>
      </w:r>
      <w:r>
        <w:t xml:space="preserve"> </w:t>
      </w:r>
      <w:r>
        <w:t xml:space="preserve">‘Believe the positive’</w:t>
      </w:r>
      <w:r>
        <w:t xml:space="preserve"> </w:t>
      </w:r>
      <w:r>
        <w:t xml:space="preserve">aggregation of fall risk assessment methods reduces the detection of risk of falling in older adults. Archives of Gerontology and Geriatrics. 2020;91:104228.</w:t>
      </w:r>
      <w:r>
        <w:t xml:space="preserve"> </w:t>
      </w:r>
      <w:hyperlink r:id="rId1587">
        <w:r>
          <w:rPr>
            <w:rStyle w:val="Lienhypertexte"/>
          </w:rPr>
          <w:t xml:space="preserve">doi:10.1016/j.archger.2020.104228</w:t>
        </w:r>
      </w:hyperlink>
    </w:p>
    <w:p>
      <w:pPr>
        <w:numPr>
          <w:ilvl w:val="0"/>
          <w:numId w:val="1963"/>
        </w:numPr>
      </w:pPr>
      <w:r>
        <w:t xml:space="preserve">Gomes AS, de Sá Ferreira A, Reis FJJ, de Jesus-Moraleida FR, Nogueira LAC, Meziat-Filho N. Association Between Low Back Pain and Biomedical Beliefs in Academics of Physiotherapy. Spine. 2020;45(19):1354-1359.</w:t>
      </w:r>
      <w:r>
        <w:t xml:space="preserve"> </w:t>
      </w:r>
      <w:hyperlink r:id="rId1588">
        <w:r>
          <w:rPr>
            <w:rStyle w:val="Lienhypertexte"/>
          </w:rPr>
          <w:t xml:space="preserve">doi:10.1097/brs.0000000000003487</w:t>
        </w:r>
      </w:hyperlink>
    </w:p>
    <w:p>
      <w:pPr>
        <w:numPr>
          <w:ilvl w:val="0"/>
          <w:numId w:val="1963"/>
        </w:numPr>
      </w:pPr>
      <w:r>
        <w:t xml:space="preserve">PAPATHANASIOU JV, PETROV I, TOKMAKOVA MP, et al. Group-based cardiac rehabilitation interventions. A challenge for physical and rehabilitation medicine physicians: a randomized controlled trial. European Journal of Physical and Rehabilitation Medicine. 2020;56(4).</w:t>
      </w:r>
      <w:r>
        <w:t xml:space="preserve"> </w:t>
      </w:r>
      <w:hyperlink r:id="rId1589">
        <w:r>
          <w:rPr>
            <w:rStyle w:val="Lienhypertexte"/>
          </w:rPr>
          <w:t xml:space="preserve">doi:10.23736/s1973-9087.20.06013-x</w:t>
        </w:r>
      </w:hyperlink>
    </w:p>
    <w:p>
      <w:pPr>
        <w:numPr>
          <w:ilvl w:val="0"/>
          <w:numId w:val="1963"/>
        </w:numPr>
      </w:pPr>
      <w:r>
        <w:t xml:space="preserve">Galvão TS, Magalhães Júnior ES, Orsini Neves MA, de Sá Ferreira A. Lower-limb muscle strength, static and dynamic postural stabilities, risk of falling and fear of falling in polio survivors and healthy subjects. Physiotherapy Theory and Practice. 2018;36(8):899-906.</w:t>
      </w:r>
      <w:r>
        <w:t xml:space="preserve"> </w:t>
      </w:r>
      <w:hyperlink r:id="rId1590">
        <w:r>
          <w:rPr>
            <w:rStyle w:val="Lienhypertexte"/>
          </w:rPr>
          <w:t xml:space="preserve">doi:10.1080/09593985.2018.1512178</w:t>
        </w:r>
      </w:hyperlink>
    </w:p>
    <w:p>
      <w:pPr>
        <w:numPr>
          <w:ilvl w:val="0"/>
          <w:numId w:val="1963"/>
        </w:numPr>
      </w:pPr>
      <w:r>
        <w:t xml:space="preserve">Jeronymo BF, Silva PR de O, Mainenti M, et al. The Relationship Between Postural Stability, Anthropometry Measurements, Body Composition, and Sport Experience in Judokas with Visual Impairment. Asian Journal of Sports Medicine. 2020;11(3).</w:t>
      </w:r>
      <w:r>
        <w:t xml:space="preserve"> </w:t>
      </w:r>
      <w:hyperlink r:id="rId1591">
        <w:r>
          <w:rPr>
            <w:rStyle w:val="Lienhypertexte"/>
          </w:rPr>
          <w:t xml:space="preserve">doi:10.5812/asjsm.103030</w:t>
        </w:r>
      </w:hyperlink>
    </w:p>
    <w:p>
      <w:pPr>
        <w:numPr>
          <w:ilvl w:val="0"/>
          <w:numId w:val="1963"/>
        </w:numPr>
      </w:pPr>
      <w:r>
        <w:t xml:space="preserve">Corrêa LA, Bittencourt JV, Ferreira A de S, Reis FJJ dos, de Almeida RS, Nogueira LAC. The Reliability and Concurrent Validity of PainMAP Software for Automated Quantification of Pain Drawings on Body Charts of Patients With Low Back Pain. Pain Practice. 2020;20(5):462-470.</w:t>
      </w:r>
      <w:r>
        <w:t xml:space="preserve"> </w:t>
      </w:r>
      <w:hyperlink r:id="rId1592">
        <w:r>
          <w:rPr>
            <w:rStyle w:val="Lienhypertexte"/>
          </w:rPr>
          <w:t xml:space="preserve">doi:10.1111/papr.12872</w:t>
        </w:r>
      </w:hyperlink>
    </w:p>
    <w:p>
      <w:pPr>
        <w:numPr>
          <w:ilvl w:val="0"/>
          <w:numId w:val="1963"/>
        </w:numPr>
      </w:pPr>
      <w:r>
        <w:t xml:space="preserve">Ferreira AS, Maior AS. Two decades of research in soccer and acupuncture: to what point should we stick? Longhua Chinese Medicine. 2020;3:2-2.</w:t>
      </w:r>
      <w:r>
        <w:t xml:space="preserve"> </w:t>
      </w:r>
      <w:hyperlink r:id="rId1593">
        <w:r>
          <w:rPr>
            <w:rStyle w:val="Lienhypertexte"/>
          </w:rPr>
          <w:t xml:space="preserve">doi:10.21037/lcm.2020.02.01</w:t>
        </w:r>
      </w:hyperlink>
    </w:p>
    <w:p>
      <w:pPr>
        <w:numPr>
          <w:ilvl w:val="0"/>
          <w:numId w:val="1963"/>
        </w:numPr>
      </w:pPr>
      <w:r>
        <w:t xml:space="preserve">de Andrade Junior AB, Ferreira A de S, Assis ACB, et al. Cardiac Autonomic Control in Women with Rheumatoid Arthritis During the Glittre Activities of Daily Living Test. Asian Journal of Sports Medicine. 2020;11(2).</w:t>
      </w:r>
      <w:r>
        <w:t xml:space="preserve"> </w:t>
      </w:r>
      <w:hyperlink r:id="rId1594">
        <w:r>
          <w:rPr>
            <w:rStyle w:val="Lienhypertexte"/>
          </w:rPr>
          <w:t xml:space="preserve">doi:10.5812/asjsm.101400</w:t>
        </w:r>
      </w:hyperlink>
    </w:p>
    <w:p>
      <w:pPr>
        <w:numPr>
          <w:ilvl w:val="0"/>
          <w:numId w:val="1963"/>
        </w:numPr>
      </w:pPr>
      <w:r>
        <w:t xml:space="preserve">Sant’Anna do Carmo Aprigio P, Ramathur Telles de Jesus I, Porto C, Lemos T, de Sá Ferreira A. Lower limb muscle fatigability is not associated with changes in movement strategies for balance control in the upright stance. Human Movement Science. 2020;70:102588.</w:t>
      </w:r>
      <w:r>
        <w:t xml:space="preserve"> </w:t>
      </w:r>
      <w:hyperlink r:id="rId1595">
        <w:r>
          <w:rPr>
            <w:rStyle w:val="Lienhypertexte"/>
          </w:rPr>
          <w:t xml:space="preserve">doi:10.1016/j.humov.2020.102588</w:t>
        </w:r>
      </w:hyperlink>
    </w:p>
    <w:p>
      <w:pPr>
        <w:numPr>
          <w:ilvl w:val="0"/>
          <w:numId w:val="1963"/>
        </w:numPr>
      </w:pPr>
      <w:r>
        <w:t xml:space="preserve">Porto C, Lemos T, Sá Ferreira A. Reliability and robustness of optimization properties for stabilization of the upright stance as determined using posturography. Journal of Biomechanics. 2020;103:109686.</w:t>
      </w:r>
      <w:r>
        <w:t xml:space="preserve"> </w:t>
      </w:r>
      <w:hyperlink r:id="rId1596">
        <w:r>
          <w:rPr>
            <w:rStyle w:val="Lienhypertexte"/>
          </w:rPr>
          <w:t xml:space="preserve">doi:10.1016/j.jbiomech.2020.109686</w:t>
        </w:r>
      </w:hyperlink>
    </w:p>
    <w:p>
      <w:pPr>
        <w:numPr>
          <w:ilvl w:val="0"/>
          <w:numId w:val="1963"/>
        </w:numPr>
      </w:pPr>
      <w:r>
        <w:t xml:space="preserve">Menezes M, de Mello Meziat-Filho NA, Araújo CS, Lemos T, Ferreira AS. Agreement and predictive power of six fall risk assessment methods in community-dwelling older adults. Archives of Gerontology and Geriatrics. 2020;87:103975.</w:t>
      </w:r>
      <w:r>
        <w:t xml:space="preserve"> </w:t>
      </w:r>
      <w:hyperlink r:id="rId1597">
        <w:r>
          <w:rPr>
            <w:rStyle w:val="Lienhypertexte"/>
          </w:rPr>
          <w:t xml:space="preserve">doi:10.1016/j.archger.2019.103975</w:t>
        </w:r>
      </w:hyperlink>
    </w:p>
    <w:p>
      <w:pPr>
        <w:numPr>
          <w:ilvl w:val="0"/>
          <w:numId w:val="1963"/>
        </w:numPr>
      </w:pPr>
      <w:r>
        <w:t xml:space="preserve">Papathanasiou J, Dimitrova D, Dzhafer N, et al. Are group-based high-intensity aerobic interval training modalities the future of the cardiac rehabilitation? Hellenic Journal of Cardiology. 2020;61(2):141-144.</w:t>
      </w:r>
      <w:r>
        <w:t xml:space="preserve"> </w:t>
      </w:r>
      <w:hyperlink r:id="rId1598">
        <w:r>
          <w:rPr>
            <w:rStyle w:val="Lienhypertexte"/>
          </w:rPr>
          <w:t xml:space="preserve">doi:10.1016/j.hjc.2019.10.015</w:t>
        </w:r>
      </w:hyperlink>
    </w:p>
    <w:p>
      <w:pPr>
        <w:numPr>
          <w:ilvl w:val="0"/>
          <w:numId w:val="1963"/>
        </w:numPr>
      </w:pPr>
      <w:r>
        <w:t xml:space="preserve">Sam-Kit Tin T, Daniel Weng CH, Vigário P dos S, Ferreira A de S. Effects of A Short-term Cardio Tai Chi Program on Cardiorespiratory Fitness and Hemodynamic Parameters in Sedentary Adults: A Pilot Study. Journal of Acupuncture and Meridian Studies. 2020;13(1):12-18.</w:t>
      </w:r>
      <w:r>
        <w:t xml:space="preserve"> </w:t>
      </w:r>
      <w:hyperlink r:id="rId1599">
        <w:r>
          <w:rPr>
            <w:rStyle w:val="Lienhypertexte"/>
          </w:rPr>
          <w:t xml:space="preserve">doi:10.1016/j.jams.2019.12.002</w:t>
        </w:r>
      </w:hyperlink>
    </w:p>
    <w:p>
      <w:pPr>
        <w:numPr>
          <w:ilvl w:val="0"/>
          <w:numId w:val="1963"/>
        </w:numPr>
      </w:pPr>
      <w:r>
        <w:t xml:space="preserve">Maior AS, Tannure M, Eiras F, de Sá Ferreira A. Effects of intermittent negative pressure and active recovery therapies in the post-match period in elite soccer players: A randomized, parallel arm, comparative study. Biomedical Human Kinetics. 2020;12(1):59-68.</w:t>
      </w:r>
      <w:r>
        <w:t xml:space="preserve"> </w:t>
      </w:r>
      <w:hyperlink r:id="rId1600">
        <w:r>
          <w:rPr>
            <w:rStyle w:val="Lienhypertexte"/>
          </w:rPr>
          <w:t xml:space="preserve">doi:10.2478/bhk-2020-0008</w:t>
        </w:r>
      </w:hyperlink>
    </w:p>
    <w:p>
      <w:pPr>
        <w:numPr>
          <w:ilvl w:val="0"/>
          <w:numId w:val="1963"/>
        </w:numPr>
      </w:pPr>
      <w:r>
        <w:t xml:space="preserve">Almeida VP, Ferreira AS, Guimarães FS, Papathanasiou J, Lopes AJ. Predictive models for the six-minute walk test considering the walking course and physical activity level. European Journal of Physical and Rehabilitation Medicine. 2020;55(6).</w:t>
      </w:r>
      <w:r>
        <w:t xml:space="preserve"> </w:t>
      </w:r>
      <w:hyperlink r:id="rId1601">
        <w:r>
          <w:rPr>
            <w:rStyle w:val="Lienhypertexte"/>
          </w:rPr>
          <w:t xml:space="preserve">doi:10.23736/s1973-9087.19.05687-9</w:t>
        </w:r>
      </w:hyperlink>
    </w:p>
    <w:p>
      <w:pPr>
        <w:numPr>
          <w:ilvl w:val="0"/>
          <w:numId w:val="1963"/>
        </w:numPr>
      </w:pPr>
      <w:r>
        <w:t xml:space="preserve">Fernandez J, Ferreira A de S, Castro J, Correia LCL, Meziat‐Filho N. Comment on the paper</w:t>
      </w:r>
      <w:r>
        <w:t xml:space="preserve"> </w:t>
      </w:r>
      <w:r>
        <w:t xml:space="preserve">“Cognitive functional therapy in patients with non specific chronic low back pain”</w:t>
      </w:r>
      <w:r>
        <w:t xml:space="preserve">, by Vibe Fersum et al. European Journal of Pain. 2019;23(8):1574-1575.</w:t>
      </w:r>
      <w:r>
        <w:t xml:space="preserve"> </w:t>
      </w:r>
      <w:hyperlink r:id="rId1602">
        <w:r>
          <w:rPr>
            <w:rStyle w:val="Lienhypertexte"/>
          </w:rPr>
          <w:t xml:space="preserve">doi:10.1002/ejp.1441</w:t>
        </w:r>
      </w:hyperlink>
    </w:p>
    <w:p>
      <w:pPr>
        <w:numPr>
          <w:ilvl w:val="0"/>
          <w:numId w:val="1963"/>
        </w:numPr>
      </w:pPr>
      <w:r>
        <w:t xml:space="preserve">Gomes BSQ, Coelho VK, Terra BS, et al. Patients with Subacromial Pain Syndrome Present no Reduction of Shoulder Proprioception: A Matched Case‐Control Study. PM&amp;R. 2019;11(9):972-978.</w:t>
      </w:r>
      <w:r>
        <w:t xml:space="preserve"> </w:t>
      </w:r>
      <w:hyperlink r:id="rId1603">
        <w:r>
          <w:rPr>
            <w:rStyle w:val="Lienhypertexte"/>
          </w:rPr>
          <w:t xml:space="preserve">doi:10.1002/pmrj.12055</w:t>
        </w:r>
      </w:hyperlink>
    </w:p>
    <w:p>
      <w:pPr>
        <w:numPr>
          <w:ilvl w:val="0"/>
          <w:numId w:val="1963"/>
        </w:numPr>
      </w:pPr>
      <w:r>
        <w:t xml:space="preserve">Porto C, Lemos T, Ferreira AS. Analysis of the postural stabilization in the upright stance using optimization properties. Biomedical Signal Processing and Control. 2019;52:171-178.</w:t>
      </w:r>
      <w:r>
        <w:t xml:space="preserve"> </w:t>
      </w:r>
      <w:hyperlink r:id="rId1604">
        <w:r>
          <w:rPr>
            <w:rStyle w:val="Lienhypertexte"/>
          </w:rPr>
          <w:t xml:space="preserve">doi:10.1016/j.bspc.2019.04.009</w:t>
        </w:r>
      </w:hyperlink>
    </w:p>
    <w:p>
      <w:pPr>
        <w:numPr>
          <w:ilvl w:val="0"/>
          <w:numId w:val="1963"/>
        </w:numPr>
      </w:pPr>
      <w:r>
        <w:t xml:space="preserve">Almeida VP, Ferreira AS, Guimarães FS, Papathanasiou J, Lopes AJ. The impact of physical activity level, degree of dyspnoea and pulmonary function on the performance of healthy young adults during exercise. Journal of Bodywork and Movement Therapies. 2019;23(3):494-501.</w:t>
      </w:r>
      <w:r>
        <w:t xml:space="preserve"> </w:t>
      </w:r>
      <w:hyperlink r:id="rId1605">
        <w:r>
          <w:rPr>
            <w:rStyle w:val="Lienhypertexte"/>
          </w:rPr>
          <w:t xml:space="preserve">doi:10.1016/j.jbmt.2018.05.005</w:t>
        </w:r>
      </w:hyperlink>
    </w:p>
    <w:p>
      <w:pPr>
        <w:numPr>
          <w:ilvl w:val="0"/>
          <w:numId w:val="1963"/>
        </w:numPr>
      </w:pPr>
      <w:r>
        <w:t xml:space="preserve">Vieira ÉCN, Meziat-Filho NAM, Ferreira AS. Photogrammetric Variables Used by Physical Therapists to Detect Neck Pain and to Refer for Physiotherapeutic Intervention: A Cross-Sectional Study. Journal of Manipulative and Physiological Therapeutics. 2019;42(4):254-266.</w:t>
      </w:r>
      <w:r>
        <w:t xml:space="preserve"> </w:t>
      </w:r>
      <w:hyperlink r:id="rId1606">
        <w:r>
          <w:rPr>
            <w:rStyle w:val="Lienhypertexte"/>
          </w:rPr>
          <w:t xml:space="preserve">doi:10.1016/j.jmpt.2018.11.014</w:t>
        </w:r>
      </w:hyperlink>
    </w:p>
    <w:p>
      <w:pPr>
        <w:numPr>
          <w:ilvl w:val="0"/>
          <w:numId w:val="1963"/>
        </w:numPr>
      </w:pPr>
      <w:r>
        <w:t xml:space="preserve">Michalski A da C, Ferreira A de S, Kasuki L, Gadelha MR, Lopes AJ, Guimarães FS. Clinical and functional variables can predict general fatigue in patients with acromegaly: an explanatory model approach. Archives of Endocrinology and Metabolism. April 2019.</w:t>
      </w:r>
      <w:r>
        <w:t xml:space="preserve"> </w:t>
      </w:r>
      <w:hyperlink r:id="rId1607">
        <w:r>
          <w:rPr>
            <w:rStyle w:val="Lienhypertexte"/>
          </w:rPr>
          <w:t xml:space="preserve">doi:10.20945/2359-3997000000127</w:t>
        </w:r>
      </w:hyperlink>
    </w:p>
    <w:p>
      <w:pPr>
        <w:numPr>
          <w:ilvl w:val="0"/>
          <w:numId w:val="1963"/>
        </w:numPr>
      </w:pPr>
      <w:r>
        <w:t xml:space="preserve">Ramos R de A, Guimarães FS, Dionyssiotis Y, Tsekoura D, Papathanasiou J, Ferreira A de S. Development of a multivariate model of the six-minute walked distance to predict functional exercise capacity in hypertension. Journal of Bodywork and Movement Therapies. 2019;23(1):32-38.</w:t>
      </w:r>
      <w:r>
        <w:t xml:space="preserve"> </w:t>
      </w:r>
      <w:hyperlink r:id="rId1608">
        <w:r>
          <w:rPr>
            <w:rStyle w:val="Lienhypertexte"/>
          </w:rPr>
          <w:t xml:space="preserve">doi:10.1016/j.jbmt.2018.01.010</w:t>
        </w:r>
      </w:hyperlink>
    </w:p>
    <w:p>
      <w:pPr>
        <w:numPr>
          <w:ilvl w:val="0"/>
          <w:numId w:val="1963"/>
        </w:numPr>
      </w:pPr>
      <w:r>
        <w:t xml:space="preserve">Ferreira AS, Cunha FA. The circadian blood pressure variability: There is a signal in the noise. The Journal of Clinical Hypertension. 2018;21(1):46-47.</w:t>
      </w:r>
      <w:r>
        <w:t xml:space="preserve"> </w:t>
      </w:r>
      <w:hyperlink r:id="rId1609">
        <w:r>
          <w:rPr>
            <w:rStyle w:val="Lienhypertexte"/>
          </w:rPr>
          <w:t xml:space="preserve">doi:10.1111/jch.13430</w:t>
        </w:r>
      </w:hyperlink>
    </w:p>
    <w:p>
      <w:pPr>
        <w:numPr>
          <w:ilvl w:val="0"/>
          <w:numId w:val="1963"/>
        </w:numPr>
      </w:pPr>
      <w:r>
        <w:t xml:space="preserve">Lima TRL, Almeida VP, Ferreira AS, Guimarães FS, Lopes AJ. Handgrip Strength and Pulmonary Disease in the Elderly: What is the Link? Aging and disease. 2019;10(5):1109.</w:t>
      </w:r>
      <w:r>
        <w:t xml:space="preserve"> </w:t>
      </w:r>
      <w:hyperlink r:id="rId1610">
        <w:r>
          <w:rPr>
            <w:rStyle w:val="Lienhypertexte"/>
          </w:rPr>
          <w:t xml:space="preserve">doi:10.14336/ad.2018.1226</w:t>
        </w:r>
      </w:hyperlink>
    </w:p>
    <w:p>
      <w:pPr>
        <w:numPr>
          <w:ilvl w:val="0"/>
          <w:numId w:val="1963"/>
        </w:numPr>
      </w:pPr>
      <w:r>
        <w:t xml:space="preserve">LOPES AJ, VIGÁRIO PS, HORA AL, et al. Ventilation Distribution, Pulmonary Diffusion and Peripheral Muscle Endurance as Determinants of Exercise Intolerance in Elderly Patients With Chronic Obstructive Pulmonary Disease. Physiological Research. December 2018:863-874.</w:t>
      </w:r>
      <w:r>
        <w:t xml:space="preserve"> </w:t>
      </w:r>
      <w:hyperlink r:id="rId1611">
        <w:r>
          <w:rPr>
            <w:rStyle w:val="Lienhypertexte"/>
          </w:rPr>
          <w:t xml:space="preserve">doi:10.33549/physiolres.933867</w:t>
        </w:r>
      </w:hyperlink>
    </w:p>
    <w:p>
      <w:pPr>
        <w:numPr>
          <w:ilvl w:val="0"/>
          <w:numId w:val="1963"/>
        </w:numPr>
      </w:pPr>
      <w:r>
        <w:t xml:space="preserve">Alvim DT, Ferreira AS. Pragmatic Combinations of Acupuncture Points for Lateral Epicondylalgia are Unreliable in the Physiotherapy Setting. Journal of Acupuncture and Meridian Studies. 2018;11(6):367-374.</w:t>
      </w:r>
      <w:r>
        <w:t xml:space="preserve"> </w:t>
      </w:r>
      <w:hyperlink r:id="rId1612">
        <w:r>
          <w:rPr>
            <w:rStyle w:val="Lienhypertexte"/>
          </w:rPr>
          <w:t xml:space="preserve">doi:10.1016/j.jams.2018.07.006</w:t>
        </w:r>
      </w:hyperlink>
    </w:p>
    <w:p>
      <w:pPr>
        <w:numPr>
          <w:ilvl w:val="0"/>
          <w:numId w:val="1963"/>
        </w:numPr>
      </w:pPr>
      <w:r>
        <w:t xml:space="preserve">da Silva DCL, Lemos T, de Sá Ferreira A, et al. Effects of Acute Transcranial Direct Current Stimulation on Gait Kinematics of Individuals With Parkinson Disease. Topics in Geriatric Rehabilitation. 2018;34(4):262-268.</w:t>
      </w:r>
      <w:r>
        <w:t xml:space="preserve"> </w:t>
      </w:r>
      <w:hyperlink r:id="rId1613">
        <w:r>
          <w:rPr>
            <w:rStyle w:val="Lienhypertexte"/>
          </w:rPr>
          <w:t xml:space="preserve">doi:10.1097/tgr.0000000000000203</w:t>
        </w:r>
      </w:hyperlink>
    </w:p>
    <w:p>
      <w:pPr>
        <w:numPr>
          <w:ilvl w:val="0"/>
          <w:numId w:val="1963"/>
        </w:numPr>
      </w:pPr>
      <w:r>
        <w:t xml:space="preserve">Damasceno GM, Ferreira AS, Nogueira LAC, Reis FJJ, Lara RW, Meziat-Filho N. Reliability of two pragmatic tools for assessing text neck. Journal of Bodywork and Movement Therapies. 2018;22(4):963-967.</w:t>
      </w:r>
      <w:r>
        <w:t xml:space="preserve"> </w:t>
      </w:r>
      <w:hyperlink r:id="rId1614">
        <w:r>
          <w:rPr>
            <w:rStyle w:val="Lienhypertexte"/>
          </w:rPr>
          <w:t xml:space="preserve">doi:10.1016/j.jbmt.2018.01.007</w:t>
        </w:r>
      </w:hyperlink>
    </w:p>
    <w:p>
      <w:pPr>
        <w:numPr>
          <w:ilvl w:val="0"/>
          <w:numId w:val="1963"/>
        </w:numPr>
      </w:pPr>
      <w:r>
        <w:t xml:space="preserve">Damasceno GM, Ferreira AS, Nogueira LAC, Reis FJJ, Andrade ICS, Meziat-Filho N. Text neck and neck pain in 18–21-year-old young adults. European Spine Journal. 2018;27(6):1249-1254.</w:t>
      </w:r>
      <w:r>
        <w:t xml:space="preserve"> </w:t>
      </w:r>
      <w:hyperlink r:id="rId1615">
        <w:r>
          <w:rPr>
            <w:rStyle w:val="Lienhypertexte"/>
          </w:rPr>
          <w:t xml:space="preserve">doi:10.1007/s00586-017-5444-5</w:t>
        </w:r>
      </w:hyperlink>
    </w:p>
    <w:p>
      <w:pPr>
        <w:numPr>
          <w:ilvl w:val="0"/>
          <w:numId w:val="1963"/>
        </w:numPr>
      </w:pPr>
      <w:r>
        <w:t xml:space="preserve">Silva PO, Ferreira AS, Lima CM de A, Guimarães FS, Lopes AJ. Balance control is impaired in adults with sickle cell anaemia. Somatosensory &amp; Motor Research. 2018;35(2):109-118.</w:t>
      </w:r>
      <w:r>
        <w:t xml:space="preserve"> </w:t>
      </w:r>
      <w:hyperlink r:id="rId1616">
        <w:r>
          <w:rPr>
            <w:rStyle w:val="Lienhypertexte"/>
          </w:rPr>
          <w:t xml:space="preserve">doi:10.1080/08990220.2018.1481829</w:t>
        </w:r>
      </w:hyperlink>
    </w:p>
    <w:p>
      <w:pPr>
        <w:numPr>
          <w:ilvl w:val="0"/>
          <w:numId w:val="1963"/>
        </w:numPr>
      </w:pPr>
      <w:r>
        <w:t xml:space="preserve">Saraiva NAO, Guimarães FS, Lopes AJ, Papathanasiou J, Ferreira AS. Feasibility of whole-body gait kinematics to assess the validity of the six-minute walk test over a 10-m walkway in the elderly. Biomedical Signal Processing and Control. 2018;42:202-209.</w:t>
      </w:r>
      <w:r>
        <w:t xml:space="preserve"> </w:t>
      </w:r>
      <w:hyperlink r:id="rId1617">
        <w:r>
          <w:rPr>
            <w:rStyle w:val="Lienhypertexte"/>
          </w:rPr>
          <w:t xml:space="preserve">doi:10.1016/j.bspc.2018.02.002</w:t>
        </w:r>
      </w:hyperlink>
    </w:p>
    <w:p>
      <w:pPr>
        <w:numPr>
          <w:ilvl w:val="0"/>
          <w:numId w:val="1963"/>
        </w:numPr>
      </w:pPr>
      <w:r>
        <w:t xml:space="preserve">Meziat-Filho N, Ferreira AS, Nogueira LAC, Reis FJJ.</w:t>
      </w:r>
      <w:r>
        <w:t xml:space="preserve"> </w:t>
      </w:r>
      <w:r>
        <w:t xml:space="preserve">“Text-neck”</w:t>
      </w:r>
      <w:r>
        <w:t xml:space="preserve">: an epidemic of the modern era of cell phones? The Spine Journal. 2018;18(4):714-715.</w:t>
      </w:r>
      <w:r>
        <w:t xml:space="preserve"> </w:t>
      </w:r>
      <w:hyperlink r:id="rId1618">
        <w:r>
          <w:rPr>
            <w:rStyle w:val="Lienhypertexte"/>
          </w:rPr>
          <w:t xml:space="preserve">doi:10.1016/j.spinee.2017.11.022</w:t>
        </w:r>
      </w:hyperlink>
    </w:p>
    <w:p>
      <w:pPr>
        <w:numPr>
          <w:ilvl w:val="0"/>
          <w:numId w:val="1963"/>
        </w:numPr>
      </w:pPr>
      <w:r>
        <w:t xml:space="preserve">Lima M, Ferreira AS, Reis FJJ, Paes V, Meziat-Filho N. Chronic low back pain and back muscle activity during functional tasks. Gait &amp; Posture. 2018;61:250-256.</w:t>
      </w:r>
      <w:r>
        <w:t xml:space="preserve"> </w:t>
      </w:r>
      <w:hyperlink r:id="rId1619">
        <w:r>
          <w:rPr>
            <w:rStyle w:val="Lienhypertexte"/>
          </w:rPr>
          <w:t xml:space="preserve">doi:10.1016/j.gaitpost.2018.01.021</w:t>
        </w:r>
      </w:hyperlink>
    </w:p>
    <w:p>
      <w:pPr>
        <w:numPr>
          <w:ilvl w:val="0"/>
          <w:numId w:val="1963"/>
        </w:numPr>
      </w:pPr>
      <w:r>
        <w:t xml:space="preserve">Fonseca GF, Farinatti PTV, Midgley AW, et al. Continuous and Accumulated Bouts of Cycling Matched by Intensity and Energy Expenditure Elicit Similar Acute Blood Pressure Reductions in Prehypertensive Men. Journal of Strength and Conditioning Research. 2018;32(3):857-866.</w:t>
      </w:r>
      <w:r>
        <w:t xml:space="preserve"> </w:t>
      </w:r>
      <w:hyperlink r:id="rId1620">
        <w:r>
          <w:rPr>
            <w:rStyle w:val="Lienhypertexte"/>
          </w:rPr>
          <w:t xml:space="preserve">doi:10.1519/jsc.0000000000002317</w:t>
        </w:r>
      </w:hyperlink>
    </w:p>
    <w:p>
      <w:pPr>
        <w:numPr>
          <w:ilvl w:val="0"/>
          <w:numId w:val="1963"/>
        </w:numPr>
      </w:pPr>
      <w:r>
        <w:t xml:space="preserve">Alvim DT, Ferreira AS. Inter-expert agreement and similarity analysis of traditional diagnoses and acupuncture prescriptions in textbook- and pragmatic-based practices. Complementary Therapies in Clinical Practice. 2018;30:38-43.</w:t>
      </w:r>
      <w:r>
        <w:t xml:space="preserve"> </w:t>
      </w:r>
      <w:hyperlink r:id="rId1621">
        <w:r>
          <w:rPr>
            <w:rStyle w:val="Lienhypertexte"/>
          </w:rPr>
          <w:t xml:space="preserve">doi:10.1016/j.ctcp.2017.12.002</w:t>
        </w:r>
      </w:hyperlink>
    </w:p>
    <w:p>
      <w:pPr>
        <w:numPr>
          <w:ilvl w:val="0"/>
          <w:numId w:val="1963"/>
        </w:numPr>
      </w:pPr>
      <w:r>
        <w:t xml:space="preserve">de Mello MC, de Sá Ferreira A, Felicio LR. Postural Control during Different Unipodal Positions in Professional Ballet Dancers. Journal of Dance Medicine &amp; Science. 2017;21(4):151-155.</w:t>
      </w:r>
      <w:r>
        <w:t xml:space="preserve"> </w:t>
      </w:r>
      <w:hyperlink r:id="rId1622">
        <w:r>
          <w:rPr>
            <w:rStyle w:val="Lienhypertexte"/>
          </w:rPr>
          <w:t xml:space="preserve">doi:10.12678/1089-313x.21.4.151</w:t>
        </w:r>
      </w:hyperlink>
    </w:p>
    <w:p>
      <w:pPr>
        <w:numPr>
          <w:ilvl w:val="0"/>
          <w:numId w:val="1963"/>
        </w:numPr>
      </w:pPr>
      <w:r>
        <w:t xml:space="preserve">Santos PBR, Vigário PS, Mainenti MRM, Ferreira AS, Lemos T. Seated limits‐of‐stability of athletes with disabilities with regard to competitive levels and sport classification. Scandinavian Journal of Medicine &amp; Science in Sports. 2017;27(12):2019-2026.</w:t>
      </w:r>
      <w:r>
        <w:t xml:space="preserve"> </w:t>
      </w:r>
      <w:hyperlink r:id="rId1623">
        <w:r>
          <w:rPr>
            <w:rStyle w:val="Lienhypertexte"/>
          </w:rPr>
          <w:t xml:space="preserve">doi:10.1111/sms.12847</w:t>
        </w:r>
      </w:hyperlink>
    </w:p>
    <w:p>
      <w:pPr>
        <w:numPr>
          <w:ilvl w:val="0"/>
          <w:numId w:val="1963"/>
        </w:numPr>
      </w:pPr>
      <w:r>
        <w:t xml:space="preserve">Lopes AJ, Justo AC, Ferreira AS, Guimaraes FS. Systemic sclerosis: Association between physical function, handgrip strength and pulmonary function. Journal of Bodywork and Movement Therapies. 2017;21(4):972-977.</w:t>
      </w:r>
      <w:r>
        <w:t xml:space="preserve"> </w:t>
      </w:r>
      <w:hyperlink r:id="rId1624">
        <w:r>
          <w:rPr>
            <w:rStyle w:val="Lienhypertexte"/>
          </w:rPr>
          <w:t xml:space="preserve">doi:10.1016/j.jbmt.2017.03.018</w:t>
        </w:r>
      </w:hyperlink>
    </w:p>
    <w:p>
      <w:pPr>
        <w:numPr>
          <w:ilvl w:val="0"/>
          <w:numId w:val="1963"/>
        </w:numPr>
      </w:pPr>
      <w:r>
        <w:t xml:space="preserve">Ferreira APA, Póvoa LC, Zanier JFC, Machado DC, Ferreira AS. Sensitivity for palpating lumbopelvic soft- tissues and bony landmarks and its associated factors: A single-blinded diagnostic accuracy study. Journal of Back and Musculoskeletal Rehabilitation. 2017;30(4):735-744.</w:t>
      </w:r>
      <w:r>
        <w:t xml:space="preserve"> </w:t>
      </w:r>
      <w:hyperlink r:id="rId1625">
        <w:r>
          <w:rPr>
            <w:rStyle w:val="Lienhypertexte"/>
          </w:rPr>
          <w:t xml:space="preserve">doi:10.3233/bmr-150356</w:t>
        </w:r>
      </w:hyperlink>
    </w:p>
    <w:p>
      <w:pPr>
        <w:numPr>
          <w:ilvl w:val="0"/>
          <w:numId w:val="1963"/>
        </w:numPr>
      </w:pPr>
      <w:r>
        <w:t xml:space="preserve">Justo AC, Guimarães FS, Ferreira AS, Soares MS, Bunn PS, Lopes AJ. Muscle function in women with systemic sclerosis: Association with fatigue and general physical function. Clinical Biomechanics. 2017;47:33-39.</w:t>
      </w:r>
      <w:r>
        <w:t xml:space="preserve"> </w:t>
      </w:r>
      <w:hyperlink r:id="rId1626">
        <w:r>
          <w:rPr>
            <w:rStyle w:val="Lienhypertexte"/>
          </w:rPr>
          <w:t xml:space="preserve">doi:10.1016/j.clinbiomech.2017.05.011</w:t>
        </w:r>
      </w:hyperlink>
    </w:p>
    <w:p>
      <w:pPr>
        <w:numPr>
          <w:ilvl w:val="0"/>
          <w:numId w:val="1963"/>
        </w:numPr>
      </w:pPr>
      <w:r>
        <w:t xml:space="preserve">Facchinetti LD, Araújo AQ, Silva MT, et al. Home-based exercise program in TSP/HAM individuals: a feasibility and effectiveness study. Arquivos de Neuro-Psiquiatria. 2017;75(4):221-227.</w:t>
      </w:r>
      <w:r>
        <w:t xml:space="preserve"> </w:t>
      </w:r>
      <w:hyperlink r:id="rId1627">
        <w:r>
          <w:rPr>
            <w:rStyle w:val="Lienhypertexte"/>
          </w:rPr>
          <w:t xml:space="preserve">doi:10.1590/0004-282x20170022</w:t>
        </w:r>
      </w:hyperlink>
    </w:p>
    <w:p>
      <w:pPr>
        <w:numPr>
          <w:ilvl w:val="0"/>
          <w:numId w:val="1963"/>
        </w:numPr>
      </w:pPr>
      <w:r>
        <w:t xml:space="preserve">Ferreira APA, Póvoa LC, Zanier JFC, Ferreira AS. Locating the Seventh Cervical Spinous Process: Accuracy of the Thorax-Rib Static Method and the Effects of Clinical Data on Its Performance. Journal of Manipulative and Physiological Therapeutics. 2017;40(2):98-105.</w:t>
      </w:r>
      <w:r>
        <w:t xml:space="preserve"> </w:t>
      </w:r>
      <w:hyperlink r:id="rId1628">
        <w:r>
          <w:rPr>
            <w:rStyle w:val="Lienhypertexte"/>
          </w:rPr>
          <w:t xml:space="preserve">doi:10.1016/j.jmpt.2016.10.011</w:t>
        </w:r>
      </w:hyperlink>
    </w:p>
    <w:p>
      <w:pPr>
        <w:numPr>
          <w:ilvl w:val="0"/>
          <w:numId w:val="1963"/>
        </w:numPr>
      </w:pPr>
      <w:r>
        <w:t xml:space="preserve">Ferreira APA, Póvoa LC, Zanier JFC, Ferreira AS. Locating the Seventh Cervical Spinous Process: Development and Validation of a Multivariate Model Using Palpation and Personal Information. Journal of Manipulative and Physiological Therapeutics. 2017;40(2):89-97.</w:t>
      </w:r>
      <w:r>
        <w:t xml:space="preserve"> </w:t>
      </w:r>
      <w:hyperlink r:id="rId1629">
        <w:r>
          <w:rPr>
            <w:rStyle w:val="Lienhypertexte"/>
          </w:rPr>
          <w:t xml:space="preserve">doi:10.1016/j.jmpt.2016.10.012</w:t>
        </w:r>
      </w:hyperlink>
    </w:p>
    <w:p>
      <w:pPr>
        <w:numPr>
          <w:ilvl w:val="0"/>
          <w:numId w:val="1963"/>
        </w:numPr>
      </w:pPr>
      <w:r>
        <w:t xml:space="preserve">Marques NLXR, de Sá Ferreira A, da Silva DPG, de Menezes SLS, Guimarães FS, Dias CM. Performance of National and Foreign Models for Predicting the 6-Minute Walk Distance for Assessment of Functional Exercise Capacity of Brazilian Elderly Women. Topics in Geriatric Rehabilitation. 2017;33(1):68-75.</w:t>
      </w:r>
      <w:r>
        <w:t xml:space="preserve"> </w:t>
      </w:r>
      <w:hyperlink r:id="rId1630">
        <w:r>
          <w:rPr>
            <w:rStyle w:val="Lienhypertexte"/>
          </w:rPr>
          <w:t xml:space="preserve">doi:10.1097/tgr.0000000000000134</w:t>
        </w:r>
      </w:hyperlink>
    </w:p>
    <w:p>
      <w:pPr>
        <w:numPr>
          <w:ilvl w:val="0"/>
          <w:numId w:val="1963"/>
        </w:numPr>
      </w:pPr>
      <w:r>
        <w:t xml:space="preserve">Santos Neves R, Lopes AJ. Hand grip strength in healthy young and older Brazilian adults: Kinesiology. 2017;49(2):208-216.</w:t>
      </w:r>
      <w:r>
        <w:t xml:space="preserve"> </w:t>
      </w:r>
      <w:hyperlink r:id="rId1631">
        <w:r>
          <w:rPr>
            <w:rStyle w:val="Lienhypertexte"/>
          </w:rPr>
          <w:t xml:space="preserve">doi:10.26582/k.49.2.5</w:t>
        </w:r>
      </w:hyperlink>
    </w:p>
    <w:p>
      <w:pPr>
        <w:numPr>
          <w:ilvl w:val="0"/>
          <w:numId w:val="1963"/>
        </w:numPr>
      </w:pPr>
      <w:r>
        <w:t xml:space="preserve">Lopes AJ, Ferreira AS, Walchan EM, Soares MS, Bunn PS, Guimarães FS. Explanatory models of muscle performance in acromegaly patients evaluated by knee isokinetic dynamometry: Implications for rehabilitation. Human Movement Science. 2016;49:160-169.</w:t>
      </w:r>
      <w:r>
        <w:t xml:space="preserve"> </w:t>
      </w:r>
      <w:hyperlink r:id="rId1632">
        <w:r>
          <w:rPr>
            <w:rStyle w:val="Lienhypertexte"/>
          </w:rPr>
          <w:t xml:space="preserve">doi:10.1016/j.humov.2016.07.005</w:t>
        </w:r>
      </w:hyperlink>
    </w:p>
    <w:p>
      <w:pPr>
        <w:numPr>
          <w:ilvl w:val="0"/>
          <w:numId w:val="1963"/>
        </w:numPr>
      </w:pPr>
      <w:r>
        <w:t xml:space="preserve">Marinho C de L, Maioli MCP, Soares AR, et al. Predictive models of six-minute walking distance in adults with sickle cell anemia: Implications for rehabilitation. Journal of Bodywork and Movement Therapies. 2016;20(4):824-831.</w:t>
      </w:r>
      <w:r>
        <w:t xml:space="preserve"> </w:t>
      </w:r>
      <w:hyperlink r:id="rId1633">
        <w:r>
          <w:rPr>
            <w:rStyle w:val="Lienhypertexte"/>
          </w:rPr>
          <w:t xml:space="preserve">doi:10.1016/j.jbmt.2016.02.005</w:t>
        </w:r>
      </w:hyperlink>
    </w:p>
    <w:p>
      <w:pPr>
        <w:numPr>
          <w:ilvl w:val="0"/>
          <w:numId w:val="1963"/>
        </w:numPr>
      </w:pPr>
      <w:r>
        <w:t xml:space="preserve">Costa MSS, Ferreira AS, Orsini M, Silva EB, Felicio LR. Characteristics and prevalence of musculoskeletal injury in professional and non-professional ballet dancers. Brazilian Journal of Physical Therapy. 2016;20(2):166-175.</w:t>
      </w:r>
      <w:r>
        <w:t xml:space="preserve"> </w:t>
      </w:r>
      <w:hyperlink r:id="rId1634">
        <w:r>
          <w:rPr>
            <w:rStyle w:val="Lienhypertexte"/>
          </w:rPr>
          <w:t xml:space="preserve">doi:10.1590/bjpt-rbf.2014.0142</w:t>
        </w:r>
      </w:hyperlink>
    </w:p>
    <w:p>
      <w:pPr>
        <w:numPr>
          <w:ilvl w:val="0"/>
          <w:numId w:val="1963"/>
        </w:numPr>
      </w:pPr>
      <w:r>
        <w:t xml:space="preserve">Gomes Ribeiro Moura N, Sá Ferreira A. Pulse Waveform Analysis of Chinese Pulse Images and Its Association with Disability in Hypertension. Journal of Acupuncture and Meridian Studies. 2016;9(2):93-98.</w:t>
      </w:r>
      <w:r>
        <w:t xml:space="preserve"> </w:t>
      </w:r>
      <w:hyperlink r:id="rId1635">
        <w:r>
          <w:rPr>
            <w:rStyle w:val="Lienhypertexte"/>
          </w:rPr>
          <w:t xml:space="preserve">doi:10.1016/j.jams.2015.06.012</w:t>
        </w:r>
      </w:hyperlink>
    </w:p>
    <w:p>
      <w:pPr>
        <w:numPr>
          <w:ilvl w:val="0"/>
          <w:numId w:val="1963"/>
        </w:numPr>
      </w:pPr>
      <w:r>
        <w:t xml:space="preserve">Ribeiro de Moura NG, Cordovil I, de Sá Ferreira A. Traditional Chinese medicine wrist pulse-taking is associated with pulse waveform analysis and hemodynamics in hypertension. Journal of Integrative Medicine. 2016;14(2):100-113.</w:t>
      </w:r>
      <w:r>
        <w:t xml:space="preserve"> </w:t>
      </w:r>
      <w:hyperlink r:id="rId1636">
        <w:r>
          <w:rPr>
            <w:rStyle w:val="Lienhypertexte"/>
          </w:rPr>
          <w:t xml:space="preserve">doi:10.1016/s2095-4964(16)60233-9</w:t>
        </w:r>
      </w:hyperlink>
    </w:p>
    <w:p>
      <w:pPr>
        <w:numPr>
          <w:ilvl w:val="0"/>
          <w:numId w:val="1963"/>
        </w:numPr>
      </w:pPr>
      <w:r>
        <w:t xml:space="preserve">Papathanasiou J, Troev T, Ferreira AS, et al. Advanced Role and Field of Competence of the Physical and Rehabilitation Medicine Specialist in Contemporary Cardiac Rehabilitation. Hellenic Journal of Cardiology. 2016;57(1):16-22.</w:t>
      </w:r>
      <w:r>
        <w:t xml:space="preserve"> </w:t>
      </w:r>
      <w:hyperlink r:id="rId1637">
        <w:r>
          <w:rPr>
            <w:rStyle w:val="Lienhypertexte"/>
          </w:rPr>
          <w:t xml:space="preserve">doi:10.1016/s1109-9666(16)30013-6</w:t>
        </w:r>
      </w:hyperlink>
    </w:p>
    <w:p>
      <w:pPr>
        <w:numPr>
          <w:ilvl w:val="0"/>
          <w:numId w:val="1963"/>
        </w:numPr>
      </w:pPr>
      <w:r>
        <w:t xml:space="preserve">Lopes AJ, Ferreira A de S, Lima TRL, Menezes SLS, Guimarães FS. An explanatory model of functional exercise capacity in patients with systemic sclerosis: considerations for rehabilitation programs. Journal of Physical Therapy Science. 2016;28(2):569-575.</w:t>
      </w:r>
      <w:r>
        <w:t xml:space="preserve"> </w:t>
      </w:r>
      <w:hyperlink r:id="rId1638">
        <w:r>
          <w:rPr>
            <w:rStyle w:val="Lienhypertexte"/>
          </w:rPr>
          <w:t xml:space="preserve">doi:10.1589/jpts.28.569</w:t>
        </w:r>
      </w:hyperlink>
    </w:p>
    <w:p>
      <w:pPr>
        <w:numPr>
          <w:ilvl w:val="0"/>
          <w:numId w:val="1963"/>
        </w:numPr>
      </w:pPr>
      <w:r>
        <w:t xml:space="preserve">Ferreira NA, Lopes AJ, Ferreira AS, Ntoumenopoulos G, Dias J, Guimaraes FS. Determination of functional prognosis in hospitalized patients following an intensive care admission. World Journal of Critical Care Medicine. 2016;5(4):219.</w:t>
      </w:r>
      <w:r>
        <w:t xml:space="preserve"> </w:t>
      </w:r>
      <w:hyperlink r:id="rId1639">
        <w:r>
          <w:rPr>
            <w:rStyle w:val="Lienhypertexte"/>
          </w:rPr>
          <w:t xml:space="preserve">doi:10.5492/wjccm.v5.i4.219</w:t>
        </w:r>
      </w:hyperlink>
    </w:p>
    <w:p>
      <w:pPr>
        <w:numPr>
          <w:ilvl w:val="0"/>
          <w:numId w:val="1963"/>
        </w:numPr>
      </w:pPr>
      <w:r>
        <w:t xml:space="preserve">Lopes AJ, Mafort TT, De SÃ¡ Ferreira A, Santos de Castro MC, De CÃ¡ssia Firmida M, De Andrade Marques E. Is the type of chronic pulmonary infection a determinant of lung function outcomes in adult patients with cystic fibrosis? Monaldi Archives for Chest Disease. 2015;77(3-4).</w:t>
      </w:r>
      <w:r>
        <w:t xml:space="preserve"> </w:t>
      </w:r>
      <w:hyperlink r:id="rId1640">
        <w:r>
          <w:rPr>
            <w:rStyle w:val="Lienhypertexte"/>
          </w:rPr>
          <w:t xml:space="preserve">doi:10.4081/monaldi.2012.145</w:t>
        </w:r>
      </w:hyperlink>
    </w:p>
    <w:p>
      <w:pPr>
        <w:numPr>
          <w:ilvl w:val="0"/>
          <w:numId w:val="1963"/>
        </w:numPr>
      </w:pPr>
      <w:r>
        <w:t xml:space="preserve">Monteiro-Junior R, Ferreira A, Puell V, et al. Wii Balance Board: Reliability and Clinical Use in Assessment of Balance in Healthy Elderly Women. CNS &amp; Neurological Disorders - Drug Targets. 2015;14(9):1165-1170.</w:t>
      </w:r>
      <w:r>
        <w:t xml:space="preserve"> </w:t>
      </w:r>
      <w:hyperlink r:id="rId1641">
        <w:r>
          <w:rPr>
            <w:rStyle w:val="Lienhypertexte"/>
          </w:rPr>
          <w:t xml:space="preserve">doi:10.2174/1871527315666151111120403</w:t>
        </w:r>
      </w:hyperlink>
    </w:p>
    <w:p>
      <w:pPr>
        <w:numPr>
          <w:ilvl w:val="0"/>
          <w:numId w:val="1963"/>
        </w:numPr>
      </w:pPr>
      <w:r>
        <w:t xml:space="preserve">Sá MRC, Ribeiro CT, Fracho FG, et al. Age of independent sitting posture acquisition for children with myelomeningocele. Journal of the Neurological Sciences. 2015;357:e198.</w:t>
      </w:r>
      <w:r>
        <w:t xml:space="preserve"> </w:t>
      </w:r>
      <w:hyperlink r:id="rId1642">
        <w:r>
          <w:rPr>
            <w:rStyle w:val="Lienhypertexte"/>
          </w:rPr>
          <w:t xml:space="preserve">doi:10.1016/j.jns.2015.08.685</w:t>
        </w:r>
      </w:hyperlink>
    </w:p>
    <w:p>
      <w:pPr>
        <w:numPr>
          <w:ilvl w:val="0"/>
          <w:numId w:val="1963"/>
        </w:numPr>
      </w:pPr>
      <w:r>
        <w:t xml:space="preserve">Ferreira AS. Immunity, Inflammation, and Prehypertension: In What Order? The Journal of Clinical Hypertension. 2015;17(10):775-776.</w:t>
      </w:r>
      <w:r>
        <w:t xml:space="preserve"> </w:t>
      </w:r>
      <w:hyperlink r:id="rId1643">
        <w:r>
          <w:rPr>
            <w:rStyle w:val="Lienhypertexte"/>
          </w:rPr>
          <w:t xml:space="preserve">doi:10.1111/jch.12611</w:t>
        </w:r>
      </w:hyperlink>
    </w:p>
    <w:p>
      <w:pPr>
        <w:numPr>
          <w:ilvl w:val="0"/>
          <w:numId w:val="1963"/>
        </w:numPr>
      </w:pPr>
      <w:r>
        <w:t xml:space="preserve">Orsini M, Reis CHM, Ferreira AS, et al. Postural balance in Machado-Joseph disease. Journal of the Neurological Sciences. 2015;357:e266.</w:t>
      </w:r>
      <w:r>
        <w:t xml:space="preserve"> </w:t>
      </w:r>
      <w:hyperlink r:id="rId1644">
        <w:r>
          <w:rPr>
            <w:rStyle w:val="Lienhypertexte"/>
          </w:rPr>
          <w:t xml:space="preserve">doi:10.1016/j.jns.2015.08.935</w:t>
        </w:r>
      </w:hyperlink>
    </w:p>
    <w:p>
      <w:pPr>
        <w:numPr>
          <w:ilvl w:val="0"/>
          <w:numId w:val="1963"/>
        </w:numPr>
      </w:pPr>
      <w:r>
        <w:t xml:space="preserve">de Sá Ferreira A. Plasma Homocysteine and Arterial Stiffness: Risk Factors or Risk Markers for Cardiovascular Diseases? The Journal of Clinical Hypertension. 2015;17(8):601-602.</w:t>
      </w:r>
      <w:r>
        <w:t xml:space="preserve"> </w:t>
      </w:r>
      <w:hyperlink r:id="rId1645">
        <w:r>
          <w:rPr>
            <w:rStyle w:val="Lienhypertexte"/>
          </w:rPr>
          <w:t xml:space="preserve">doi:10.1111/jch.12549</w:t>
        </w:r>
      </w:hyperlink>
    </w:p>
    <w:p>
      <w:pPr>
        <w:numPr>
          <w:ilvl w:val="0"/>
          <w:numId w:val="1963"/>
        </w:numPr>
      </w:pPr>
      <w:r>
        <w:t xml:space="preserve">Orsini M, De Souza JA, Leite MAA, et al. Previous acute polio and post-polio syndrome: recognizing the pathophysiology for the establishment of rehabilitation programs. Neurology International. 2015;7(1).</w:t>
      </w:r>
      <w:r>
        <w:t xml:space="preserve"> </w:t>
      </w:r>
      <w:hyperlink r:id="rId1646">
        <w:r>
          <w:rPr>
            <w:rStyle w:val="Lienhypertexte"/>
          </w:rPr>
          <w:t xml:space="preserve">doi:10.4081/ni.2015.5452</w:t>
        </w:r>
      </w:hyperlink>
    </w:p>
    <w:p>
      <w:pPr>
        <w:numPr>
          <w:ilvl w:val="0"/>
          <w:numId w:val="1963"/>
        </w:numPr>
      </w:pPr>
      <w:r>
        <w:t xml:space="preserve">Gonçalves BL, Guimarães FS, Souza MLL de, Ferreira A de S, Mainenti MRM. Association among body composition, muscle performance and functional autonomy in older adults. Fisioterapia em Movimento. 2015;28(1):49-59.</w:t>
      </w:r>
      <w:r>
        <w:t xml:space="preserve"> </w:t>
      </w:r>
      <w:hyperlink r:id="rId1647">
        <w:r>
          <w:rPr>
            <w:rStyle w:val="Lienhypertexte"/>
          </w:rPr>
          <w:t xml:space="preserve">doi:10.1590/0103-5150.028.001.ao05</w:t>
        </w:r>
      </w:hyperlink>
    </w:p>
    <w:p>
      <w:pPr>
        <w:numPr>
          <w:ilvl w:val="0"/>
          <w:numId w:val="1963"/>
        </w:numPr>
      </w:pPr>
      <w:r>
        <w:t xml:space="preserve">de Sá Ferreira A, Pacheco AG. SimTCM: A human patient simulator with application to diagnostic accuracy studies of Chinese medicine. Journal of Integrative Medicine. 2015;13(1):9-19.</w:t>
      </w:r>
      <w:r>
        <w:t xml:space="preserve"> </w:t>
      </w:r>
      <w:hyperlink r:id="rId1648">
        <w:r>
          <w:rPr>
            <w:rStyle w:val="Lienhypertexte"/>
          </w:rPr>
          <w:t xml:space="preserve">doi:10.1016/s2095-4964(15)60151-0</w:t>
        </w:r>
      </w:hyperlink>
    </w:p>
    <w:p>
      <w:pPr>
        <w:numPr>
          <w:ilvl w:val="0"/>
          <w:numId w:val="1963"/>
        </w:numPr>
      </w:pPr>
      <w:r>
        <w:t xml:space="preserve">Oliveira IJ de AS, de Sá Ferreira A. Effects of Diagnostic Errors in Pattern Differentiation and Acupuncture Prescription: A Single-Blinded, Interrater Agreement Study. Evidence-Based Complementary and Alternative Medicine. 2015;2015:1-11.</w:t>
      </w:r>
      <w:r>
        <w:t xml:space="preserve"> </w:t>
      </w:r>
      <w:hyperlink r:id="rId1649">
        <w:r>
          <w:rPr>
            <w:rStyle w:val="Lienhypertexte"/>
          </w:rPr>
          <w:t xml:space="preserve">doi:10.1155/2015/469675</w:t>
        </w:r>
      </w:hyperlink>
    </w:p>
    <w:p>
      <w:pPr>
        <w:numPr>
          <w:ilvl w:val="0"/>
          <w:numId w:val="1963"/>
        </w:numPr>
      </w:pPr>
      <w:r>
        <w:t xml:space="preserve">Lopes AJ, Guedes da Silva DP, Ferreira A de S, Kasuki L, Gadelha MR, Guimarães FS. What is the effect of peripheral muscle fatigue, pulmonary function, and body composition on functional exercise capacity in acromegalic patients? Journal of Physical Therapy Science. 2015;27(3):719-724.</w:t>
      </w:r>
      <w:r>
        <w:t xml:space="preserve"> </w:t>
      </w:r>
      <w:hyperlink r:id="rId1650">
        <w:r>
          <w:rPr>
            <w:rStyle w:val="Lienhypertexte"/>
          </w:rPr>
          <w:t xml:space="preserve">doi:10.1589/jpts.27.719</w:t>
        </w:r>
      </w:hyperlink>
    </w:p>
    <w:p>
      <w:pPr>
        <w:numPr>
          <w:ilvl w:val="0"/>
          <w:numId w:val="1963"/>
        </w:numPr>
      </w:pPr>
      <w:r>
        <w:t xml:space="preserve">Concordar ou discordar: (eis) a questão da diversidade. Fisioterapia em Movimento. 2014;27(4):491-492.</w:t>
      </w:r>
      <w:r>
        <w:t xml:space="preserve"> </w:t>
      </w:r>
      <w:hyperlink r:id="rId1651">
        <w:r>
          <w:rPr>
            <w:rStyle w:val="Lienhypertexte"/>
          </w:rPr>
          <w:t xml:space="preserve">doi:10.1590/0103-5150.027.004.ed01</w:t>
        </w:r>
      </w:hyperlink>
    </w:p>
    <w:p>
      <w:pPr>
        <w:numPr>
          <w:ilvl w:val="0"/>
          <w:numId w:val="1963"/>
        </w:numPr>
      </w:pPr>
      <w:r>
        <w:t xml:space="preserve">Portela FM, Ferreira AS. Kinematic Mapping Reveals Different Spatial Distributions of Center of Pressure High-Speed Regions Under Somatosensory Loss. Journal of Motor Behavior. 2014;46(5):369-379.</w:t>
      </w:r>
      <w:r>
        <w:t xml:space="preserve"> </w:t>
      </w:r>
      <w:hyperlink r:id="rId1652">
        <w:r>
          <w:rPr>
            <w:rStyle w:val="Lienhypertexte"/>
          </w:rPr>
          <w:t xml:space="preserve">doi:10.1080/00222895.2014.916651</w:t>
        </w:r>
      </w:hyperlink>
    </w:p>
    <w:p>
      <w:pPr>
        <w:numPr>
          <w:ilvl w:val="0"/>
          <w:numId w:val="1963"/>
        </w:numPr>
      </w:pPr>
      <w:r>
        <w:t xml:space="preserve">de Sá Ferreira A, Junqueira Ferraz Baracat P. Test–retest reliability for assessment of postural stability using center of pressure spatial patterns of three-dimensional statokinesigrams in young health participants. Journal of Biomechanics. 2014;47(12):2919-2924.</w:t>
      </w:r>
      <w:r>
        <w:t xml:space="preserve"> </w:t>
      </w:r>
      <w:hyperlink r:id="rId1653">
        <w:r>
          <w:rPr>
            <w:rStyle w:val="Lienhypertexte"/>
          </w:rPr>
          <w:t xml:space="preserve">doi:10.1016/j.jbiomech.2014.07.010</w:t>
        </w:r>
      </w:hyperlink>
    </w:p>
    <w:p>
      <w:pPr>
        <w:numPr>
          <w:ilvl w:val="0"/>
          <w:numId w:val="1963"/>
        </w:numPr>
      </w:pPr>
      <w:r>
        <w:t xml:space="preserve">Ramos RA, Guimarães FS, Cordovil I, de Sa Ferreira A. The six-minute walk distance is a marker of hemodynamic-related functional capacity in hypertension: a case–control study. Hypertension Research. 2014;37(8):746-752.</w:t>
      </w:r>
      <w:r>
        <w:t xml:space="preserve"> </w:t>
      </w:r>
      <w:hyperlink r:id="rId1654">
        <w:r>
          <w:rPr>
            <w:rStyle w:val="Lienhypertexte"/>
          </w:rPr>
          <w:t xml:space="preserve">doi:10.1038/hr.2014.59</w:t>
        </w:r>
      </w:hyperlink>
    </w:p>
    <w:p>
      <w:pPr>
        <w:numPr>
          <w:ilvl w:val="0"/>
          <w:numId w:val="1963"/>
        </w:numPr>
      </w:pPr>
      <w:r>
        <w:t xml:space="preserve">Ng SS, Fong SS, Lam SS, Lai CW, Chow LP, de Sá Ferreira A. Acupressure and task-related training after stroke: A case study. International Journal of Therapy and Rehabilitation. 2014;21(4):183-189.</w:t>
      </w:r>
      <w:r>
        <w:t xml:space="preserve"> </w:t>
      </w:r>
      <w:hyperlink r:id="rId1655">
        <w:r>
          <w:rPr>
            <w:rStyle w:val="Lienhypertexte"/>
          </w:rPr>
          <w:t xml:space="preserve">doi:10.12968/ijtr.2014.21.4.183</w:t>
        </w:r>
      </w:hyperlink>
    </w:p>
    <w:p>
      <w:pPr>
        <w:numPr>
          <w:ilvl w:val="0"/>
          <w:numId w:val="1963"/>
        </w:numPr>
      </w:pPr>
      <w:r>
        <w:t xml:space="preserve">Mainenti MRM, Rodrigues EDC, Ferreira ADS, Sousa RCM de, Silva DTR da. Alinhamento articular de membros inferiores e controle postural em idosas. Revista Brasileira de Cineantropometria e Desempenho Humano. 2014;16(3):287.</w:t>
      </w:r>
      <w:r>
        <w:t xml:space="preserve"> </w:t>
      </w:r>
      <w:hyperlink r:id="rId1656">
        <w:r>
          <w:rPr>
            <w:rStyle w:val="Lienhypertexte"/>
          </w:rPr>
          <w:t xml:space="preserve">doi:10.5007/1980-0037.2014v16n3p287</w:t>
        </w:r>
      </w:hyperlink>
    </w:p>
    <w:p>
      <w:pPr>
        <w:numPr>
          <w:ilvl w:val="0"/>
          <w:numId w:val="1963"/>
        </w:numPr>
      </w:pPr>
      <w:r>
        <w:t xml:space="preserve">Pereira RB, Felício LR, Ferreira A de S, Menezes SL de, Freitas MRG de, Orsini M. Immediate effects of using ankle-foot orthoses in the kinematics of gait and in the balance reactions in Charcot-Marie-Tooth disease. Fisioterapia e Pesquisa. 2014;21(1):87-93.</w:t>
      </w:r>
      <w:r>
        <w:t xml:space="preserve"> </w:t>
      </w:r>
      <w:hyperlink r:id="rId1657">
        <w:r>
          <w:rPr>
            <w:rStyle w:val="Lienhypertexte"/>
          </w:rPr>
          <w:t xml:space="preserve">doi:10.1590/1809-2950/515210114</w:t>
        </w:r>
      </w:hyperlink>
    </w:p>
    <w:p>
      <w:pPr>
        <w:numPr>
          <w:ilvl w:val="0"/>
          <w:numId w:val="1963"/>
        </w:numPr>
      </w:pPr>
      <w:r>
        <w:t xml:space="preserve">Lima TRL, Guimarães FS, Sá Ferreira A, Penafortes JTS, Almeida VP, Lopes AJ. Correlation between posture, balance control, and peripheral muscle function in adults with cystic fibrosis. Physiotherapy Theory and Practice. 2013;30(2):79-84.</w:t>
      </w:r>
      <w:r>
        <w:t xml:space="preserve"> </w:t>
      </w:r>
      <w:hyperlink r:id="rId1658">
        <w:r>
          <w:rPr>
            <w:rStyle w:val="Lienhypertexte"/>
          </w:rPr>
          <w:t xml:space="preserve">doi:10.3109/09593985.2013.820246</w:t>
        </w:r>
      </w:hyperlink>
    </w:p>
    <w:p>
      <w:pPr>
        <w:numPr>
          <w:ilvl w:val="0"/>
          <w:numId w:val="1963"/>
        </w:numPr>
      </w:pPr>
      <w:r>
        <w:t xml:space="preserve">Portela FM, Rodrigues EC, Ferreira A de S. A critical review of position- and velocity-based concepts of postural control during upright stance. Human Movement. 2018;15(4):227-233.</w:t>
      </w:r>
      <w:r>
        <w:t xml:space="preserve"> </w:t>
      </w:r>
      <w:hyperlink r:id="rId1659">
        <w:r>
          <w:rPr>
            <w:rStyle w:val="Lienhypertexte"/>
          </w:rPr>
          <w:t xml:space="preserve">doi:10.1515/humo-2015-0016</w:t>
        </w:r>
      </w:hyperlink>
    </w:p>
    <w:p>
      <w:pPr>
        <w:numPr>
          <w:ilvl w:val="0"/>
          <w:numId w:val="1963"/>
        </w:numPr>
      </w:pPr>
      <w:r>
        <w:t xml:space="preserve">Ferreira A de S, Moura NGR de. Asserted and neglected issues linking evidence-based and Chinese medicines for cardiac rehabilitation. World Journal of Cardiology. 2014;6(5):295.</w:t>
      </w:r>
      <w:r>
        <w:t xml:space="preserve"> </w:t>
      </w:r>
      <w:hyperlink r:id="rId1660">
        <w:r>
          <w:rPr>
            <w:rStyle w:val="Lienhypertexte"/>
          </w:rPr>
          <w:t xml:space="preserve">doi:10.4330/wjc.v6.i5.295</w:t>
        </w:r>
      </w:hyperlink>
    </w:p>
    <w:p>
      <w:pPr>
        <w:numPr>
          <w:ilvl w:val="0"/>
          <w:numId w:val="1963"/>
        </w:numPr>
      </w:pPr>
      <w:r>
        <w:t xml:space="preserve">Xiong X, Borrelli F, de Sá Ferreira A, Ashfaq T, Feng B. Herbal Medicines for Cardiovascular Diseases. Evidence-Based Complementary and Alternative Medicine. 2014;2014(1).</w:t>
      </w:r>
      <w:r>
        <w:t xml:space="preserve"> </w:t>
      </w:r>
      <w:hyperlink r:id="rId1661">
        <w:r>
          <w:rPr>
            <w:rStyle w:val="Lienhypertexte"/>
          </w:rPr>
          <w:t xml:space="preserve">doi:10.1155/2014/809741</w:t>
        </w:r>
      </w:hyperlink>
    </w:p>
    <w:p>
      <w:pPr>
        <w:numPr>
          <w:ilvl w:val="0"/>
          <w:numId w:val="1963"/>
        </w:numPr>
      </w:pPr>
      <w:r>
        <w:t xml:space="preserve">Baracat PJF, de Sá Ferreira A. Postural tasks are associated with center of pressure spatial patterns of three-dimensional statokinesigrams in young and elderly healthy subjects. Human Movement Science. 2013;32(6):1325-1338.</w:t>
      </w:r>
      <w:r>
        <w:t xml:space="preserve"> </w:t>
      </w:r>
      <w:hyperlink r:id="rId1662">
        <w:r>
          <w:rPr>
            <w:rStyle w:val="Lienhypertexte"/>
          </w:rPr>
          <w:t xml:space="preserve">doi:10.1016/j.humov.2013.06.005</w:t>
        </w:r>
      </w:hyperlink>
    </w:p>
    <w:p>
      <w:pPr>
        <w:numPr>
          <w:ilvl w:val="0"/>
          <w:numId w:val="1963"/>
        </w:numPr>
      </w:pPr>
      <w:r>
        <w:t xml:space="preserve">de Almeida VP, Guimarães FS, Moço VJR, de Sá Ferreira A, de Menezes SLS, Lopes AJ. Is there an association between postural balance and pulmonary function in adults with asthma? Clinics. 2013;68(11):1421-1427.</w:t>
      </w:r>
      <w:r>
        <w:t xml:space="preserve"> </w:t>
      </w:r>
      <w:hyperlink r:id="rId1663">
        <w:r>
          <w:rPr>
            <w:rStyle w:val="Lienhypertexte"/>
          </w:rPr>
          <w:t xml:space="preserve">doi:10.6061/clinics/2013(11)07</w:t>
        </w:r>
      </w:hyperlink>
    </w:p>
    <w:p>
      <w:pPr>
        <w:numPr>
          <w:ilvl w:val="0"/>
          <w:numId w:val="1963"/>
        </w:numPr>
      </w:pPr>
      <w:r>
        <w:t xml:space="preserve">de Sá Ferreira A. Evidence-based practice of Chinese medicine in physical rehabilitation science. Chinese Journal of Integrative Medicine. 2013;19(10):723-729.</w:t>
      </w:r>
      <w:r>
        <w:t xml:space="preserve"> </w:t>
      </w:r>
      <w:hyperlink r:id="rId1664">
        <w:r>
          <w:rPr>
            <w:rStyle w:val="Lienhypertexte"/>
          </w:rPr>
          <w:t xml:space="preserve">doi:10.1007/s11655-013-1451-5</w:t>
        </w:r>
      </w:hyperlink>
    </w:p>
    <w:p>
      <w:pPr>
        <w:numPr>
          <w:ilvl w:val="0"/>
          <w:numId w:val="1963"/>
        </w:numPr>
      </w:pPr>
      <w:r>
        <w:t xml:space="preserve">Ferreira A de S, Guimarães FS, Magalhães MAR, Silva RCS e. Accuracy and learning curves of inexperienced observers for manual segmentation of electromyograms. Fisioterapia em Movimento. 2013;26(3):559-567.</w:t>
      </w:r>
      <w:r>
        <w:t xml:space="preserve"> </w:t>
      </w:r>
      <w:hyperlink r:id="rId1665">
        <w:r>
          <w:rPr>
            <w:rStyle w:val="Lienhypertexte"/>
          </w:rPr>
          <w:t xml:space="preserve">doi:10.1590/s0103-51502013000300009</w:t>
        </w:r>
      </w:hyperlink>
    </w:p>
    <w:p>
      <w:pPr>
        <w:numPr>
          <w:ilvl w:val="0"/>
          <w:numId w:val="1963"/>
        </w:numPr>
      </w:pPr>
      <w:r>
        <w:t xml:space="preserve">Costa MS da S, Ferreira A de S, Felicio LR. Equilíbrio estático e dinâmico em bailarinos: revisão da literatura. Fisioterapia e Pesquisa. 2013;20(3):299-305.</w:t>
      </w:r>
      <w:r>
        <w:t xml:space="preserve"> </w:t>
      </w:r>
      <w:hyperlink r:id="rId1666">
        <w:r>
          <w:rPr>
            <w:rStyle w:val="Lienhypertexte"/>
          </w:rPr>
          <w:t xml:space="preserve">doi:10.1590/s1809-29502013000300016</w:t>
        </w:r>
      </w:hyperlink>
    </w:p>
    <w:p>
      <w:pPr>
        <w:numPr>
          <w:ilvl w:val="0"/>
          <w:numId w:val="1963"/>
        </w:numPr>
      </w:pPr>
      <w:r>
        <w:t xml:space="preserve">Mainenti MRM, Sousa RCM de, Dias CM, et al. Body Composition and Chest Expansion of Type II and III Spinal Muscular Atrophy Patients. Journal of Human Growth and Development. 2013;23(2):164.</w:t>
      </w:r>
      <w:r>
        <w:t xml:space="preserve"> </w:t>
      </w:r>
      <w:hyperlink r:id="rId1667">
        <w:r>
          <w:rPr>
            <w:rStyle w:val="Lienhypertexte"/>
          </w:rPr>
          <w:t xml:space="preserve">doi:10.7322/jhgd.61291</w:t>
        </w:r>
      </w:hyperlink>
    </w:p>
    <w:p>
      <w:pPr>
        <w:numPr>
          <w:ilvl w:val="0"/>
          <w:numId w:val="1963"/>
        </w:numPr>
      </w:pPr>
      <w:r>
        <w:t xml:space="preserve">Ferreira A de S. Integrative medicine for hypertension: the earlier the better for treating who and what are not yet ill. Hypertension Research. 2013;36(7):583-585.</w:t>
      </w:r>
      <w:r>
        <w:t xml:space="preserve"> </w:t>
      </w:r>
      <w:hyperlink r:id="rId1668">
        <w:r>
          <w:rPr>
            <w:rStyle w:val="Lienhypertexte"/>
          </w:rPr>
          <w:t xml:space="preserve">doi:10.1038/hr.2013.15</w:t>
        </w:r>
      </w:hyperlink>
    </w:p>
    <w:p>
      <w:pPr>
        <w:numPr>
          <w:ilvl w:val="0"/>
          <w:numId w:val="1963"/>
        </w:numPr>
      </w:pPr>
      <w:r>
        <w:t xml:space="preserve">Ferreira A de S. Resonance phenomenon during wrist pulse-taking: A stochastic simulation, model-based study of the</w:t>
      </w:r>
      <w:r>
        <w:t xml:space="preserve"> </w:t>
      </w:r>
      <w:r>
        <w:t xml:space="preserve">‘pressing with one finger’</w:t>
      </w:r>
      <w:r>
        <w:t xml:space="preserve"> </w:t>
      </w:r>
      <w:r>
        <w:t xml:space="preserve">technique. Biomedical Signal Processing and Control. 2013;8(3):229-236.</w:t>
      </w:r>
      <w:r>
        <w:t xml:space="preserve"> </w:t>
      </w:r>
      <w:hyperlink r:id="rId1669">
        <w:r>
          <w:rPr>
            <w:rStyle w:val="Lienhypertexte"/>
          </w:rPr>
          <w:t xml:space="preserve">doi:10.1016/j.bspc.2012.10.004</w:t>
        </w:r>
      </w:hyperlink>
    </w:p>
    <w:p>
      <w:pPr>
        <w:numPr>
          <w:ilvl w:val="0"/>
          <w:numId w:val="1963"/>
        </w:numPr>
      </w:pPr>
      <w:r>
        <w:t xml:space="preserve">de Sá Ferreira A, Lopes AJ. Pulse waveform analysis as a bridge between pulse examination in Chinese medicine and cardiology. Chinese Journal of Integrative Medicine. 2013;19(4):307-314.</w:t>
      </w:r>
      <w:r>
        <w:t xml:space="preserve"> </w:t>
      </w:r>
      <w:hyperlink r:id="rId1670">
        <w:r>
          <w:rPr>
            <w:rStyle w:val="Lienhypertexte"/>
          </w:rPr>
          <w:t xml:space="preserve">doi:10.1007/s11655-013-1412-z</w:t>
        </w:r>
      </w:hyperlink>
    </w:p>
    <w:p>
      <w:pPr>
        <w:numPr>
          <w:ilvl w:val="0"/>
          <w:numId w:val="1963"/>
        </w:numPr>
      </w:pPr>
      <w:r>
        <w:t xml:space="preserve">de Sá Ferreira A. Promoting integrative medicine by computerization of traditional Chinese medicine for scientific research and clinical practice: The SuiteTCM Project. Journal of Integrative Medicine. 2013;11(2):135-139.</w:t>
      </w:r>
      <w:r>
        <w:t xml:space="preserve"> </w:t>
      </w:r>
      <w:hyperlink r:id="rId1671">
        <w:r>
          <w:rPr>
            <w:rStyle w:val="Lienhypertexte"/>
          </w:rPr>
          <w:t xml:space="preserve">doi:10.3736/jintegrmed2013013</w:t>
        </w:r>
      </w:hyperlink>
    </w:p>
    <w:p>
      <w:pPr>
        <w:numPr>
          <w:ilvl w:val="0"/>
          <w:numId w:val="1963"/>
        </w:numPr>
      </w:pPr>
      <w:r>
        <w:t xml:space="preserve">Ferreira AS, Luiz AB. Role of dermatomes in the determination of therapeutic characteristics of channel acupoints: a similarity-based analysis of data compiled from literature. Chinese Medicine. 2013;8(1):24.</w:t>
      </w:r>
      <w:r>
        <w:t xml:space="preserve"> </w:t>
      </w:r>
      <w:hyperlink r:id="rId1672">
        <w:r>
          <w:rPr>
            <w:rStyle w:val="Lienhypertexte"/>
          </w:rPr>
          <w:t xml:space="preserve">doi:10.1186/1749-8546-8-24</w:t>
        </w:r>
      </w:hyperlink>
    </w:p>
    <w:p>
      <w:pPr>
        <w:numPr>
          <w:ilvl w:val="0"/>
          <w:numId w:val="1963"/>
        </w:numPr>
      </w:pPr>
      <w:r>
        <w:t xml:space="preserve">Oliveira PC, Silva MCS, Silva MCS, Ferreira ADS. Tratamento da fibromialgia por acupuntura baseado na diferenciação de padrões: Revisão sistemática. Cadernos de Naturologia e Terapias Complementares. 2013;2(3):39.</w:t>
      </w:r>
      <w:r>
        <w:t xml:space="preserve"> </w:t>
      </w:r>
      <w:hyperlink r:id="rId1673">
        <w:r>
          <w:rPr>
            <w:rStyle w:val="Lienhypertexte"/>
          </w:rPr>
          <w:t xml:space="preserve">doi:10.19177/cntc.v2e3201339-47</w:t>
        </w:r>
      </w:hyperlink>
    </w:p>
    <w:p>
      <w:pPr>
        <w:numPr>
          <w:ilvl w:val="0"/>
          <w:numId w:val="1963"/>
        </w:numPr>
      </w:pPr>
      <w:r>
        <w:t xml:space="preserve">Fragoso AP de S, Ferreira A de S. Statistical distribution of acupoint prescriptions for sensory-motor impairments in post-stroke subjects. Chinese Journal of Integrative Medicine. December 2012.</w:t>
      </w:r>
      <w:r>
        <w:t xml:space="preserve"> </w:t>
      </w:r>
      <w:hyperlink r:id="rId1674">
        <w:r>
          <w:rPr>
            <w:rStyle w:val="Lienhypertexte"/>
          </w:rPr>
          <w:t xml:space="preserve">doi:10.1007/s11655-012-1245-1</w:t>
        </w:r>
      </w:hyperlink>
    </w:p>
    <w:p>
      <w:pPr>
        <w:numPr>
          <w:ilvl w:val="0"/>
          <w:numId w:val="1963"/>
        </w:numPr>
      </w:pPr>
      <w:r>
        <w:t xml:space="preserve">Pereira RB, Orsini M, Ferreira A de S, et al. Efeitos do uso de órteses na Doença de Charcot-Marie-Tooth: atualização da literatura. Fisioterapia e Pesquisa. 2012;19(4):388-393.</w:t>
      </w:r>
      <w:r>
        <w:t xml:space="preserve"> </w:t>
      </w:r>
      <w:hyperlink r:id="rId1675">
        <w:r>
          <w:rPr>
            <w:rStyle w:val="Lienhypertexte"/>
          </w:rPr>
          <w:t xml:space="preserve">doi:10.1590/s1809-29502012000400016</w:t>
        </w:r>
      </w:hyperlink>
    </w:p>
    <w:p>
      <w:pPr>
        <w:numPr>
          <w:ilvl w:val="0"/>
          <w:numId w:val="1963"/>
        </w:numPr>
      </w:pPr>
      <w:r>
        <w:t xml:space="preserve">Ferreira A de S, Filho JB, Cordovil I, Souza MN de. Noninvasive pressure pulse waveform analysis of flow-mediated vasodilation evoked by post-occlusive reactive hyperemia maneuver. Biomedical Signal Processing and Control. 2012;7(6):616-621.</w:t>
      </w:r>
      <w:r>
        <w:t xml:space="preserve"> </w:t>
      </w:r>
      <w:hyperlink r:id="rId1676">
        <w:r>
          <w:rPr>
            <w:rStyle w:val="Lienhypertexte"/>
          </w:rPr>
          <w:t xml:space="preserve">doi:10.1016/j.bspc.2012.03.001</w:t>
        </w:r>
      </w:hyperlink>
    </w:p>
    <w:p>
      <w:pPr>
        <w:numPr>
          <w:ilvl w:val="0"/>
          <w:numId w:val="1963"/>
        </w:numPr>
      </w:pPr>
      <w:r>
        <w:t xml:space="preserve">Lopes AJ, Costa W, Thomaz Mafort T, de Sá Ferreira A, Silveira de Menezes SL, Silva Guimarães F. Silicose em jateadores de areia de estaleiro versus silicose em escultores de pedra no Brasil: uma comparação dos achados de imagem, função pulmonar e teste de exercício cardiopulmonar. Revista Portuguesa de Pneumologia. 2012;18(6):260-266.</w:t>
      </w:r>
      <w:r>
        <w:t xml:space="preserve"> </w:t>
      </w:r>
      <w:hyperlink r:id="rId1677">
        <w:r>
          <w:rPr>
            <w:rStyle w:val="Lienhypertexte"/>
          </w:rPr>
          <w:t xml:space="preserve">doi:10.1016/j.rppneu.2012.04.006</w:t>
        </w:r>
      </w:hyperlink>
    </w:p>
    <w:p>
      <w:pPr>
        <w:numPr>
          <w:ilvl w:val="0"/>
          <w:numId w:val="1963"/>
        </w:numPr>
      </w:pPr>
      <w:r>
        <w:t xml:space="preserve">Lopes AJ, Costa W, Thomaz Mafort T, de Sá Ferreira A, Silveira de Menezes SL, Silva Guimarães F. Silicosis in sandblasters of shipyard versus silicosis in stone carvers in Brazil: A comparison of imaging findings, lung function variables and cardiopulmonary exercise testing parameters. Revista Portuguesa de Pneumologia (English Edition). 2012;18(6):260-266.</w:t>
      </w:r>
      <w:r>
        <w:t xml:space="preserve"> </w:t>
      </w:r>
      <w:hyperlink r:id="rId1678">
        <w:r>
          <w:rPr>
            <w:rStyle w:val="Lienhypertexte"/>
          </w:rPr>
          <w:t xml:space="preserve">doi:10.1016/j.rppnen.2012.06.002</w:t>
        </w:r>
      </w:hyperlink>
    </w:p>
    <w:p>
      <w:pPr>
        <w:numPr>
          <w:ilvl w:val="0"/>
          <w:numId w:val="1963"/>
        </w:numPr>
      </w:pPr>
      <w:r>
        <w:t xml:space="preserve">Lima JGM, Oliveira Filho GR, Lima MTBRM, Ferreira AS, Silva JG. Influence of low intensity laser therapy (AsGa) on the cicatrization process of mechanic tendon injury in wistar rats. Laser Physics. 2012;22(9):1445-1448.</w:t>
      </w:r>
      <w:r>
        <w:t xml:space="preserve"> </w:t>
      </w:r>
      <w:hyperlink r:id="rId1679">
        <w:r>
          <w:rPr>
            <w:rStyle w:val="Lienhypertexte"/>
          </w:rPr>
          <w:t xml:space="preserve">doi:10.1134/s1054660x12090083</w:t>
        </w:r>
      </w:hyperlink>
    </w:p>
    <w:p>
      <w:pPr>
        <w:numPr>
          <w:ilvl w:val="0"/>
          <w:numId w:val="1963"/>
        </w:numPr>
      </w:pPr>
      <w:r>
        <w:t xml:space="preserve">Fragoso A. Evaluation of the immediate effects of manual acupuncture on brachial bicep muscle function in healthy individuals and poststroke patients: a study protocol of a parallel-group randomized clinical trial. Journal of Chinese Integrative Medicine. 2012;10(3):303-309.</w:t>
      </w:r>
      <w:r>
        <w:t xml:space="preserve"> </w:t>
      </w:r>
      <w:hyperlink r:id="rId1680">
        <w:r>
          <w:rPr>
            <w:rStyle w:val="Lienhypertexte"/>
          </w:rPr>
          <w:t xml:space="preserve">doi:10.3736/jcim20120309</w:t>
        </w:r>
      </w:hyperlink>
    </w:p>
    <w:p>
      <w:pPr>
        <w:numPr>
          <w:ilvl w:val="0"/>
          <w:numId w:val="1963"/>
        </w:numPr>
      </w:pPr>
      <w:r>
        <w:t xml:space="preserve">Fragoso APS, Ferreira AS. Immediate effects of acupuncture on biceps brachii muscle function in healthy and post-stroke subjects. Chinese Medicine. 2012;7(1):7.</w:t>
      </w:r>
      <w:r>
        <w:t xml:space="preserve"> </w:t>
      </w:r>
      <w:hyperlink r:id="rId1681">
        <w:r>
          <w:rPr>
            <w:rStyle w:val="Lienhypertexte"/>
          </w:rPr>
          <w:t xml:space="preserve">doi:10.1186/1749-8546-7-7</w:t>
        </w:r>
      </w:hyperlink>
    </w:p>
    <w:p>
      <w:pPr>
        <w:numPr>
          <w:ilvl w:val="0"/>
          <w:numId w:val="1963"/>
        </w:numPr>
      </w:pPr>
      <w:r>
        <w:t xml:space="preserve">Ferreira A de S, Oliveira JF de, Cordovil I, Barbosa Filho J. Quadriceps short-term resistance exercise in subjects with resistant hypertension. Fisioterapia em Movimento. 2011;24(4):629-636.</w:t>
      </w:r>
      <w:r>
        <w:t xml:space="preserve"> </w:t>
      </w:r>
      <w:hyperlink r:id="rId1682">
        <w:r>
          <w:rPr>
            <w:rStyle w:val="Lienhypertexte"/>
          </w:rPr>
          <w:t xml:space="preserve">doi:10.1590/s0103-51502011000400006</w:t>
        </w:r>
      </w:hyperlink>
    </w:p>
    <w:p>
      <w:pPr>
        <w:numPr>
          <w:ilvl w:val="0"/>
          <w:numId w:val="1963"/>
        </w:numPr>
      </w:pPr>
      <w:r>
        <w:t xml:space="preserve">Luiz AB, Cordovil I, Filho JB, Ferreira AS. Zangfu zheng (patterns) are associated with clinical manifestations of zang shang (target-organ damage) in arterial hypertension. Chinese Medicine. 2011;6(1).</w:t>
      </w:r>
      <w:r>
        <w:t xml:space="preserve"> </w:t>
      </w:r>
      <w:hyperlink r:id="rId1683">
        <w:r>
          <w:rPr>
            <w:rStyle w:val="Lienhypertexte"/>
          </w:rPr>
          <w:t xml:space="preserve">doi:10.1186/1749-8546-6-23</w:t>
        </w:r>
      </w:hyperlink>
    </w:p>
    <w:p>
      <w:pPr>
        <w:numPr>
          <w:ilvl w:val="0"/>
          <w:numId w:val="1963"/>
        </w:numPr>
      </w:pPr>
      <w:r>
        <w:t xml:space="preserve">Ferreira AS, Lopes AJ. Chinese medicine pattern differentiation and its implications for clinical practice. Chinese Journal of Integrative Medicine. 2011;17(11):818-823.</w:t>
      </w:r>
      <w:r>
        <w:t xml:space="preserve"> </w:t>
      </w:r>
      <w:hyperlink r:id="rId1684">
        <w:r>
          <w:rPr>
            <w:rStyle w:val="Lienhypertexte"/>
          </w:rPr>
          <w:t xml:space="preserve">doi:10.1007/s11655-011-0892-y</w:t>
        </w:r>
      </w:hyperlink>
    </w:p>
    <w:p>
      <w:pPr>
        <w:numPr>
          <w:ilvl w:val="0"/>
          <w:numId w:val="1963"/>
        </w:numPr>
      </w:pPr>
      <w:r>
        <w:t xml:space="preserve">Ferreira A de S, Filho JB, Souza MN de. Model for post-occlusive reactive hyperemia as measured noninvasively with pressure pulse waveform. Biomedical Signal Processing and Control. 2011;6(4):410-413.</w:t>
      </w:r>
      <w:r>
        <w:t xml:space="preserve"> </w:t>
      </w:r>
      <w:hyperlink r:id="rId1685">
        <w:r>
          <w:rPr>
            <w:rStyle w:val="Lienhypertexte"/>
          </w:rPr>
          <w:t xml:space="preserve">doi:10.1016/j.bspc.2010.11.003</w:t>
        </w:r>
      </w:hyperlink>
    </w:p>
    <w:p>
      <w:pPr>
        <w:numPr>
          <w:ilvl w:val="0"/>
          <w:numId w:val="1963"/>
        </w:numPr>
      </w:pPr>
      <w:r>
        <w:t xml:space="preserve">Povoa LC, Vanuzzi FK, Ferreira APA, Ferreira A de S. Intervenção osteopática em idosos e o impacto na qualidade de vida. Fisioterapia em Movimento. 2011;24(3):429-436.</w:t>
      </w:r>
      <w:r>
        <w:t xml:space="preserve"> </w:t>
      </w:r>
      <w:hyperlink r:id="rId1686">
        <w:r>
          <w:rPr>
            <w:rStyle w:val="Lienhypertexte"/>
          </w:rPr>
          <w:t xml:space="preserve">doi:10.1590/s0103-51502011000300007</w:t>
        </w:r>
      </w:hyperlink>
    </w:p>
    <w:p>
      <w:pPr>
        <w:numPr>
          <w:ilvl w:val="0"/>
          <w:numId w:val="1963"/>
        </w:numPr>
      </w:pPr>
      <w:r>
        <w:t xml:space="preserve">Silva AL dos S, Marinho MRC, Gouveia FM de V, Silva JG, Ferreira A de S, Cal R. Benign Paroxysmal Positional Vertigo: comparison of two recent international guidelines. Brazilian Journal of Otorhinolaryngology. 2011;77(2):191-200.</w:t>
      </w:r>
      <w:r>
        <w:t xml:space="preserve"> </w:t>
      </w:r>
      <w:hyperlink r:id="rId1687">
        <w:r>
          <w:rPr>
            <w:rStyle w:val="Lienhypertexte"/>
          </w:rPr>
          <w:t xml:space="preserve">doi:10.1590/s1808-86942011000200009</w:t>
        </w:r>
      </w:hyperlink>
    </w:p>
    <w:p>
      <w:pPr>
        <w:numPr>
          <w:ilvl w:val="0"/>
          <w:numId w:val="1963"/>
        </w:numPr>
      </w:pPr>
      <w:r>
        <w:t xml:space="preserve">Mainenti MRM, de Carvalho Rodrigues É, de Oliveira JF, de Sá Ferreira A, Dias CM, dos Santos Silva AL. Adiposity and postural balance control: Correlations between bioelectrical impedance and stabilometric signals in elderly Brazilian women. Clinics. 2011;66(9):1513-1518.</w:t>
      </w:r>
      <w:r>
        <w:t xml:space="preserve"> </w:t>
      </w:r>
      <w:hyperlink r:id="rId1688">
        <w:r>
          <w:rPr>
            <w:rStyle w:val="Lienhypertexte"/>
          </w:rPr>
          <w:t xml:space="preserve">doi:10.1590/s1807-59322011000900001</w:t>
        </w:r>
      </w:hyperlink>
    </w:p>
    <w:p>
      <w:pPr>
        <w:numPr>
          <w:ilvl w:val="0"/>
          <w:numId w:val="1963"/>
        </w:numPr>
      </w:pPr>
      <w:r>
        <w:t xml:space="preserve">Sá Ferreira A. Misdiagnosis and undiagnosis due to pattern similarity in Chinese medicine: a stochastic simulation study using pattern differentiation algorithm. Chinese Medicine. 2011;6(1):1.</w:t>
      </w:r>
      <w:r>
        <w:t xml:space="preserve"> </w:t>
      </w:r>
      <w:hyperlink r:id="rId1689">
        <w:r>
          <w:rPr>
            <w:rStyle w:val="Lienhypertexte"/>
          </w:rPr>
          <w:t xml:space="preserve">doi:10.1186/1749-8546-6-1</w:t>
        </w:r>
      </w:hyperlink>
    </w:p>
    <w:p>
      <w:pPr>
        <w:numPr>
          <w:ilvl w:val="0"/>
          <w:numId w:val="1963"/>
        </w:numPr>
      </w:pPr>
      <w:r>
        <w:t xml:space="preserve">Ferreira A de S, Gave N de S, Abrahão F, Silva JG. Influência da morfologia de pés e joelhos no equilíbrio durante apoio bipodal. Fisioterapia em Movimento. 2010;23(2):193-200.</w:t>
      </w:r>
      <w:r>
        <w:t xml:space="preserve"> </w:t>
      </w:r>
      <w:hyperlink r:id="rId1690">
        <w:r>
          <w:rPr>
            <w:rStyle w:val="Lienhypertexte"/>
          </w:rPr>
          <w:t xml:space="preserve">doi:10.1590/s0103-51502010000200003</w:t>
        </w:r>
      </w:hyperlink>
    </w:p>
    <w:p>
      <w:pPr>
        <w:numPr>
          <w:ilvl w:val="0"/>
          <w:numId w:val="1963"/>
        </w:numPr>
      </w:pPr>
      <w:r>
        <w:t xml:space="preserve">Silva JG, Antonioli R de S, Orsini M, Santos Júnior MAJ dos, Ferreira A de S. Mobilização do osso pisiforme no tratamento da neuropraxia do nervo ulnar no canal de Guyon: relato de caso. Fisioterapia e Pesquisa. 2009;16(4):363-367.</w:t>
      </w:r>
      <w:r>
        <w:t xml:space="preserve"> </w:t>
      </w:r>
      <w:hyperlink r:id="rId1691">
        <w:r>
          <w:rPr>
            <w:rStyle w:val="Lienhypertexte"/>
          </w:rPr>
          <w:t xml:space="preserve">doi:10.1590/s1809-29502009000400014</w:t>
        </w:r>
      </w:hyperlink>
    </w:p>
    <w:p>
      <w:pPr>
        <w:numPr>
          <w:ilvl w:val="0"/>
          <w:numId w:val="1963"/>
        </w:numPr>
      </w:pPr>
      <w:r>
        <w:t xml:space="preserve">Ferre D. Statistical validation of strategies for Zang-Fu single patterndifferentiation. Journal of Chinese Integrative Medicine. 2008;6(11):1109-1116.</w:t>
      </w:r>
      <w:r>
        <w:t xml:space="preserve"> </w:t>
      </w:r>
      <w:hyperlink r:id="rId1692">
        <w:r>
          <w:rPr>
            <w:rStyle w:val="Lienhypertexte"/>
          </w:rPr>
          <w:t xml:space="preserve">doi:10.3736/jcim20081103</w:t>
        </w:r>
      </w:hyperlink>
    </w:p>
    <w:p>
      <w:pPr>
        <w:numPr>
          <w:ilvl w:val="0"/>
          <w:numId w:val="1963"/>
        </w:numPr>
      </w:pPr>
      <w:r>
        <w:t xml:space="preserve">Peng Q. Effects of Huoxue Tongmai Lishui method on fundus fluorescein angiography of non-ischemic retinal vein occlusion: a randomized controlled trial. Journal of Chinese Integrative Medicine. 2009;7(11):1035-1041.</w:t>
      </w:r>
      <w:r>
        <w:t xml:space="preserve"> </w:t>
      </w:r>
      <w:hyperlink r:id="rId1693">
        <w:r>
          <w:rPr>
            <w:rStyle w:val="Lienhypertexte"/>
          </w:rPr>
          <w:t xml:space="preserve">doi:10.3736/jcim20091103</w:t>
        </w:r>
      </w:hyperlink>
    </w:p>
    <w:p>
      <w:pPr>
        <w:numPr>
          <w:ilvl w:val="0"/>
          <w:numId w:val="1963"/>
        </w:numPr>
      </w:pPr>
      <w:r>
        <w:t xml:space="preserve">Ferreira A. Prophylactic effects of short-term acupuncture on Zusanli (ST36) in Wistar rats with lipopolysaccharide-induced acute lung injury. Journal of Chinese Integrative Medicine. 2009;7(10):969-975.</w:t>
      </w:r>
      <w:r>
        <w:t xml:space="preserve"> </w:t>
      </w:r>
      <w:hyperlink r:id="rId1694">
        <w:r>
          <w:rPr>
            <w:rStyle w:val="Lienhypertexte"/>
          </w:rPr>
          <w:t xml:space="preserve">doi:10.3736/jcim20091011</w:t>
        </w:r>
      </w:hyperlink>
    </w:p>
    <w:p>
      <w:pPr>
        <w:numPr>
          <w:ilvl w:val="0"/>
          <w:numId w:val="1963"/>
        </w:numPr>
      </w:pPr>
      <w:r>
        <w:t xml:space="preserve">de Sá Ferreira A, Filho JB, Cordovil I, de Souza MN. Three-section transmission-line arterial model for noninvasive assessment of vascular remodeling in primary hypertension. Biomedical Signal Processing and Control. 2009;4(1):2-6.</w:t>
      </w:r>
      <w:r>
        <w:t xml:space="preserve"> </w:t>
      </w:r>
      <w:hyperlink r:id="rId1695">
        <w:r>
          <w:rPr>
            <w:rStyle w:val="Lienhypertexte"/>
          </w:rPr>
          <w:t xml:space="preserve">doi:10.1016/j.bspc.2008.07.001</w:t>
        </w:r>
      </w:hyperlink>
    </w:p>
    <w:p>
      <w:pPr>
        <w:numPr>
          <w:ilvl w:val="0"/>
          <w:numId w:val="1963"/>
        </w:numPr>
      </w:pPr>
      <w:r>
        <w:t xml:space="preserve">Ferreira A. Diagnostic accuracy of pattern differentiation algorithm based on Chinese medicine theory: a stochastic simulation study. Chinese Medicine. 2009;4(1):24.</w:t>
      </w:r>
      <w:r>
        <w:t xml:space="preserve"> </w:t>
      </w:r>
      <w:hyperlink r:id="rId1696">
        <w:r>
          <w:rPr>
            <w:rStyle w:val="Lienhypertexte"/>
          </w:rPr>
          <w:t xml:space="preserve">doi:10.1186/1749-8546-4-24</w:t>
        </w:r>
      </w:hyperlink>
    </w:p>
    <w:p>
      <w:pPr>
        <w:numPr>
          <w:ilvl w:val="0"/>
          <w:numId w:val="1963"/>
        </w:numPr>
      </w:pPr>
      <w:r>
        <w:t xml:space="preserve">Ferreira A de S, Souza MN de, Filho JB. Avaliação de um modelo de parâmetros distribuídos aplicado à estimação da geometria arterial na hipertensão. Revista Brasileira de Engenharia Biomédica. 2008;24(3):193-200.</w:t>
      </w:r>
      <w:r>
        <w:t xml:space="preserve"> </w:t>
      </w:r>
      <w:hyperlink r:id="rId1697">
        <w:r>
          <w:rPr>
            <w:rStyle w:val="Lienhypertexte"/>
          </w:rPr>
          <w:t xml:space="preserve">doi:10.4322/rbeb.2012.057</w:t>
        </w:r>
      </w:hyperlink>
    </w:p>
    <w:p>
      <w:pPr>
        <w:numPr>
          <w:ilvl w:val="0"/>
          <w:numId w:val="1963"/>
        </w:numPr>
      </w:pPr>
      <w:r>
        <w:t xml:space="preserve">Ferreira AS, Santos MAR, Filho JB, Cordovil I, Souza MN. Determination of radial artery compliance can increase the diagnostic power of pulse wave velocity measurement. Physiological Measurement. 2003;25(1):37-50.</w:t>
      </w:r>
      <w:r>
        <w:t xml:space="preserve"> </w:t>
      </w:r>
      <w:hyperlink r:id="rId1698">
        <w:r>
          <w:rPr>
            <w:rStyle w:val="Lienhypertexte"/>
          </w:rPr>
          <w:t xml:space="preserve">doi:10.1088/0967-3334/25/1/004</w:t>
        </w:r>
      </w:hyperlink>
    </w:p>
    <w:p>
      <w:pPr>
        <w:numPr>
          <w:ilvl w:val="0"/>
          <w:numId w:val="1963"/>
        </w:numPr>
      </w:pPr>
      <w:r>
        <w:t xml:space="preserve">Oliveira CL, Ferreira AS. Reabilitação de pessoas com amputação de membros inferiores: uma revisão sistematizada. Ciência em Movimento. 2022;23(48):99-109.</w:t>
      </w:r>
      <w:r>
        <w:t xml:space="preserve"> </w:t>
      </w:r>
      <w:hyperlink r:id="rId1699">
        <w:r>
          <w:rPr>
            <w:rStyle w:val="Lienhypertexte"/>
          </w:rPr>
          <w:t xml:space="preserve">doi:10.15602/1983-9480/cm.v23n48p99-109</w:t>
        </w:r>
      </w:hyperlink>
    </w:p>
    <w:p>
      <w:pPr>
        <w:pStyle w:val="FirstParagraph"/>
      </w:pPr>
    </w:p>
    <w:bookmarkEnd w:id="1700"/>
    <w:bookmarkStart w:id="1705" w:name="preprints"/>
    <w:p>
      <w:pPr>
        <w:pStyle w:val="Titre2"/>
      </w:pPr>
      <w:r>
        <w:t xml:space="preserve">Preprints</w:t>
      </w:r>
    </w:p>
    <w:p>
      <w:pPr>
        <w:pStyle w:val="FirstParagraph"/>
      </w:pPr>
    </w:p>
    <w:p>
      <w:pPr>
        <w:numPr>
          <w:ilvl w:val="0"/>
          <w:numId w:val="1964"/>
        </w:numPr>
      </w:pPr>
      <w:r>
        <w:t xml:space="preserve">Menezes K, B. Lima MA, Xerez DR, et al. RETURN OF VOLUNTARY MOTOR CONTRACTION AFTER COMPLETE SPINAL CORD INJURY: A PILOT HUMAN STUDY ON POLYLAMININ. February 2024.</w:t>
      </w:r>
      <w:r>
        <w:t xml:space="preserve"> </w:t>
      </w:r>
      <w:hyperlink r:id="rId1701">
        <w:r>
          <w:rPr>
            <w:rStyle w:val="Lienhypertexte"/>
          </w:rPr>
          <w:t xml:space="preserve">doi:10.1101/2024.02.19.24301010</w:t>
        </w:r>
      </w:hyperlink>
    </w:p>
    <w:p>
      <w:pPr>
        <w:numPr>
          <w:ilvl w:val="0"/>
          <w:numId w:val="1964"/>
        </w:numPr>
      </w:pPr>
      <w:r>
        <w:t xml:space="preserve">Alaparthi GK, Gatty AP, Isa H, et al. Reference Values for the Grocery Shelving Test among United Arab Emirates Population: A Cross Sectional Study. June 2023.</w:t>
      </w:r>
      <w:r>
        <w:t xml:space="preserve"> </w:t>
      </w:r>
      <w:hyperlink r:id="rId1702">
        <w:r>
          <w:rPr>
            <w:rStyle w:val="Lienhypertexte"/>
          </w:rPr>
          <w:t xml:space="preserve">doi:10.20944/preprints202305.1684.v3</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3">
        <w:r>
          <w:rPr>
            <w:rStyle w:val="Lienhypertexte"/>
          </w:rPr>
          <w:t xml:space="preserve">doi:10.20944/preprints202305.1684.v2</w:t>
        </w:r>
      </w:hyperlink>
    </w:p>
    <w:p>
      <w:pPr>
        <w:numPr>
          <w:ilvl w:val="0"/>
          <w:numId w:val="1964"/>
        </w:numPr>
      </w:pPr>
      <w:r>
        <w:t xml:space="preserve">Alaparthi GK, Gatty AP, Isa H, et al. Reference Values for the Grocery Shelving Test among United Arab Emirates Population: A Cross Sectional Study. May 2023.</w:t>
      </w:r>
      <w:r>
        <w:t xml:space="preserve"> </w:t>
      </w:r>
      <w:hyperlink r:id="rId1704">
        <w:r>
          <w:rPr>
            <w:rStyle w:val="Lienhypertexte"/>
          </w:rPr>
          <w:t xml:space="preserve">doi:10.20944/preprints202305.1684.v1</w:t>
        </w:r>
      </w:hyperlink>
    </w:p>
    <w:p>
      <w:pPr>
        <w:pStyle w:val="FirstParagraph"/>
      </w:pPr>
    </w:p>
    <w:bookmarkEnd w:id="1705"/>
    <w:bookmarkStart w:id="1711" w:name="X238495ce6394aa5fa22e0f8bc0530f8f8ecc4fc"/>
    <w:p>
      <w:pPr>
        <w:pStyle w:val="Titre2"/>
      </w:pPr>
      <w:r>
        <w:t xml:space="preserve">Resumos publicados em eventos científicos</w:t>
      </w:r>
    </w:p>
    <w:p>
      <w:pPr>
        <w:pStyle w:val="FirstParagraph"/>
      </w:pPr>
    </w:p>
    <w:p>
      <w:pPr>
        <w:numPr>
          <w:ilvl w:val="0"/>
          <w:numId w:val="1965"/>
        </w:numPr>
      </w:pPr>
      <w:r>
        <w:t xml:space="preserve">Ferreira AET, Almeida APGS de, Vidal F de B. Autonomous Vehicle Steering Wheel Estimation from a Video using Multichannel Convolutional Neural Networks. Proceedings of the 15th International Conference on Informatics in Control, Automation and Robotics. 2018:517-524.</w:t>
      </w:r>
      <w:r>
        <w:t xml:space="preserve"> </w:t>
      </w:r>
      <w:hyperlink r:id="rId1706">
        <w:r>
          <w:rPr>
            <w:rStyle w:val="Lienhypertexte"/>
          </w:rPr>
          <w:t xml:space="preserve">doi:10.5220/0006920605170524</w:t>
        </w:r>
      </w:hyperlink>
    </w:p>
    <w:p>
      <w:pPr>
        <w:numPr>
          <w:ilvl w:val="0"/>
          <w:numId w:val="1965"/>
        </w:numPr>
      </w:pPr>
      <w:r>
        <w:t xml:space="preserve">de Araujo Ferreira N, Lopes AJ, de Sá Ferreira A, Oliveira Dias J, Silva Guimarães F. Fatores determinantes do prognóstico funcional do paciente crítico sob intervenção fisioterapeutica. Anais do Congresso Internacional de Qualidade em Serviços e Sistemas de Saúde. May 2017.</w:t>
      </w:r>
      <w:r>
        <w:t xml:space="preserve"> </w:t>
      </w:r>
      <w:hyperlink r:id="rId1707">
        <w:r>
          <w:rPr>
            <w:rStyle w:val="Lienhypertexte"/>
          </w:rPr>
          <w:t xml:space="preserve">doi:10.17648/qualihosp-2017-69645</w:t>
        </w:r>
      </w:hyperlink>
    </w:p>
    <w:p>
      <w:pPr>
        <w:numPr>
          <w:ilvl w:val="0"/>
          <w:numId w:val="1965"/>
        </w:numPr>
      </w:pPr>
      <w:r>
        <w:t xml:space="preserve">Ferreira AS, Filho JB, Souza MN. Simplified Distributed-Parametermodel of Brachial-Radial Arteries for Noninvasive Determination of Mechanical Characteristics of Vessel. 2006 International Conference of the IEEE Engineering in Medicine and Biology Society. August 2006:1814-1817.</w:t>
      </w:r>
      <w:r>
        <w:t xml:space="preserve"> </w:t>
      </w:r>
      <w:hyperlink r:id="rId1708">
        <w:r>
          <w:rPr>
            <w:rStyle w:val="Lienhypertexte"/>
          </w:rPr>
          <w:t xml:space="preserve">doi:10.1109/iembs.2006.260102</w:t>
        </w:r>
      </w:hyperlink>
    </w:p>
    <w:p>
      <w:pPr>
        <w:numPr>
          <w:ilvl w:val="0"/>
          <w:numId w:val="1965"/>
        </w:numPr>
      </w:pPr>
      <w:r>
        <w:t xml:space="preserve">Ferreira AS, Filho JB, Souza MN. Comparison of segmental arterial compliance determined with three and four element Windkessel models. Proceedings of the 25th Annual International Conference of the IEEE Engineering in Medicine and Biology Society (IEEE Cat No03CH37439).:3161-3164.</w:t>
      </w:r>
      <w:r>
        <w:t xml:space="preserve"> </w:t>
      </w:r>
      <w:hyperlink r:id="rId1709">
        <w:r>
          <w:rPr>
            <w:rStyle w:val="Lienhypertexte"/>
          </w:rPr>
          <w:t xml:space="preserve">doi:10.1109/iembs.2003.1280813</w:t>
        </w:r>
      </w:hyperlink>
    </w:p>
    <w:p>
      <w:pPr>
        <w:numPr>
          <w:ilvl w:val="0"/>
          <w:numId w:val="1965"/>
        </w:numPr>
      </w:pPr>
      <w:r>
        <w:t xml:space="preserve">Ferreira AS, Filho JB, Souza MN. Identification of vascular parameters based on the same pressure pulses waves used to measure pulse wave velocity. 2001 Conference Proceedings of the 23rd Annual International Conference of the IEEE Engineering in Medicine and Biology Society. 4:3418-3421.</w:t>
      </w:r>
      <w:r>
        <w:t xml:space="preserve"> </w:t>
      </w:r>
      <w:hyperlink r:id="rId1710">
        <w:r>
          <w:rPr>
            <w:rStyle w:val="Lienhypertexte"/>
          </w:rPr>
          <w:t xml:space="preserve">doi:10.1109/iembs.2001.1019564</w:t>
        </w:r>
      </w:hyperlink>
    </w:p>
    <w:p>
      <w:pPr>
        <w:pStyle w:val="FirstParagraph"/>
      </w:pPr>
    </w:p>
    <w:bookmarkEnd w:id="1711"/>
    <w:bookmarkStart w:id="1713" w:name="livros-editorados"/>
    <w:p>
      <w:pPr>
        <w:pStyle w:val="Titre2"/>
      </w:pPr>
      <w:r>
        <w:t xml:space="preserve">Livros editorados</w:t>
      </w:r>
    </w:p>
    <w:p>
      <w:pPr>
        <w:pStyle w:val="FirstParagraph"/>
      </w:pPr>
    </w:p>
    <w:p>
      <w:pPr>
        <w:pStyle w:val="Compact"/>
        <w:numPr>
          <w:ilvl w:val="0"/>
          <w:numId w:val="1966"/>
        </w:numPr>
      </w:pPr>
      <w:r>
        <w:t xml:space="preserve">Vigário P dos S, Ferreira A de S. DESENVOLVIMENTO LOCAL E OS DESAFIOS PARA O ALCANCE DO DESENVOLVIMENTO SUSTENTÁVEL SOB O PRISMA DA AGENDA 2030. 2024.</w:t>
      </w:r>
      <w:r>
        <w:t xml:space="preserve"> </w:t>
      </w:r>
      <w:hyperlink r:id="rId1712">
        <w:r>
          <w:rPr>
            <w:rStyle w:val="Lienhypertexte"/>
          </w:rPr>
          <w:t xml:space="preserve">doi:10.47879/ed.ep.2024745</w:t>
        </w:r>
      </w:hyperlink>
    </w:p>
    <w:p>
      <w:pPr>
        <w:pStyle w:val="FirstParagraph"/>
      </w:pPr>
    </w:p>
    <w:bookmarkEnd w:id="1713"/>
    <w:bookmarkStart w:id="1718" w:name="capítulos-de-livro"/>
    <w:p>
      <w:pPr>
        <w:pStyle w:val="Titre2"/>
      </w:pPr>
      <w:r>
        <w:t xml:space="preserve">Capítulos de livro</w:t>
      </w:r>
    </w:p>
    <w:p>
      <w:pPr>
        <w:pStyle w:val="FirstParagraph"/>
      </w:pPr>
    </w:p>
    <w:p>
      <w:pPr>
        <w:numPr>
          <w:ilvl w:val="0"/>
          <w:numId w:val="1967"/>
        </w:numPr>
      </w:pPr>
      <w:r>
        <w:t xml:space="preserve">Luna L de O, Tavares EM, Cezário BS, Guedes ALA, Ferreira A de S. A IMPORTÂNCIA DE MEDIDAS PROTETIVAS NA FLORESTA AMAZÔNICA PARA A PRESERVAÇÃO DA BIODIVERSIDADE - ODS 15. DESENVOLVIMENTO LOCAL E OS DESAFIOS PARA O ALCANCE DO DESENVOLVIMENTO SUSTENTÁVEL SOB O PRISMA DA AGENDA 2030. 2024:135-148.</w:t>
      </w:r>
      <w:r>
        <w:t xml:space="preserve"> </w:t>
      </w:r>
      <w:hyperlink r:id="rId1714">
        <w:r>
          <w:rPr>
            <w:rStyle w:val="Lienhypertexte"/>
          </w:rPr>
          <w:t xml:space="preserve">doi:10.47879/ed.ep.2024745p135</w:t>
        </w:r>
      </w:hyperlink>
    </w:p>
    <w:p>
      <w:pPr>
        <w:numPr>
          <w:ilvl w:val="0"/>
          <w:numId w:val="1967"/>
        </w:numPr>
      </w:pPr>
      <w:r>
        <w:t xml:space="preserve">Tavares EM, Luna L de O, Cezário BS, Guedes ALA, Ferreira A de S. CIDADES INTELIGENTES: UMA REVISÃO DA RELAÇÃO ENTRE A TECNOLOGIA E A MOBILIDADE URBANA SUSTENTÁVEL. DESENVOLVIMENTO LOCAL E OS DESAFIOS PARA O ALCANCE DO DESENVOLVIMENTO SUSTENTÁVEL SOB O PRISMA DA AGENDA 2030. 2024:106-114.</w:t>
      </w:r>
      <w:r>
        <w:t xml:space="preserve"> </w:t>
      </w:r>
      <w:hyperlink r:id="rId1715">
        <w:r>
          <w:rPr>
            <w:rStyle w:val="Lienhypertexte"/>
          </w:rPr>
          <w:t xml:space="preserve">doi:10.47879/ed.ep.2024745p106</w:t>
        </w:r>
      </w:hyperlink>
    </w:p>
    <w:p>
      <w:pPr>
        <w:numPr>
          <w:ilvl w:val="0"/>
          <w:numId w:val="1967"/>
        </w:numPr>
      </w:pPr>
      <w:r>
        <w:t xml:space="preserve">Ferreira AS, Oliveira IJAS. Methods for Assessment of Interrater Reliability for Diagnosis and Intervention in Traditional Chinese Medicine Studies. Evidence-based Research Methods for Chinese Medicine. 2016:89-111.</w:t>
      </w:r>
      <w:r>
        <w:t xml:space="preserve"> </w:t>
      </w:r>
      <w:hyperlink r:id="rId1716">
        <w:r>
          <w:rPr>
            <w:rStyle w:val="Lienhypertexte"/>
          </w:rPr>
          <w:t xml:space="preserve">doi:10.1007/978-981-10-2290-6_7</w:t>
        </w:r>
      </w:hyperlink>
    </w:p>
    <w:p>
      <w:pPr>
        <w:numPr>
          <w:ilvl w:val="0"/>
          <w:numId w:val="1967"/>
        </w:numPr>
      </w:pPr>
      <w:r>
        <w:t xml:space="preserve">Sa Ferreira A de. Advances in Chinese Medicine Diagnosis: From Traditional Methods to Computational Models. Recent Advances in Theories and Practice of Chinese Medicine. January 2012.</w:t>
      </w:r>
      <w:r>
        <w:t xml:space="preserve"> </w:t>
      </w:r>
      <w:hyperlink r:id="rId1717">
        <w:r>
          <w:rPr>
            <w:rStyle w:val="Lienhypertexte"/>
          </w:rPr>
          <w:t xml:space="preserve">doi:10.5772/27703</w:t>
        </w:r>
      </w:hyperlink>
    </w:p>
    <w:p>
      <w:pPr>
        <w:pStyle w:val="FirstParagraph"/>
      </w:pPr>
    </w:p>
    <w:bookmarkEnd w:id="1718"/>
    <w:bookmarkStart w:id="1723" w:name="aulas"/>
    <w:p>
      <w:pPr>
        <w:pStyle w:val="Titre2"/>
      </w:pPr>
      <w:r>
        <w:t xml:space="preserve">Aulas</w:t>
      </w:r>
    </w:p>
    <w:p>
      <w:pPr>
        <w:pStyle w:val="FirstParagraph"/>
      </w:pPr>
    </w:p>
    <w:p>
      <w:pPr>
        <w:numPr>
          <w:ilvl w:val="0"/>
          <w:numId w:val="1968"/>
        </w:numPr>
      </w:pPr>
      <w:r>
        <w:t xml:space="preserve">Laett CT, de Sá Ferreira A. Instrumentação Virtual e Tecnologia em Reabilitação.</w:t>
      </w:r>
      <w:r>
        <w:t xml:space="preserve"> </w:t>
      </w:r>
      <w:r>
        <w:t xml:space="preserve">OSF</w:t>
      </w:r>
      <w:r>
        <w:t xml:space="preserve">. 2025.</w:t>
      </w:r>
      <w:r>
        <w:t xml:space="preserve"> </w:t>
      </w:r>
      <w:hyperlink r:id="rId1719">
        <w:r>
          <w:rPr>
            <w:rStyle w:val="Lienhypertexte"/>
          </w:rPr>
          <w:t xml:space="preserve">doi:10.17605/OSF.IO/XR784</w:t>
        </w:r>
      </w:hyperlink>
    </w:p>
    <w:p>
      <w:pPr>
        <w:numPr>
          <w:ilvl w:val="0"/>
          <w:numId w:val="1968"/>
        </w:numPr>
      </w:pPr>
      <w:r>
        <w:t xml:space="preserve">De Sá Ferreira A, Laett CT. Bioestatística I. 2024.</w:t>
      </w:r>
      <w:r>
        <w:t xml:space="preserve"> </w:t>
      </w:r>
      <w:hyperlink r:id="rId1720">
        <w:r>
          <w:rPr>
            <w:rStyle w:val="Lienhypertexte"/>
          </w:rPr>
          <w:t xml:space="preserve">doi:10.17605/OSF.IO/YZ8WG</w:t>
        </w:r>
      </w:hyperlink>
    </w:p>
    <w:p>
      <w:pPr>
        <w:numPr>
          <w:ilvl w:val="0"/>
          <w:numId w:val="1968"/>
        </w:numPr>
      </w:pPr>
      <w:r>
        <w:t xml:space="preserve">Laett CT, de Sá Ferreira A. Bioestatística II. 2024.</w:t>
      </w:r>
      <w:r>
        <w:t xml:space="preserve"> </w:t>
      </w:r>
      <w:hyperlink r:id="rId1721">
        <w:r>
          <w:rPr>
            <w:rStyle w:val="Lienhypertexte"/>
          </w:rPr>
          <w:t xml:space="preserve">doi:10.17605/OSF.IO/C7VKP</w:t>
        </w:r>
      </w:hyperlink>
    </w:p>
    <w:p>
      <w:pPr>
        <w:numPr>
          <w:ilvl w:val="0"/>
          <w:numId w:val="1968"/>
        </w:numPr>
      </w:pPr>
      <w:r>
        <w:t xml:space="preserve">Thiago Lemos, Da Hora AL, Felix BP, et al. Didática e Prática do Ensino Superior. 2024.</w:t>
      </w:r>
      <w:r>
        <w:t xml:space="preserve"> </w:t>
      </w:r>
      <w:hyperlink r:id="rId1722">
        <w:r>
          <w:rPr>
            <w:rStyle w:val="Lienhypertexte"/>
          </w:rPr>
          <w:t xml:space="preserve">doi:10.17605/OSF.IO/GHXUD</w:t>
        </w:r>
      </w:hyperlink>
    </w:p>
    <w:p>
      <w:pPr>
        <w:pStyle w:val="FirstParagraph"/>
      </w:pPr>
    </w:p>
    <w:bookmarkEnd w:id="1723"/>
    <w:bookmarkStart w:id="1732" w:name="programas-de-computador"/>
    <w:p>
      <w:pPr>
        <w:pStyle w:val="Titre2"/>
      </w:pPr>
      <w:r>
        <w:t xml:space="preserve">Programas de computador</w:t>
      </w:r>
    </w:p>
    <w:p>
      <w:pPr>
        <w:pStyle w:val="FirstParagraph"/>
      </w:pPr>
    </w:p>
    <w:p>
      <w:pPr>
        <w:numPr>
          <w:ilvl w:val="0"/>
          <w:numId w:val="1969"/>
        </w:numPr>
      </w:pPr>
      <w:r>
        <w:t xml:space="preserve">Ferreira Ade S, Meziat Filho N.</w:t>
      </w:r>
      <w:r>
        <w:t xml:space="preserve"> </w:t>
      </w:r>
      <w:r>
        <w:t xml:space="preserve">RCTapp</w:t>
      </w:r>
      <w:r>
        <w:t xml:space="preserve">. Zenodo; 2025.</w:t>
      </w:r>
      <w:r>
        <w:t xml:space="preserve"> </w:t>
      </w:r>
      <w:hyperlink r:id="rId1724">
        <w:r>
          <w:rPr>
            <w:rStyle w:val="Lienhypertexte"/>
          </w:rPr>
          <w:t xml:space="preserve">doi:10.5281/ZENODO.13848815</w:t>
        </w:r>
      </w:hyperlink>
    </w:p>
    <w:p>
      <w:pPr>
        <w:numPr>
          <w:ilvl w:val="0"/>
          <w:numId w:val="1969"/>
        </w:numPr>
      </w:pPr>
      <w:r>
        <w:t xml:space="preserve">Ferreira A.</w:t>
      </w:r>
      <w:r>
        <w:t xml:space="preserve"> </w:t>
      </w:r>
      <w:r>
        <w:t xml:space="preserve">UsIA | Ultrasound Image Analysis</w:t>
      </w:r>
      <w:r>
        <w:t xml:space="preserve">. Zenodo; 2023.</w:t>
      </w:r>
      <w:r>
        <w:t xml:space="preserve"> </w:t>
      </w:r>
      <w:hyperlink r:id="rId1725">
        <w:r>
          <w:rPr>
            <w:rStyle w:val="Lienhypertexte"/>
          </w:rPr>
          <w:t xml:space="preserve">doi:10.5281/ZENODO.10439719</w:t>
        </w:r>
      </w:hyperlink>
    </w:p>
    <w:p>
      <w:pPr>
        <w:numPr>
          <w:ilvl w:val="0"/>
          <w:numId w:val="1969"/>
        </w:numPr>
      </w:pPr>
      <w:r>
        <w:t xml:space="preserve">Arthur de Sá Ferreira.</w:t>
      </w:r>
      <w:r>
        <w:t xml:space="preserve"> </w:t>
      </w:r>
      <w:r>
        <w:t xml:space="preserve">Observatório</w:t>
      </w:r>
      <w:r>
        <w:t xml:space="preserve">. Zenodo; 2023.</w:t>
      </w:r>
      <w:r>
        <w:t xml:space="preserve"> </w:t>
      </w:r>
      <w:hyperlink r:id="rId1726">
        <w:r>
          <w:rPr>
            <w:rStyle w:val="Lienhypertexte"/>
          </w:rPr>
          <w:t xml:space="preserve">doi:10.5281/ZENODO.8322622</w:t>
        </w:r>
      </w:hyperlink>
    </w:p>
    <w:p>
      <w:pPr>
        <w:numPr>
          <w:ilvl w:val="0"/>
          <w:numId w:val="1969"/>
        </w:numPr>
      </w:pPr>
      <w:r>
        <w:t xml:space="preserve">De Sá Ferreira A. Ciência com R. setembro 2023.</w:t>
      </w:r>
      <w:r>
        <w:t xml:space="preserve"> </w:t>
      </w:r>
      <w:hyperlink r:id="rId1727">
        <w:r>
          <w:rPr>
            <w:rStyle w:val="Lienhypertexte"/>
          </w:rPr>
          <w:t xml:space="preserve">doi:10.5281/ZENODO.8320233</w:t>
        </w:r>
      </w:hyperlink>
    </w:p>
    <w:p>
      <w:pPr>
        <w:numPr>
          <w:ilvl w:val="0"/>
          <w:numId w:val="1969"/>
        </w:numPr>
      </w:pPr>
      <w:r>
        <w:t xml:space="preserve">Ferreira AS.</w:t>
      </w:r>
      <w:r>
        <w:t xml:space="preserve"> </w:t>
      </w:r>
      <w:r>
        <w:t xml:space="preserve">SuiteEBG</w:t>
      </w:r>
      <w:r>
        <w:t xml:space="preserve">. Zenodo; 2023.</w:t>
      </w:r>
      <w:r>
        <w:t xml:space="preserve"> </w:t>
      </w:r>
      <w:hyperlink r:id="rId1728">
        <w:r>
          <w:rPr>
            <w:rStyle w:val="Lienhypertexte"/>
          </w:rPr>
          <w:t xml:space="preserve">doi:10.5281/ZENODO.8210025</w:t>
        </w:r>
      </w:hyperlink>
    </w:p>
    <w:p>
      <w:pPr>
        <w:numPr>
          <w:ilvl w:val="0"/>
          <w:numId w:val="1969"/>
        </w:numPr>
      </w:pPr>
      <w:r>
        <w:t xml:space="preserve">Ferreira Ade S.</w:t>
      </w:r>
      <w:r>
        <w:t xml:space="preserve"> </w:t>
      </w:r>
      <w:r>
        <w:t xml:space="preserve">SuiteMYO</w:t>
      </w:r>
      <w:r>
        <w:t xml:space="preserve">. Zenodo; 2023.</w:t>
      </w:r>
      <w:r>
        <w:t xml:space="preserve"> </w:t>
      </w:r>
      <w:hyperlink r:id="rId1729">
        <w:r>
          <w:rPr>
            <w:rStyle w:val="Lienhypertexte"/>
          </w:rPr>
          <w:t xml:space="preserve">doi:10.5281/ZENODO.8211266</w:t>
        </w:r>
      </w:hyperlink>
    </w:p>
    <w:p>
      <w:pPr>
        <w:numPr>
          <w:ilvl w:val="0"/>
          <w:numId w:val="1969"/>
        </w:numPr>
      </w:pPr>
      <w:r>
        <w:t xml:space="preserve">Ferreira Ade S.</w:t>
      </w:r>
      <w:r>
        <w:t xml:space="preserve"> </w:t>
      </w:r>
      <w:r>
        <w:t xml:space="preserve">SuiteTCM</w:t>
      </w:r>
      <w:r>
        <w:t xml:space="preserve">. Zenodo; 2023.</w:t>
      </w:r>
      <w:r>
        <w:t xml:space="preserve"> </w:t>
      </w:r>
      <w:hyperlink r:id="rId1730">
        <w:r>
          <w:rPr>
            <w:rStyle w:val="Lienhypertexte"/>
          </w:rPr>
          <w:t xml:space="preserve">doi:10.5281/ZENODO.8211409</w:t>
        </w:r>
      </w:hyperlink>
    </w:p>
    <w:p>
      <w:pPr>
        <w:numPr>
          <w:ilvl w:val="0"/>
          <w:numId w:val="1969"/>
        </w:numPr>
      </w:pPr>
      <w:r>
        <w:t xml:space="preserve">Ferreira Ade S.</w:t>
      </w:r>
      <w:r>
        <w:t xml:space="preserve"> </w:t>
      </w:r>
      <w:r>
        <w:t xml:space="preserve">wiiVIEW</w:t>
      </w:r>
      <w:r>
        <w:t xml:space="preserve">. Zenodo; 2019.</w:t>
      </w:r>
      <w:r>
        <w:t xml:space="preserve"> </w:t>
      </w:r>
      <w:hyperlink r:id="rId1731">
        <w:r>
          <w:rPr>
            <w:rStyle w:val="Lienhypertexte"/>
          </w:rPr>
          <w:t xml:space="preserve">doi:10.5281/ZENODO.8233112</w:t>
        </w:r>
      </w:hyperlink>
    </w:p>
    <w:p>
      <w:pPr>
        <w:pStyle w:val="FirstParagraph"/>
      </w:pPr>
    </w:p>
    <w:bookmarkEnd w:id="1732"/>
    <w:bookmarkStart w:id="1744" w:name="bancos-de-dados"/>
    <w:p>
      <w:pPr>
        <w:pStyle w:val="Titre2"/>
      </w:pPr>
      <w:r>
        <w:t xml:space="preserve">Bancos de dados</w:t>
      </w:r>
    </w:p>
    <w:p>
      <w:pPr>
        <w:pStyle w:val="FirstParagraph"/>
      </w:pPr>
    </w:p>
    <w:p>
      <w:pPr>
        <w:numPr>
          <w:ilvl w:val="0"/>
          <w:numId w:val="1970"/>
        </w:numPr>
      </w:pPr>
      <w:r>
        <w:t xml:space="preserve">Alaparthi G, Moustafa I, Lopes A, Ferreira A. Data and code for</w:t>
      </w:r>
      <w:r>
        <w:t xml:space="preserve"> </w:t>
      </w:r>
      <w:r>
        <w:t xml:space="preserve">“Pulmonary function, body posture and balance in young adults with asthma: A cross-sectional study”</w:t>
      </w:r>
      <w:r>
        <w:t xml:space="preserve">. dezembro 2024.</w:t>
      </w:r>
      <w:r>
        <w:t xml:space="preserve"> </w:t>
      </w:r>
      <w:hyperlink r:id="rId1733">
        <w:r>
          <w:rPr>
            <w:rStyle w:val="Lienhypertexte"/>
          </w:rPr>
          <w:t xml:space="preserve">doi:10.17632/PT5SCMP33Z.1</w:t>
        </w:r>
      </w:hyperlink>
    </w:p>
    <w:p>
      <w:pPr>
        <w:numPr>
          <w:ilvl w:val="0"/>
          <w:numId w:val="1970"/>
        </w:numPr>
      </w:pPr>
      <w:r>
        <w:t xml:space="preserve">Abrahão P, Meziat-Filho N, Rodrigues E, Pinto T, Ferreira A. Dataset and code for</w:t>
      </w:r>
      <w:r>
        <w:t xml:space="preserve"> </w:t>
      </w:r>
      <w:r>
        <w:t xml:space="preserve">“Physiotherapists’ attitudes and beliefs about pain treatment influence their visual assessment of posture in individuals with neck pain”</w:t>
      </w:r>
      <w:r>
        <w:t xml:space="preserve">. outubro 2024.</w:t>
      </w:r>
      <w:r>
        <w:t xml:space="preserve"> </w:t>
      </w:r>
      <w:hyperlink r:id="rId1734">
        <w:r>
          <w:rPr>
            <w:rStyle w:val="Lienhypertexte"/>
          </w:rPr>
          <w:t xml:space="preserve">doi:10.17632/7CBWM57PCD.1</w:t>
        </w:r>
      </w:hyperlink>
    </w:p>
    <w:p>
      <w:pPr>
        <w:numPr>
          <w:ilvl w:val="0"/>
          <w:numId w:val="1970"/>
        </w:numPr>
      </w:pPr>
      <w:r>
        <w:t xml:space="preserve">Arthur Ferreira. Data for</w:t>
      </w:r>
      <w:r>
        <w:t xml:space="preserve"> </w:t>
      </w:r>
      <w:r>
        <w:t xml:space="preserve">“Locating the Seventh Cervical Spinous Process: Accuracy of the Thorax-Rib Static Method and the Effects of Clinical Data on Its Performance”</w:t>
      </w:r>
      <w:r>
        <w:t xml:space="preserve">. setembro 2022.</w:t>
      </w:r>
      <w:r>
        <w:t xml:space="preserve"> </w:t>
      </w:r>
      <w:hyperlink r:id="rId1735">
        <w:r>
          <w:rPr>
            <w:rStyle w:val="Lienhypertexte"/>
          </w:rPr>
          <w:t xml:space="preserve">doi:10.17632/DXJ78TYYHJ.2</w:t>
        </w:r>
      </w:hyperlink>
    </w:p>
    <w:p>
      <w:pPr>
        <w:numPr>
          <w:ilvl w:val="0"/>
          <w:numId w:val="1970"/>
        </w:numPr>
      </w:pPr>
      <w:r>
        <w:t xml:space="preserve">Ferreira A. Dataset for</w:t>
      </w:r>
      <w:r>
        <w:t xml:space="preserve"> </w:t>
      </w:r>
      <w:r>
        <w:t xml:space="preserve">“Accuracy and learning curves of inexperienced observers for manual segmentation of electromyograms”</w:t>
      </w:r>
      <w:r>
        <w:t xml:space="preserve">. janeiro 2021.</w:t>
      </w:r>
      <w:r>
        <w:t xml:space="preserve"> </w:t>
      </w:r>
      <w:hyperlink r:id="rId1736">
        <w:r>
          <w:rPr>
            <w:rStyle w:val="Lienhypertexte"/>
          </w:rPr>
          <w:t xml:space="preserve">doi:10.17632/5HBFNNJFFF.1</w:t>
        </w:r>
      </w:hyperlink>
    </w:p>
    <w:p>
      <w:pPr>
        <w:numPr>
          <w:ilvl w:val="0"/>
          <w:numId w:val="1970"/>
        </w:numPr>
      </w:pPr>
      <w:r>
        <w:t xml:space="preserve">Ferreira A. Dataset for</w:t>
      </w:r>
      <w:r>
        <w:t xml:space="preserve"> </w:t>
      </w:r>
      <w:r>
        <w:t xml:space="preserve">“Feasibility of whole-body gait kinematics to assess the validity of the six-minute walk test over a 10-m walkway in the elderly”</w:t>
      </w:r>
      <w:r>
        <w:t xml:space="preserve">. janeiro 2021.</w:t>
      </w:r>
      <w:r>
        <w:t xml:space="preserve"> </w:t>
      </w:r>
      <w:hyperlink r:id="rId1737">
        <w:r>
          <w:rPr>
            <w:rStyle w:val="Lienhypertexte"/>
          </w:rPr>
          <w:t xml:space="preserve">doi:10.17632/47S5JDW7VN.1</w:t>
        </w:r>
      </w:hyperlink>
    </w:p>
    <w:p>
      <w:pPr>
        <w:numPr>
          <w:ilvl w:val="0"/>
          <w:numId w:val="1970"/>
        </w:numPr>
      </w:pPr>
      <w:r>
        <w:t xml:space="preserve">Ferreira A. Dataset for</w:t>
      </w:r>
      <w:r>
        <w:t xml:space="preserve"> </w:t>
      </w:r>
      <w:r>
        <w:t xml:space="preserve">“Kinematic evaluation of patients with chronic obstructive pulmonary disease during the 6-min walk test”</w:t>
      </w:r>
      <w:r>
        <w:t xml:space="preserve">. janeiro 2021.</w:t>
      </w:r>
      <w:r>
        <w:t xml:space="preserve"> </w:t>
      </w:r>
      <w:hyperlink r:id="rId1738">
        <w:r>
          <w:rPr>
            <w:rStyle w:val="Lienhypertexte"/>
          </w:rPr>
          <w:t xml:space="preserve">doi:10.17632/5C97XJMCW2.1</w:t>
        </w:r>
      </w:hyperlink>
    </w:p>
    <w:p>
      <w:pPr>
        <w:numPr>
          <w:ilvl w:val="0"/>
          <w:numId w:val="1970"/>
        </w:numPr>
      </w:pPr>
      <w:r>
        <w:t xml:space="preserve">Ferreira A. Data for</w:t>
      </w:r>
      <w:r>
        <w:t xml:space="preserve"> </w:t>
      </w:r>
      <w:r>
        <w:t xml:space="preserve">“Agreement and predictive power of six fall risk assessment methods in community-dwelling older adults”</w:t>
      </w:r>
      <w:r>
        <w:t xml:space="preserve">. janeiro 2021.</w:t>
      </w:r>
      <w:r>
        <w:t xml:space="preserve"> </w:t>
      </w:r>
      <w:hyperlink r:id="rId1739">
        <w:r>
          <w:rPr>
            <w:rStyle w:val="Lienhypertexte"/>
          </w:rPr>
          <w:t xml:space="preserve">doi:10.17632/3D4VR4DWJS.3</w:t>
        </w:r>
      </w:hyperlink>
    </w:p>
    <w:p>
      <w:pPr>
        <w:numPr>
          <w:ilvl w:val="0"/>
          <w:numId w:val="1970"/>
        </w:numPr>
      </w:pPr>
      <w:r>
        <w:t xml:space="preserve">Ferreira A. Dataset for</w:t>
      </w:r>
      <w:r>
        <w:t xml:space="preserve"> </w:t>
      </w:r>
      <w:r>
        <w:t xml:space="preserve">“Lower limb muscle fatigability is not associated with changes in movement strategies for balance control in the upright stance”</w:t>
      </w:r>
      <w:r>
        <w:t xml:space="preserve">. janeiro 2021.</w:t>
      </w:r>
      <w:r>
        <w:t xml:space="preserve"> </w:t>
      </w:r>
      <w:hyperlink r:id="rId1740">
        <w:r>
          <w:rPr>
            <w:rStyle w:val="Lienhypertexte"/>
          </w:rPr>
          <w:t xml:space="preserve">doi:10.17632/XBGX8GBYMS.4</w:t>
        </w:r>
      </w:hyperlink>
    </w:p>
    <w:p>
      <w:pPr>
        <w:numPr>
          <w:ilvl w:val="0"/>
          <w:numId w:val="1970"/>
        </w:numPr>
      </w:pPr>
      <w:r>
        <w:t xml:space="preserve">Ferreira A. Dataset for</w:t>
      </w:r>
      <w:r>
        <w:t xml:space="preserve"> </w:t>
      </w:r>
      <w:r>
        <w:t xml:space="preserve">“Optimization of postural stability after repeated motor tasks with visual feedback in the upright stance”</w:t>
      </w:r>
      <w:r>
        <w:t xml:space="preserve">. janeiro 2021.</w:t>
      </w:r>
      <w:r>
        <w:t xml:space="preserve"> </w:t>
      </w:r>
      <w:hyperlink r:id="rId1741">
        <w:r>
          <w:rPr>
            <w:rStyle w:val="Lienhypertexte"/>
          </w:rPr>
          <w:t xml:space="preserve">doi:10.17632/TB5FMH8ZNJ.1</w:t>
        </w:r>
      </w:hyperlink>
    </w:p>
    <w:p>
      <w:pPr>
        <w:numPr>
          <w:ilvl w:val="0"/>
          <w:numId w:val="1970"/>
        </w:numPr>
      </w:pPr>
      <w:r>
        <w:t xml:space="preserve">Ferreira A. Data for: Pragmatic combinations of acupuncture points for lateral epicondylalgia are unreliable in the physiotherapy setting. novembro 2018.</w:t>
      </w:r>
      <w:r>
        <w:t xml:space="preserve"> </w:t>
      </w:r>
      <w:hyperlink r:id="rId1742">
        <w:r>
          <w:rPr>
            <w:rStyle w:val="Lienhypertexte"/>
          </w:rPr>
          <w:t xml:space="preserve">doi:10.17632/6WYN9KTX7F.1</w:t>
        </w:r>
      </w:hyperlink>
    </w:p>
    <w:p>
      <w:pPr>
        <w:numPr>
          <w:ilvl w:val="0"/>
          <w:numId w:val="1970"/>
        </w:numPr>
      </w:pPr>
      <w:r>
        <w:t xml:space="preserve">Ferreira A. Inter-expert agreement and similarity analysis of traditional diagnoses and acupuncture prescriptions in textbook- and pragmatic-based practices. dezembro 2017.</w:t>
      </w:r>
      <w:r>
        <w:t xml:space="preserve"> </w:t>
      </w:r>
      <w:hyperlink r:id="rId1743">
        <w:r>
          <w:rPr>
            <w:rStyle w:val="Lienhypertexte"/>
          </w:rPr>
          <w:t xml:space="preserve">doi:10.17632/KBGSNJTBVY.1</w:t>
        </w:r>
      </w:hyperlink>
    </w:p>
    <w:p>
      <w:pPr>
        <w:pStyle w:val="FirstParagraph"/>
      </w:pPr>
    </w:p>
    <w:bookmarkEnd w:id="1744"/>
    <w:bookmarkStart w:id="1756" w:name="outros"/>
    <w:p>
      <w:pPr>
        <w:pStyle w:val="Titre2"/>
      </w:pPr>
      <w:r>
        <w:t xml:space="preserve">Outros</w:t>
      </w:r>
    </w:p>
    <w:p>
      <w:pPr>
        <w:pStyle w:val="FirstParagraph"/>
      </w:pPr>
    </w:p>
    <w:p>
      <w:pPr>
        <w:numPr>
          <w:ilvl w:val="0"/>
          <w:numId w:val="1971"/>
        </w:numPr>
      </w:pPr>
      <w:r>
        <w:t xml:space="preserve">de Sá Ferreira A, dos Santos Vigário P. Livro de anais do IX Simpósio Paradesportivo Carioca.</w:t>
      </w:r>
      <w:r>
        <w:t xml:space="preserve"> </w:t>
      </w:r>
      <w:r>
        <w:t xml:space="preserve">OSF</w:t>
      </w:r>
      <w:r>
        <w:t xml:space="preserve">. 2026.</w:t>
      </w:r>
      <w:r>
        <w:t xml:space="preserve"> </w:t>
      </w:r>
      <w:hyperlink r:id="rId1745">
        <w:r>
          <w:rPr>
            <w:rStyle w:val="Lienhypertexte"/>
          </w:rPr>
          <w:t xml:space="preserve">doi:10.17605/OSF.IO/92ZNR</w:t>
        </w:r>
      </w:hyperlink>
    </w:p>
    <w:p>
      <w:pPr>
        <w:numPr>
          <w:ilvl w:val="0"/>
          <w:numId w:val="1971"/>
        </w:numPr>
      </w:pPr>
      <w:r>
        <w:t xml:space="preserve">Williane Nascimento, Rosa F, de Sá Ferreira A. Tecnologias digitais na periferia: Uma perspectiva para o desenvolvimento multidimensional de populações em situação de vulnerabilidade socioeconômica. 2025.</w:t>
      </w:r>
      <w:r>
        <w:t xml:space="preserve"> </w:t>
      </w:r>
      <w:hyperlink r:id="rId1746">
        <w:r>
          <w:rPr>
            <w:rStyle w:val="Lienhypertexte"/>
          </w:rPr>
          <w:t xml:space="preserve">doi:10.17605/OSF.IO/8CWJ5</w:t>
        </w:r>
      </w:hyperlink>
    </w:p>
    <w:p>
      <w:pPr>
        <w:numPr>
          <w:ilvl w:val="0"/>
          <w:numId w:val="1971"/>
        </w:numPr>
      </w:pPr>
      <w:r>
        <w:t xml:space="preserve">de Sá Ferreira A. Advanced Computational Methods for Studying Postural Balance in Health and Neuromuscular Diseases.</w:t>
      </w:r>
      <w:r>
        <w:t xml:space="preserve"> </w:t>
      </w:r>
      <w:r>
        <w:t xml:space="preserve">OSF</w:t>
      </w:r>
      <w:r>
        <w:t xml:space="preserve">. 2024.</w:t>
      </w:r>
      <w:r>
        <w:t xml:space="preserve"> </w:t>
      </w:r>
      <w:hyperlink r:id="rId1747">
        <w:r>
          <w:rPr>
            <w:rStyle w:val="Lienhypertexte"/>
          </w:rPr>
          <w:t xml:space="preserve">doi:10.17605/OSF.IO/UNPZW</w:t>
        </w:r>
      </w:hyperlink>
    </w:p>
    <w:p>
      <w:pPr>
        <w:numPr>
          <w:ilvl w:val="0"/>
          <w:numId w:val="1971"/>
        </w:numPr>
      </w:pPr>
      <w:r>
        <w:t xml:space="preserve">de Sá Ferreira A. Cardiac Rehabilitation: Current Evidence and Future Perspectives.</w:t>
      </w:r>
      <w:r>
        <w:t xml:space="preserve"> </w:t>
      </w:r>
      <w:r>
        <w:t xml:space="preserve">OSF</w:t>
      </w:r>
      <w:r>
        <w:t xml:space="preserve">. 2024.</w:t>
      </w:r>
      <w:r>
        <w:t xml:space="preserve"> </w:t>
      </w:r>
      <w:hyperlink r:id="rId1748">
        <w:r>
          <w:rPr>
            <w:rStyle w:val="Lienhypertexte"/>
          </w:rPr>
          <w:t xml:space="preserve">doi:10.17605/OSF.IO/SQ3WU</w:t>
        </w:r>
      </w:hyperlink>
    </w:p>
    <w:p>
      <w:pPr>
        <w:numPr>
          <w:ilvl w:val="0"/>
          <w:numId w:val="1971"/>
        </w:numPr>
      </w:pPr>
      <w:r>
        <w:t xml:space="preserve">de Sá Ferreira A. Do balanço postural ao processamento e análise posturográfica.</w:t>
      </w:r>
      <w:r>
        <w:t xml:space="preserve"> </w:t>
      </w:r>
      <w:r>
        <w:t xml:space="preserve">OSF</w:t>
      </w:r>
      <w:r>
        <w:t xml:space="preserve">. 2024.</w:t>
      </w:r>
      <w:r>
        <w:t xml:space="preserve"> </w:t>
      </w:r>
      <w:hyperlink r:id="rId1749">
        <w:r>
          <w:rPr>
            <w:rStyle w:val="Lienhypertexte"/>
          </w:rPr>
          <w:t xml:space="preserve">doi:10.17605/OSF.IO/V6U48</w:t>
        </w:r>
      </w:hyperlink>
    </w:p>
    <w:p>
      <w:pPr>
        <w:numPr>
          <w:ilvl w:val="0"/>
          <w:numId w:val="1971"/>
        </w:numPr>
      </w:pPr>
      <w:r>
        <w:t xml:space="preserve">de Sá Ferreira A. Inteligência Artificial na Academia.</w:t>
      </w:r>
      <w:r>
        <w:t xml:space="preserve"> </w:t>
      </w:r>
      <w:r>
        <w:t xml:space="preserve">OSF</w:t>
      </w:r>
      <w:r>
        <w:t xml:space="preserve">. 2024.</w:t>
      </w:r>
      <w:r>
        <w:t xml:space="preserve"> </w:t>
      </w:r>
      <w:hyperlink r:id="rId1750">
        <w:r>
          <w:rPr>
            <w:rStyle w:val="Lienhypertexte"/>
          </w:rPr>
          <w:t xml:space="preserve">doi:10.17605/OSF.IO/EYSPK</w:t>
        </w:r>
      </w:hyperlink>
    </w:p>
    <w:p>
      <w:pPr>
        <w:numPr>
          <w:ilvl w:val="0"/>
          <w:numId w:val="1971"/>
        </w:numPr>
      </w:pPr>
      <w:r>
        <w:t xml:space="preserve">de Sá Ferreira A. Inteligência Artificial na Academia. 2024.</w:t>
      </w:r>
      <w:r>
        <w:t xml:space="preserve"> </w:t>
      </w:r>
      <w:hyperlink r:id="rId1751">
        <w:r>
          <w:rPr>
            <w:rStyle w:val="Lienhypertexte"/>
          </w:rPr>
          <w:t xml:space="preserve">doi:10.17605/OSF.IO/GFEQ5</w:t>
        </w:r>
      </w:hyperlink>
    </w:p>
    <w:p>
      <w:pPr>
        <w:numPr>
          <w:ilvl w:val="0"/>
          <w:numId w:val="1971"/>
        </w:numPr>
      </w:pPr>
      <w:r>
        <w:t xml:space="preserve">de Sá Ferreira A. Inteligência Artificial na Academia: Da Teoria às Aplicações.</w:t>
      </w:r>
      <w:r>
        <w:t xml:space="preserve"> </w:t>
      </w:r>
      <w:r>
        <w:t xml:space="preserve">OSF</w:t>
      </w:r>
      <w:r>
        <w:t xml:space="preserve">. 2024.</w:t>
      </w:r>
      <w:r>
        <w:t xml:space="preserve"> </w:t>
      </w:r>
      <w:hyperlink r:id="rId1752">
        <w:r>
          <w:rPr>
            <w:rStyle w:val="Lienhypertexte"/>
          </w:rPr>
          <w:t xml:space="preserve">doi:10.17605/OSF.IO/H8JBD</w:t>
        </w:r>
      </w:hyperlink>
    </w:p>
    <w:p>
      <w:pPr>
        <w:numPr>
          <w:ilvl w:val="0"/>
          <w:numId w:val="1971"/>
        </w:numPr>
      </w:pPr>
      <w:r>
        <w:t xml:space="preserve">de Sá Ferreira A. Inteligência Artificial na Saúde.</w:t>
      </w:r>
      <w:r>
        <w:t xml:space="preserve"> </w:t>
      </w:r>
      <w:r>
        <w:t xml:space="preserve">OSF</w:t>
      </w:r>
      <w:r>
        <w:t xml:space="preserve">. 2024.</w:t>
      </w:r>
      <w:r>
        <w:t xml:space="preserve"> </w:t>
      </w:r>
      <w:hyperlink r:id="rId1753">
        <w:r>
          <w:rPr>
            <w:rStyle w:val="Lienhypertexte"/>
          </w:rPr>
          <w:t xml:space="preserve">doi:10.17605/OSF.IO/HVY9W</w:t>
        </w:r>
      </w:hyperlink>
    </w:p>
    <w:p>
      <w:pPr>
        <w:numPr>
          <w:ilvl w:val="0"/>
          <w:numId w:val="1971"/>
        </w:numPr>
      </w:pPr>
      <w:r>
        <w:t xml:space="preserve">de Sá Ferreira A, Bittencourt JV. Universidade Corporativa.</w:t>
      </w:r>
      <w:r>
        <w:t xml:space="preserve"> </w:t>
      </w:r>
      <w:r>
        <w:t xml:space="preserve">OSF</w:t>
      </w:r>
      <w:r>
        <w:t xml:space="preserve">. 2024.</w:t>
      </w:r>
      <w:r>
        <w:t xml:space="preserve"> </w:t>
      </w:r>
      <w:hyperlink r:id="rId1754">
        <w:r>
          <w:rPr>
            <w:rStyle w:val="Lienhypertexte"/>
          </w:rPr>
          <w:t xml:space="preserve">doi:10.17605/OSF.IO/2FCVX</w:t>
        </w:r>
      </w:hyperlink>
    </w:p>
    <w:p>
      <w:pPr>
        <w:numPr>
          <w:ilvl w:val="0"/>
          <w:numId w:val="1971"/>
        </w:numPr>
      </w:pPr>
      <w:r>
        <w:t xml:space="preserve">de Sá Ferreira A. Uso de Inteligência Artificial em Pesquisas.</w:t>
      </w:r>
      <w:r>
        <w:t xml:space="preserve"> </w:t>
      </w:r>
      <w:r>
        <w:t xml:space="preserve">OSF</w:t>
      </w:r>
      <w:r>
        <w:t xml:space="preserve">. 2024.</w:t>
      </w:r>
      <w:r>
        <w:t xml:space="preserve"> </w:t>
      </w:r>
      <w:hyperlink r:id="rId1755">
        <w:r>
          <w:rPr>
            <w:rStyle w:val="Lienhypertexte"/>
          </w:rPr>
          <w:t xml:space="preserve">doi:10.17605/OSF.IO/XTYGW</w:t>
        </w:r>
      </w:hyperlink>
    </w:p>
    <w:p>
      <w:pPr>
        <w:pStyle w:val="FirstParagraph"/>
      </w:pPr>
    </w:p>
    <w:p>
      <w:r>
        <w:br w:type="page"/>
      </w:r>
    </w:p>
    <w:bookmarkEnd w:id="1756"/>
    <w:bookmarkEnd w:id="1757"/>
    <w:bookmarkStart w:id="1790" w:name="fontes-externas"/>
    <w:p>
      <w:pPr>
        <w:pStyle w:val="Titre1"/>
      </w:pPr>
      <w:r>
        <w:rPr>
          <w:b/>
          <w:bCs/>
        </w:rPr>
        <w:t xml:space="preserve">Fontes externas</w:t>
      </w:r>
    </w:p>
    <w:p>
      <w:pPr>
        <w:pStyle w:val="FirstParagraph"/>
      </w:pPr>
    </w:p>
    <w:bookmarkStart w:id="1789" w:name="fontes-de-informação-externas"/>
    <w:p>
      <w:pPr>
        <w:pStyle w:val="Titre2"/>
      </w:pPr>
      <w:r>
        <w:t xml:space="preserve">Fontes de informação externas</w:t>
      </w:r>
    </w:p>
    <w:bookmarkStart w:id="1759" w:name="american-heart-association"/>
    <w:p>
      <w:pPr>
        <w:pStyle w:val="Titre3"/>
      </w:pPr>
      <w:r>
        <w:t xml:space="preserve">American Heart Association</w:t>
      </w:r>
    </w:p>
    <w:p>
      <w:pPr>
        <w:pStyle w:val="Compact"/>
        <w:numPr>
          <w:ilvl w:val="0"/>
          <w:numId w:val="1972"/>
        </w:numPr>
      </w:pPr>
      <w:hyperlink r:id="rId1758">
        <w:r>
          <w:rPr>
            <w:rStyle w:val="Lienhypertexte"/>
            <w:i/>
            <w:iCs/>
          </w:rPr>
          <w:t xml:space="preserve">Statistical Reporting Recommendations - AHA/ASA journals</w:t>
        </w:r>
      </w:hyperlink>
    </w:p>
    <w:p>
      <w:pPr>
        <w:pStyle w:val="FirstParagraph"/>
      </w:pPr>
    </w:p>
    <w:bookmarkEnd w:id="1759"/>
    <w:bookmarkStart w:id="1764" w:name="american-physiological-society"/>
    <w:p>
      <w:pPr>
        <w:pStyle w:val="Titre3"/>
      </w:pPr>
      <w:r>
        <w:t xml:space="preserve">American Physiological Society</w:t>
      </w:r>
    </w:p>
    <w:p>
      <w:pPr>
        <w:numPr>
          <w:ilvl w:val="0"/>
          <w:numId w:val="1973"/>
        </w:numPr>
      </w:pPr>
      <w:hyperlink r:id="rId1760">
        <w:r>
          <w:rPr>
            <w:rStyle w:val="Lienhypertexte"/>
            <w:i/>
            <w:iCs/>
          </w:rPr>
          <w:t xml:space="preserve">Statistics</w:t>
        </w:r>
      </w:hyperlink>
    </w:p>
    <w:p>
      <w:pPr>
        <w:numPr>
          <w:ilvl w:val="0"/>
          <w:numId w:val="1973"/>
        </w:numPr>
      </w:pPr>
      <w:hyperlink r:id="rId1761">
        <w:r>
          <w:rPr>
            <w:rStyle w:val="Lienhypertexte"/>
            <w:i/>
            <w:iCs/>
          </w:rPr>
          <w:t xml:space="preserve">Exploration in Statistics</w:t>
        </w:r>
      </w:hyperlink>
    </w:p>
    <w:p>
      <w:pPr>
        <w:numPr>
          <w:ilvl w:val="0"/>
          <w:numId w:val="1973"/>
        </w:numPr>
      </w:pPr>
      <w:hyperlink r:id="rId1762">
        <w:r>
          <w:rPr>
            <w:rStyle w:val="Lienhypertexte"/>
            <w:i/>
            <w:iCs/>
          </w:rPr>
          <w:t xml:space="preserve">General Statistics</w:t>
        </w:r>
      </w:hyperlink>
    </w:p>
    <w:p>
      <w:pPr>
        <w:numPr>
          <w:ilvl w:val="0"/>
          <w:numId w:val="1973"/>
        </w:numPr>
      </w:pPr>
      <w:hyperlink r:id="rId1763">
        <w:r>
          <w:rPr>
            <w:rStyle w:val="Lienhypertexte"/>
            <w:i/>
            <w:iCs/>
          </w:rPr>
          <w:t xml:space="preserve">Reporting Statistics</w:t>
        </w:r>
      </w:hyperlink>
    </w:p>
    <w:p>
      <w:pPr>
        <w:pStyle w:val="FirstParagraph"/>
      </w:pPr>
    </w:p>
    <w:bookmarkEnd w:id="1764"/>
    <w:bookmarkStart w:id="1766" w:name="american-statistical-association"/>
    <w:p>
      <w:pPr>
        <w:pStyle w:val="Titre3"/>
      </w:pPr>
      <w:r>
        <w:t xml:space="preserve">American Statistical Association</w:t>
      </w:r>
    </w:p>
    <w:p>
      <w:pPr>
        <w:pStyle w:val="Compact"/>
        <w:numPr>
          <w:ilvl w:val="0"/>
          <w:numId w:val="1974"/>
        </w:numPr>
      </w:pPr>
      <w:hyperlink r:id="rId1765">
        <w:r>
          <w:rPr>
            <w:rStyle w:val="Lienhypertexte"/>
            <w:i/>
            <w:iCs/>
          </w:rPr>
          <w:t xml:space="preserve">Statistical Inference in the 21st Century: A World Beyond p &lt; 0.05 - The American Statistical Association</w:t>
        </w:r>
      </w:hyperlink>
    </w:p>
    <w:p>
      <w:pPr>
        <w:pStyle w:val="FirstParagraph"/>
      </w:pPr>
    </w:p>
    <w:bookmarkEnd w:id="1766"/>
    <w:bookmarkStart w:id="1772" w:name="british-medicine-journal"/>
    <w:p>
      <w:pPr>
        <w:pStyle w:val="Titre3"/>
      </w:pPr>
      <w:r>
        <w:t xml:space="preserve">British Medicine Journal</w:t>
      </w:r>
    </w:p>
    <w:p>
      <w:pPr>
        <w:numPr>
          <w:ilvl w:val="0"/>
          <w:numId w:val="1975"/>
        </w:numPr>
      </w:pPr>
      <w:hyperlink r:id="rId1767">
        <w:r>
          <w:rPr>
            <w:rStyle w:val="Lienhypertexte"/>
            <w:i/>
            <w:iCs/>
          </w:rPr>
          <w:t xml:space="preserve">Statistics - Latest from The BMJ</w:t>
        </w:r>
      </w:hyperlink>
    </w:p>
    <w:p>
      <w:pPr>
        <w:numPr>
          <w:ilvl w:val="0"/>
          <w:numId w:val="1975"/>
        </w:numPr>
      </w:pPr>
      <w:hyperlink r:id="rId1768">
        <w:r>
          <w:rPr>
            <w:rStyle w:val="Lienhypertexte"/>
            <w:i/>
            <w:iCs/>
          </w:rPr>
          <w:t xml:space="preserve">Statistics notes - Latest from The BMJ</w:t>
        </w:r>
      </w:hyperlink>
    </w:p>
    <w:p>
      <w:pPr>
        <w:numPr>
          <w:ilvl w:val="0"/>
          <w:numId w:val="1975"/>
        </w:numPr>
      </w:pPr>
      <w:hyperlink r:id="rId1769">
        <w:r>
          <w:rPr>
            <w:rStyle w:val="Lienhypertexte"/>
            <w:i/>
            <w:iCs/>
          </w:rPr>
          <w:t xml:space="preserve">Statistics and research methods - Latest from The BMJ</w:t>
        </w:r>
      </w:hyperlink>
    </w:p>
    <w:p>
      <w:pPr>
        <w:numPr>
          <w:ilvl w:val="0"/>
          <w:numId w:val="1975"/>
        </w:numPr>
      </w:pPr>
      <w:hyperlink r:id="rId1770">
        <w:r>
          <w:rPr>
            <w:rStyle w:val="Lienhypertexte"/>
            <w:i/>
            <w:iCs/>
          </w:rPr>
          <w:t xml:space="preserve">Statistics at Square One</w:t>
        </w:r>
      </w:hyperlink>
    </w:p>
    <w:p>
      <w:pPr>
        <w:numPr>
          <w:ilvl w:val="0"/>
          <w:numId w:val="1975"/>
        </w:numPr>
      </w:pPr>
      <w:hyperlink r:id="rId1771">
        <w:r>
          <w:rPr>
            <w:rStyle w:val="Lienhypertexte"/>
            <w:i/>
            <w:iCs/>
          </w:rPr>
          <w:t xml:space="preserve">Research methods &amp; reporting</w:t>
        </w:r>
      </w:hyperlink>
    </w:p>
    <w:p>
      <w:pPr>
        <w:pStyle w:val="FirstParagraph"/>
      </w:pPr>
    </w:p>
    <w:bookmarkEnd w:id="1772"/>
    <w:bookmarkStart w:id="1774" w:name="Xc71212f33f67d3e750764867854a0a8530799a1"/>
    <w:p>
      <w:pPr>
        <w:pStyle w:val="Titre3"/>
      </w:pPr>
      <w:r>
        <w:t xml:space="preserve">Enhancing the QUality And Transparency Of health Research Network</w:t>
      </w:r>
    </w:p>
    <w:p>
      <w:pPr>
        <w:pStyle w:val="Compact"/>
        <w:numPr>
          <w:ilvl w:val="0"/>
          <w:numId w:val="1976"/>
        </w:numPr>
      </w:pPr>
      <w:r>
        <w:rPr>
          <w:i/>
          <w:iCs/>
        </w:rPr>
        <w:t xml:space="preserve">Enhancing the Quality and Transparency of health research</w:t>
      </w:r>
      <w:r>
        <w:t xml:space="preserve"> </w:t>
      </w:r>
      <w:hyperlink r:id="rId1773">
        <w:r>
          <w:rPr>
            <w:rStyle w:val="Lienhypertexte"/>
          </w:rPr>
          <w:t xml:space="preserve">EQUATOR Network</w:t>
        </w:r>
      </w:hyperlink>
    </w:p>
    <w:p>
      <w:pPr>
        <w:pStyle w:val="FirstParagraph"/>
      </w:pPr>
    </w:p>
    <w:bookmarkEnd w:id="1774"/>
    <w:bookmarkStart w:id="1776" w:name="X37865b56dd75b198a6bf3957766e50fdb69b87e"/>
    <w:p>
      <w:pPr>
        <w:pStyle w:val="Titre3"/>
      </w:pPr>
      <w:r>
        <w:t xml:space="preserve">Journal of the Amercan Medical Association</w:t>
      </w:r>
    </w:p>
    <w:p>
      <w:pPr>
        <w:pStyle w:val="Compact"/>
        <w:numPr>
          <w:ilvl w:val="0"/>
          <w:numId w:val="1977"/>
        </w:numPr>
      </w:pPr>
      <w:hyperlink r:id="rId1775">
        <w:r>
          <w:rPr>
            <w:rStyle w:val="Lienhypertexte"/>
            <w:i/>
            <w:iCs/>
          </w:rPr>
          <w:t xml:space="preserve">JAMA Guide to Statistics and Methods - JAMA</w:t>
        </w:r>
      </w:hyperlink>
    </w:p>
    <w:p>
      <w:pPr>
        <w:pStyle w:val="FirstParagraph"/>
      </w:pPr>
    </w:p>
    <w:bookmarkEnd w:id="1776"/>
    <w:bookmarkStart w:id="1778" w:name="nature-publishing-group"/>
    <w:p>
      <w:pPr>
        <w:pStyle w:val="Titre3"/>
      </w:pPr>
      <w:r>
        <w:t xml:space="preserve">Nature Publishing Group</w:t>
      </w:r>
    </w:p>
    <w:p>
      <w:pPr>
        <w:pStyle w:val="Compact"/>
        <w:numPr>
          <w:ilvl w:val="0"/>
          <w:numId w:val="1978"/>
        </w:numPr>
      </w:pPr>
      <w:hyperlink r:id="rId1777">
        <w:r>
          <w:rPr>
            <w:rStyle w:val="Lienhypertexte"/>
            <w:i/>
            <w:iCs/>
          </w:rPr>
          <w:t xml:space="preserve">Statistics for Biologists - Nature Publising Group</w:t>
        </w:r>
      </w:hyperlink>
    </w:p>
    <w:p>
      <w:pPr>
        <w:pStyle w:val="FirstParagraph"/>
      </w:pPr>
    </w:p>
    <w:bookmarkEnd w:id="1778"/>
    <w:bookmarkStart w:id="1780" w:name="oxford-reference"/>
    <w:p>
      <w:pPr>
        <w:pStyle w:val="Titre3"/>
      </w:pPr>
      <w:r>
        <w:t xml:space="preserve">Oxford Reference</w:t>
      </w:r>
    </w:p>
    <w:p>
      <w:pPr>
        <w:pStyle w:val="Compact"/>
        <w:numPr>
          <w:ilvl w:val="0"/>
          <w:numId w:val="1979"/>
        </w:numPr>
      </w:pPr>
      <w:hyperlink r:id="rId1779">
        <w:r>
          <w:rPr>
            <w:rStyle w:val="Lienhypertexte"/>
            <w:i/>
            <w:iCs/>
          </w:rPr>
          <w:t xml:space="preserve">A Dictionary of Statistics</w:t>
        </w:r>
      </w:hyperlink>
    </w:p>
    <w:p>
      <w:pPr>
        <w:pStyle w:val="FirstParagraph"/>
      </w:pPr>
    </w:p>
    <w:bookmarkEnd w:id="1780"/>
    <w:bookmarkStart w:id="1782" w:name="royal-statistical-society"/>
    <w:p>
      <w:pPr>
        <w:pStyle w:val="Titre3"/>
      </w:pPr>
      <w:r>
        <w:t xml:space="preserve">Royal Statistical Society</w:t>
      </w:r>
    </w:p>
    <w:p>
      <w:pPr>
        <w:pStyle w:val="Compact"/>
        <w:numPr>
          <w:ilvl w:val="0"/>
          <w:numId w:val="1980"/>
        </w:numPr>
      </w:pPr>
      <w:hyperlink r:id="rId1781">
        <w:r>
          <w:rPr>
            <w:rStyle w:val="Lienhypertexte"/>
            <w:i/>
            <w:iCs/>
          </w:rPr>
          <w:t xml:space="preserve">Best Practices for Data Visualisation - Royal Statistical Society</w:t>
        </w:r>
      </w:hyperlink>
    </w:p>
    <w:p>
      <w:pPr>
        <w:pStyle w:val="FirstParagraph"/>
      </w:pPr>
    </w:p>
    <w:bookmarkEnd w:id="1782"/>
    <w:bookmarkStart w:id="1784" w:name="statistics-in-medicine"/>
    <w:p>
      <w:pPr>
        <w:pStyle w:val="Titre3"/>
      </w:pPr>
      <w:r>
        <w:t xml:space="preserve">Statistics in Medicine</w:t>
      </w:r>
    </w:p>
    <w:p>
      <w:pPr>
        <w:pStyle w:val="Compact"/>
        <w:numPr>
          <w:ilvl w:val="0"/>
          <w:numId w:val="1981"/>
        </w:numPr>
      </w:pPr>
      <w:hyperlink r:id="rId1783">
        <w:r>
          <w:rPr>
            <w:rStyle w:val="Lienhypertexte"/>
            <w:i/>
            <w:iCs/>
          </w:rPr>
          <w:t xml:space="preserve">Tutorials in Biostatistics Papers</w:t>
        </w:r>
      </w:hyperlink>
    </w:p>
    <w:p>
      <w:pPr>
        <w:pStyle w:val="FirstParagraph"/>
      </w:pPr>
    </w:p>
    <w:bookmarkEnd w:id="1784"/>
    <w:bookmarkStart w:id="1786" w:name="bmc-trials"/>
    <w:p>
      <w:pPr>
        <w:pStyle w:val="Titre3"/>
      </w:pPr>
      <w:r>
        <w:t xml:space="preserve">BMC Trials</w:t>
      </w:r>
    </w:p>
    <w:p>
      <w:pPr>
        <w:pStyle w:val="Compact"/>
        <w:numPr>
          <w:ilvl w:val="0"/>
          <w:numId w:val="1982"/>
        </w:numPr>
      </w:pPr>
      <w:hyperlink r:id="rId1785">
        <w:r>
          <w:rPr>
            <w:rStyle w:val="Lienhypertexte"/>
            <w:i/>
            <w:iCs/>
          </w:rPr>
          <w:t xml:space="preserve">Design and analysis of n-of-1 trials</w:t>
        </w:r>
      </w:hyperlink>
    </w:p>
    <w:p>
      <w:pPr>
        <w:pStyle w:val="FirstParagraph"/>
      </w:pPr>
    </w:p>
    <w:bookmarkEnd w:id="1786"/>
    <w:bookmarkStart w:id="1788" w:name="X151bab9ea8fb37d0eb6b7125e9e88261ac60857"/>
    <w:p>
      <w:pPr>
        <w:pStyle w:val="Titre3"/>
      </w:pPr>
      <w:r>
        <w:t xml:space="preserve">The Journal of Applied Statistics in the Pharmaceutical Industry</w:t>
      </w:r>
    </w:p>
    <w:p>
      <w:pPr>
        <w:pStyle w:val="Compact"/>
        <w:numPr>
          <w:ilvl w:val="0"/>
          <w:numId w:val="1983"/>
        </w:numPr>
      </w:pPr>
      <w:hyperlink r:id="rId1787">
        <w:r>
          <w:rPr>
            <w:rStyle w:val="Lienhypertexte"/>
            <w:i/>
            <w:iCs/>
          </w:rPr>
          <w:t xml:space="preserve">Tutorial Papers</w:t>
        </w:r>
      </w:hyperlink>
    </w:p>
    <w:p>
      <w:pPr>
        <w:pStyle w:val="FirstParagraph"/>
      </w:pPr>
    </w:p>
    <w:p>
      <w:pPr>
        <w:pStyle w:val="Corpsdetexte"/>
      </w:pPr>
    </w:p>
    <w:p>
      <w:r>
        <w:br w:type="page"/>
      </w:r>
    </w:p>
    <w:bookmarkEnd w:id="1788"/>
    <w:bookmarkEnd w:id="1789"/>
    <w:bookmarkEnd w:id="1790"/>
    <w:bookmarkStart w:id="2766" w:name="referencias"/>
    <w:p>
      <w:pPr>
        <w:pStyle w:val="Titre1"/>
      </w:pPr>
      <w:r>
        <w:rPr>
          <w:b/>
          <w:bCs/>
        </w:rPr>
        <w:t xml:space="preserve">Referências</w:t>
      </w:r>
    </w:p>
    <w:bookmarkStart w:id="2765" w:name="refs"/>
    <w:bookmarkStart w:id="1792"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791">
        <w:r>
          <w:rPr>
            <w:rStyle w:val="Lienhypertexte"/>
          </w:rPr>
          <w:t xml:space="preserve">10.1016/b978-0-12-820656-0.00016-2</w:t>
        </w:r>
      </w:hyperlink>
    </w:p>
    <w:bookmarkEnd w:id="1792"/>
    <w:bookmarkStart w:id="1794"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793">
        <w:r>
          <w:rPr>
            <w:rStyle w:val="Lienhypertexte"/>
          </w:rPr>
          <w:t xml:space="preserve">https://jtd.amegroups.org/article/view/4086.</w:t>
        </w:r>
      </w:hyperlink>
    </w:p>
    <w:bookmarkEnd w:id="1794"/>
    <w:bookmarkStart w:id="1796"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795">
        <w:r>
          <w:rPr>
            <w:rStyle w:val="Lienhypertexte"/>
          </w:rPr>
          <w:t xml:space="preserve">http://www.jstor.org/stable/984802</w:t>
        </w:r>
      </w:hyperlink>
      <w:r>
        <w:t xml:space="preserve">. Acessado novembro 24, 2024.</w:t>
      </w:r>
    </w:p>
    <w:bookmarkEnd w:id="1796"/>
    <w:bookmarkStart w:id="1798"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797">
        <w:r>
          <w:rPr>
            <w:rStyle w:val="Lienhypertexte"/>
          </w:rPr>
          <w:t xml:space="preserve">10.1037/h0031322</w:t>
        </w:r>
      </w:hyperlink>
    </w:p>
    <w:bookmarkEnd w:id="1798"/>
    <w:bookmarkStart w:id="1800"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799">
        <w:r>
          <w:rPr>
            <w:rStyle w:val="Lienhypertexte"/>
          </w:rPr>
          <w:t xml:space="preserve">10.1098/rsos.211028</w:t>
        </w:r>
      </w:hyperlink>
    </w:p>
    <w:bookmarkEnd w:id="1800"/>
    <w:bookmarkStart w:id="1802"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801">
        <w:r>
          <w:rPr>
            <w:rStyle w:val="Lienhypertexte"/>
          </w:rPr>
          <w:t xml:space="preserve">10.2307/2322249</w:t>
        </w:r>
      </w:hyperlink>
    </w:p>
    <w:bookmarkEnd w:id="1802"/>
    <w:bookmarkStart w:id="1804"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803">
        <w:r>
          <w:rPr>
            <w:rStyle w:val="Lienhypertexte"/>
          </w:rPr>
          <w:t xml:space="preserve">10.1080/0025570x.1990.11977475</w:t>
        </w:r>
      </w:hyperlink>
    </w:p>
    <w:bookmarkEnd w:id="1804"/>
    <w:bookmarkStart w:id="1806"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805">
        <w:r>
          <w:rPr>
            <w:rStyle w:val="Lienhypertexte"/>
          </w:rPr>
          <w:t xml:space="preserve">10.4097/kjae.2017.70.2.144</w:t>
        </w:r>
      </w:hyperlink>
    </w:p>
    <w:bookmarkEnd w:id="1806"/>
    <w:bookmarkStart w:id="1808"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807">
        <w:r>
          <w:rPr>
            <w:rStyle w:val="Lienhypertexte"/>
          </w:rPr>
          <w:t xml:space="preserve">10.2307/2841583</w:t>
        </w:r>
      </w:hyperlink>
    </w:p>
    <w:bookmarkEnd w:id="1808"/>
    <w:bookmarkStart w:id="1810"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809">
        <w:r>
          <w:rPr>
            <w:rStyle w:val="Lienhypertexte"/>
          </w:rPr>
          <w:t xml:space="preserve">10.1093/ije/dyh299</w:t>
        </w:r>
      </w:hyperlink>
    </w:p>
    <w:bookmarkEnd w:id="1810"/>
    <w:bookmarkStart w:id="1812"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811">
        <w:r>
          <w:rPr>
            <w:rStyle w:val="Lienhypertexte"/>
          </w:rPr>
          <w:t xml:space="preserve">10.1111/j.1740-9713.2011.00509.x</w:t>
        </w:r>
      </w:hyperlink>
    </w:p>
    <w:bookmarkEnd w:id="1812"/>
    <w:bookmarkStart w:id="1814"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813">
        <w:r>
          <w:rPr>
            <w:rStyle w:val="Lienhypertexte"/>
          </w:rPr>
          <w:t xml:space="preserve">https://CRAN.R-project.org/package=regtomean.</w:t>
        </w:r>
      </w:hyperlink>
    </w:p>
    <w:bookmarkEnd w:id="1814"/>
    <w:bookmarkStart w:id="1816"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815">
        <w:r>
          <w:rPr>
            <w:rStyle w:val="Lienhypertexte"/>
          </w:rPr>
          <w:t xml:space="preserve">10.1136/bmj.314.7098.1874</w:t>
        </w:r>
      </w:hyperlink>
    </w:p>
    <w:bookmarkEnd w:id="1816"/>
    <w:bookmarkStart w:id="1818"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817">
        <w:r>
          <w:rPr>
            <w:rStyle w:val="Lienhypertexte"/>
          </w:rPr>
          <w:t xml:space="preserve">10.1136/bmj.300.6719.230</w:t>
        </w:r>
      </w:hyperlink>
    </w:p>
    <w:bookmarkEnd w:id="1818"/>
    <w:bookmarkStart w:id="1820"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819">
        <w:r>
          <w:rPr>
            <w:rStyle w:val="Lienhypertexte"/>
          </w:rPr>
          <w:t xml:space="preserve">10.4103/0972-6748.77642</w:t>
        </w:r>
      </w:hyperlink>
    </w:p>
    <w:bookmarkEnd w:id="1820"/>
    <w:bookmarkStart w:id="1822" w:name="ref-marti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821">
        <w:r>
          <w:rPr>
            <w:rStyle w:val="Lienhypertexte"/>
          </w:rPr>
          <w:t xml:space="preserve">10.1590/abd1806-4841.20165254</w:t>
        </w:r>
      </w:hyperlink>
    </w:p>
    <w:bookmarkEnd w:id="1822"/>
    <w:bookmarkStart w:id="1824"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823">
        <w:r>
          <w:rPr>
            <w:rStyle w:val="Lienhypertexte"/>
          </w:rPr>
          <w:t xml:space="preserve">10.1136/bmj.h2622</w:t>
        </w:r>
      </w:hyperlink>
    </w:p>
    <w:bookmarkEnd w:id="1824"/>
    <w:bookmarkStart w:id="1826"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825">
        <w:r>
          <w:rPr>
            <w:rStyle w:val="Lienhypertexte"/>
          </w:rPr>
          <w:t xml:space="preserve">10.1590/s1413-78522006000100012</w:t>
        </w:r>
      </w:hyperlink>
    </w:p>
    <w:bookmarkEnd w:id="1826"/>
    <w:bookmarkStart w:id="1828"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827">
        <w:r>
          <w:rPr>
            <w:rStyle w:val="Lienhypertexte"/>
          </w:rPr>
          <w:t xml:space="preserve">10.1590/s1413-78522006000200012</w:t>
        </w:r>
      </w:hyperlink>
    </w:p>
    <w:bookmarkEnd w:id="1828"/>
    <w:bookmarkStart w:id="1830"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829">
        <w:r>
          <w:rPr>
            <w:rStyle w:val="Lienhypertexte"/>
          </w:rPr>
          <w:t xml:space="preserve">10.1038/s41562-016-0021</w:t>
        </w:r>
      </w:hyperlink>
    </w:p>
    <w:bookmarkEnd w:id="1830"/>
    <w:bookmarkStart w:id="1832"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831">
        <w:r>
          <w:rPr>
            <w:rStyle w:val="Lienhypertexte"/>
          </w:rPr>
          <w:t xml:space="preserve">10.4256/mio.2010.0010</w:t>
        </w:r>
      </w:hyperlink>
    </w:p>
    <w:bookmarkEnd w:id="1832"/>
    <w:bookmarkStart w:id="1834"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833">
        <w:r>
          <w:rPr>
            <w:rStyle w:val="Lienhypertexte"/>
          </w:rPr>
          <w:t xml:space="preserve">10.4103/ijcn.ijcn_107_21</w:t>
        </w:r>
      </w:hyperlink>
    </w:p>
    <w:bookmarkEnd w:id="1834"/>
    <w:bookmarkStart w:id="1836"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835">
        <w:r>
          <w:rPr>
            <w:rStyle w:val="Lienhypertexte"/>
          </w:rPr>
          <w:t xml:space="preserve">10.1007/s11577-017-0454-1</w:t>
        </w:r>
      </w:hyperlink>
    </w:p>
    <w:bookmarkEnd w:id="1836"/>
    <w:bookmarkStart w:id="1838"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837">
        <w:r>
          <w:rPr>
            <w:rStyle w:val="Lienhypertexte"/>
          </w:rPr>
          <w:t xml:space="preserve">10.1080/09515089.2022.2113771</w:t>
        </w:r>
      </w:hyperlink>
    </w:p>
    <w:bookmarkEnd w:id="1838"/>
    <w:bookmarkStart w:id="1840"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839">
        <w:r>
          <w:rPr>
            <w:rStyle w:val="Lienhypertexte"/>
          </w:rPr>
          <w:t xml:space="preserve">10.1007/s12662-025-01072-7</w:t>
        </w:r>
      </w:hyperlink>
    </w:p>
    <w:bookmarkEnd w:id="1840"/>
    <w:bookmarkStart w:id="1842"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841">
        <w:r>
          <w:rPr>
            <w:rStyle w:val="Lienhypertexte"/>
          </w:rPr>
          <w:t xml:space="preserve">10.1080/08989621.2016.1257387</w:t>
        </w:r>
      </w:hyperlink>
    </w:p>
    <w:bookmarkEnd w:id="1842"/>
    <w:bookmarkStart w:id="1844"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843">
        <w:r>
          <w:rPr>
            <w:rStyle w:val="Lienhypertexte"/>
          </w:rPr>
          <w:t xml:space="preserve">10.1002/bimj.201500156</w:t>
        </w:r>
      </w:hyperlink>
    </w:p>
    <w:bookmarkEnd w:id="1844"/>
    <w:bookmarkStart w:id="1846"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845">
        <w:r>
          <w:rPr>
            <w:rStyle w:val="Lienhypertexte"/>
          </w:rPr>
          <w:t xml:space="preserve">10.3389/fpsyg.2016.01079</w:t>
        </w:r>
      </w:hyperlink>
    </w:p>
    <w:bookmarkEnd w:id="1846"/>
    <w:bookmarkStart w:id="1848"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847">
        <w:r>
          <w:rPr>
            <w:rStyle w:val="Lienhypertexte"/>
          </w:rPr>
          <w:t xml:space="preserve">10.1016/j.procs.2011.04.061</w:t>
        </w:r>
      </w:hyperlink>
    </w:p>
    <w:bookmarkEnd w:id="1848"/>
    <w:bookmarkStart w:id="1850" w:name="ref-Gamble2017"/>
    <w:p>
      <w:pPr>
        <w:pStyle w:val="Bibliographie"/>
      </w:pPr>
      <w:r>
        <w:t xml:space="preserve">30.</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849">
        <w:r>
          <w:rPr>
            <w:rStyle w:val="Lienhypertexte"/>
          </w:rPr>
          <w:t xml:space="preserve">10.1001/jama.2017.18556</w:t>
        </w:r>
      </w:hyperlink>
    </w:p>
    <w:bookmarkEnd w:id="1850"/>
    <w:bookmarkStart w:id="1852" w:name="ref-kahan2024"/>
    <w:p>
      <w:pPr>
        <w:pStyle w:val="Bibliographie"/>
      </w:pPr>
      <w:r>
        <w:t xml:space="preserve">31.</w:t>
      </w:r>
      <w:r>
        <w:t xml:space="preserve"> </w:t>
      </w:r>
      <w:r>
        <w:t xml:space="preserve">	</w:t>
      </w:r>
      <w:r>
        <w:t xml:space="preserve">Kahan BC, Hindley J, Edwards M, Cro S, Morris TP. The estimands framework: a primer on the ICH E9(R1) addendum.</w:t>
      </w:r>
      <w:r>
        <w:t xml:space="preserve"> </w:t>
      </w:r>
      <w:r>
        <w:rPr>
          <w:i/>
          <w:iCs/>
        </w:rPr>
        <w:t xml:space="preserve">BMJ</w:t>
      </w:r>
      <w:r>
        <w:t xml:space="preserve">. janeiro 2024:e076316. doi:</w:t>
      </w:r>
      <w:hyperlink r:id="rId1851">
        <w:r>
          <w:rPr>
            <w:rStyle w:val="Lienhypertexte"/>
          </w:rPr>
          <w:t xml:space="preserve">10.1136/bmj-2023-076316</w:t>
        </w:r>
      </w:hyperlink>
    </w:p>
    <w:bookmarkEnd w:id="1852"/>
    <w:bookmarkStart w:id="1854" w:name="ref-ihaka1996"/>
    <w:p>
      <w:pPr>
        <w:pStyle w:val="Bibliographie"/>
      </w:pPr>
      <w:r>
        <w:t xml:space="preserve">32.</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853">
        <w:r>
          <w:rPr>
            <w:rStyle w:val="Lienhypertexte"/>
          </w:rPr>
          <w:t xml:space="preserve">10.2307/1390807</w:t>
        </w:r>
      </w:hyperlink>
    </w:p>
    <w:bookmarkEnd w:id="1854"/>
    <w:bookmarkStart w:id="1856" w:name="ref-introduc2020"/>
    <w:p>
      <w:pPr>
        <w:pStyle w:val="Bibliographie"/>
      </w:pPr>
      <w:r>
        <w:t xml:space="preserve">33.</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855">
        <w:r>
          <w:rPr>
            <w:rStyle w:val="Lienhypertexte"/>
          </w:rPr>
          <w:t xml:space="preserve">10.1002/9781119591542.ch2</w:t>
        </w:r>
      </w:hyperlink>
    </w:p>
    <w:bookmarkEnd w:id="1856"/>
    <w:bookmarkStart w:id="1858" w:name="ref-CRAN"/>
    <w:p>
      <w:pPr>
        <w:pStyle w:val="Bibliographie"/>
      </w:pPr>
      <w:r>
        <w:t xml:space="preserve">34.</w:t>
      </w:r>
      <w:r>
        <w:t xml:space="preserve"> </w:t>
      </w:r>
      <w:r>
        <w:t xml:space="preserve">	</w:t>
      </w:r>
      <w:r>
        <w:t xml:space="preserve">R Core Team. The Comprehensive R Archive Network. 2021.</w:t>
      </w:r>
      <w:r>
        <w:t xml:space="preserve"> </w:t>
      </w:r>
      <w:hyperlink r:id="rId1857">
        <w:r>
          <w:rPr>
            <w:rStyle w:val="Lienhypertexte"/>
          </w:rPr>
          <w:t xml:space="preserve">https://cran.r-project.org.</w:t>
        </w:r>
      </w:hyperlink>
    </w:p>
    <w:bookmarkEnd w:id="1858"/>
    <w:bookmarkStart w:id="1860" w:name="ref-R-rmarkdown"/>
    <w:p>
      <w:pPr>
        <w:pStyle w:val="Bibliographie"/>
      </w:pPr>
      <w:r>
        <w:t xml:space="preserve">35.</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859">
        <w:r>
          <w:rPr>
            <w:rStyle w:val="Lienhypertexte"/>
          </w:rPr>
          <w:t xml:space="preserve">https://CRAN.R-project.org/package=rmarkdown.</w:t>
        </w:r>
      </w:hyperlink>
    </w:p>
    <w:bookmarkEnd w:id="1860"/>
    <w:bookmarkStart w:id="1862" w:name="ref-holmes2021"/>
    <w:p>
      <w:pPr>
        <w:pStyle w:val="Bibliographie"/>
      </w:pPr>
      <w:r>
        <w:t xml:space="preserve">36.</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861">
        <w:r>
          <w:rPr>
            <w:rStyle w:val="Lienhypertexte"/>
          </w:rPr>
          <w:t xml:space="preserve">10.1016/j.jmsacl.2021.09.002</w:t>
        </w:r>
      </w:hyperlink>
    </w:p>
    <w:bookmarkEnd w:id="1862"/>
    <w:bookmarkStart w:id="1864" w:name="ref-love2019"/>
    <w:p>
      <w:pPr>
        <w:pStyle w:val="Bibliographie"/>
      </w:pPr>
      <w:r>
        <w:t xml:space="preserve">37.</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863">
        <w:r>
          <w:rPr>
            <w:rStyle w:val="Lienhypertexte"/>
          </w:rPr>
          <w:t xml:space="preserve">10.18637/jss.v088.i02</w:t>
        </w:r>
      </w:hyperlink>
    </w:p>
    <w:bookmarkEnd w:id="1864"/>
    <w:bookmarkStart w:id="1866" w:name="ref-sahin2020"/>
    <w:p>
      <w:pPr>
        <w:pStyle w:val="Bibliographie"/>
      </w:pPr>
      <w:r>
        <w:t xml:space="preserve">38.</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865">
        <w:r>
          <w:rPr>
            <w:rStyle w:val="Lienhypertexte"/>
          </w:rPr>
          <w:t xml:space="preserve">10.21449/ijate.661803</w:t>
        </w:r>
      </w:hyperlink>
    </w:p>
    <w:bookmarkEnd w:id="1866"/>
    <w:bookmarkStart w:id="1868" w:name="ref-jmv"/>
    <w:p>
      <w:pPr>
        <w:pStyle w:val="Bibliographie"/>
      </w:pPr>
      <w:r>
        <w:t xml:space="preserve">39.</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867">
        <w:r>
          <w:rPr>
            <w:rStyle w:val="Lienhypertexte"/>
          </w:rPr>
          <w:t xml:space="preserve">https://CRAN.R-project.org/package=jmv.</w:t>
        </w:r>
      </w:hyperlink>
    </w:p>
    <w:bookmarkEnd w:id="1868"/>
    <w:bookmarkStart w:id="1870" w:name="ref-jmvconnect"/>
    <w:p>
      <w:pPr>
        <w:pStyle w:val="Bibliographie"/>
      </w:pPr>
      <w:r>
        <w:t xml:space="preserve">40.</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869">
        <w:r>
          <w:rPr>
            <w:rStyle w:val="Lienhypertexte"/>
          </w:rPr>
          <w:t xml:space="preserve">https://CRAN.R-project.org/package=jmvconnect.</w:t>
        </w:r>
      </w:hyperlink>
    </w:p>
    <w:bookmarkEnd w:id="1870"/>
    <w:bookmarkStart w:id="1872" w:name="ref-racine2011"/>
    <w:p>
      <w:pPr>
        <w:pStyle w:val="Bibliographie"/>
      </w:pPr>
      <w:r>
        <w:t xml:space="preserve">41.</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871">
        <w:r>
          <w:rPr>
            <w:rStyle w:val="Lienhypertexte"/>
          </w:rPr>
          <w:t xml:space="preserve">10.1002/jae.1278</w:t>
        </w:r>
      </w:hyperlink>
    </w:p>
    <w:bookmarkEnd w:id="1872"/>
    <w:bookmarkStart w:id="1874" w:name="ref-learnr"/>
    <w:p>
      <w:pPr>
        <w:pStyle w:val="Bibliographie"/>
      </w:pPr>
      <w:r>
        <w:t xml:space="preserve">42.</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873">
        <w:r>
          <w:rPr>
            <w:rStyle w:val="Lienhypertexte"/>
          </w:rPr>
          <w:t xml:space="preserve">https://CRAN.R-project.org/package=learnr.</w:t>
        </w:r>
      </w:hyperlink>
    </w:p>
    <w:bookmarkEnd w:id="1874"/>
    <w:bookmarkStart w:id="1876" w:name="ref-SchwabSimon2021"/>
    <w:p>
      <w:pPr>
        <w:pStyle w:val="Bibliographie"/>
      </w:pPr>
      <w:r>
        <w:t xml:space="preserve">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875">
        <w:r>
          <w:rPr>
            <w:rStyle w:val="Lienhypertexte"/>
          </w:rPr>
          <w:t xml:space="preserve">10.5167/UZH-205154</w:t>
        </w:r>
      </w:hyperlink>
    </w:p>
    <w:bookmarkEnd w:id="1876"/>
    <w:bookmarkStart w:id="1878" w:name="ref-Eglen2017"/>
    <w:p>
      <w:pPr>
        <w:pStyle w:val="Bibliographie"/>
      </w:pPr>
      <w:r>
        <w:t xml:space="preserve">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877">
        <w:r>
          <w:rPr>
            <w:rStyle w:val="Lienhypertexte"/>
          </w:rPr>
          <w:t xml:space="preserve">10.1038/nn.4550</w:t>
        </w:r>
      </w:hyperlink>
    </w:p>
    <w:bookmarkEnd w:id="1878"/>
    <w:bookmarkStart w:id="1880" w:name="ref-formatR"/>
    <w:p>
      <w:pPr>
        <w:pStyle w:val="Bibliographie"/>
      </w:pPr>
      <w:r>
        <w:t xml:space="preserve">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879">
        <w:r>
          <w:rPr>
            <w:rStyle w:val="Lienhypertexte"/>
          </w:rPr>
          <w:t xml:space="preserve">https://CRAN.R-project.org/package=formatR.</w:t>
        </w:r>
      </w:hyperlink>
    </w:p>
    <w:bookmarkEnd w:id="1880"/>
    <w:bookmarkStart w:id="1882" w:name="ref-styler"/>
    <w:p>
      <w:pPr>
        <w:pStyle w:val="Bibliographie"/>
      </w:pPr>
      <w:r>
        <w:t xml:space="preserve">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881">
        <w:r>
          <w:rPr>
            <w:rStyle w:val="Lienhypertexte"/>
          </w:rPr>
          <w:t xml:space="preserve">https://CRAN.R-project.org/package=styler.</w:t>
        </w:r>
      </w:hyperlink>
    </w:p>
    <w:bookmarkEnd w:id="1882"/>
    <w:bookmarkStart w:id="1884" w:name="ref-lintr"/>
    <w:p>
      <w:pPr>
        <w:pStyle w:val="Bibliographie"/>
      </w:pPr>
      <w:r>
        <w:t xml:space="preserve">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883">
        <w:r>
          <w:rPr>
            <w:rStyle w:val="Lienhypertexte"/>
          </w:rPr>
          <w:t xml:space="preserve">https://CRAN.R-project.org/package=lintr.</w:t>
        </w:r>
      </w:hyperlink>
    </w:p>
    <w:bookmarkEnd w:id="1884"/>
    <w:bookmarkStart w:id="1886" w:name="ref-R_Packages"/>
    <w:p>
      <w:pPr>
        <w:pStyle w:val="Bibliographie"/>
      </w:pPr>
      <w:r>
        <w:t xml:space="preserve">48.</w:t>
      </w:r>
      <w:r>
        <w:t xml:space="preserve"> </w:t>
      </w:r>
      <w:r>
        <w:t xml:space="preserve">	</w:t>
      </w:r>
      <w:r>
        <w:t xml:space="preserve">All R CRAN packages [Full List]. 2025.</w:t>
      </w:r>
      <w:r>
        <w:t xml:space="preserve"> </w:t>
      </w:r>
      <w:hyperlink r:id="rId1885">
        <w:r>
          <w:rPr>
            <w:rStyle w:val="Lienhypertexte"/>
          </w:rPr>
          <w:t xml:space="preserve">https://r-packages.io/packages</w:t>
        </w:r>
      </w:hyperlink>
      <w:r>
        <w:t xml:space="preserve">. Acessado fevereiro 11, 2025.</w:t>
      </w:r>
    </w:p>
    <w:bookmarkEnd w:id="1886"/>
    <w:bookmarkStart w:id="1888" w:name="ref-utils"/>
    <w:p>
      <w:pPr>
        <w:pStyle w:val="Bibliographie"/>
      </w:pPr>
      <w:r>
        <w:t xml:space="preserve">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887">
        <w:r>
          <w:rPr>
            <w:rStyle w:val="Lienhypertexte"/>
          </w:rPr>
          <w:t xml:space="preserve">https://www.R-project.org/.</w:t>
        </w:r>
      </w:hyperlink>
    </w:p>
    <w:bookmarkEnd w:id="1888"/>
    <w:bookmarkStart w:id="1890" w:name="ref-roxygen2"/>
    <w:p>
      <w:pPr>
        <w:pStyle w:val="Bibliographie"/>
      </w:pPr>
      <w:r>
        <w:t xml:space="preserve">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889">
        <w:r>
          <w:rPr>
            <w:rStyle w:val="Lienhypertexte"/>
          </w:rPr>
          <w:t xml:space="preserve">10.32614/CRAN.package.roxygen2</w:t>
        </w:r>
      </w:hyperlink>
    </w:p>
    <w:bookmarkEnd w:id="1890"/>
    <w:bookmarkStart w:id="1892" w:name="ref-trisovic2022"/>
    <w:p>
      <w:pPr>
        <w:pStyle w:val="Bibliographie"/>
      </w:pPr>
      <w:r>
        <w:t xml:space="preserve">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91">
        <w:r>
          <w:rPr>
            <w:rStyle w:val="Lienhypertexte"/>
          </w:rPr>
          <w:t xml:space="preserve">10.1038/s41597-022-01143-6</w:t>
        </w:r>
      </w:hyperlink>
    </w:p>
    <w:bookmarkEnd w:id="1892"/>
    <w:bookmarkStart w:id="1894" w:name="ref-officedown"/>
    <w:p>
      <w:pPr>
        <w:pStyle w:val="Bibliographie"/>
      </w:pPr>
      <w:r>
        <w:t xml:space="preserve">52.</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893">
        <w:r>
          <w:rPr>
            <w:rStyle w:val="Lienhypertexte"/>
          </w:rPr>
          <w:t xml:space="preserve">https://CRAN.R-project.org/package=officedown.</w:t>
        </w:r>
      </w:hyperlink>
    </w:p>
    <w:bookmarkEnd w:id="1894"/>
    <w:bookmarkStart w:id="1896" w:name="ref-bookdown"/>
    <w:p>
      <w:pPr>
        <w:pStyle w:val="Bibliographie"/>
      </w:pPr>
      <w:r>
        <w:t xml:space="preserve">53.</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895">
        <w:r>
          <w:rPr>
            <w:rStyle w:val="Lienhypertexte"/>
          </w:rPr>
          <w:t xml:space="preserve">https://bookdown.org/yihui/bookdown/.</w:t>
        </w:r>
      </w:hyperlink>
    </w:p>
    <w:bookmarkEnd w:id="1896"/>
    <w:bookmarkStart w:id="1898" w:name="ref-ioannidis2014"/>
    <w:p>
      <w:pPr>
        <w:pStyle w:val="Bibliographie"/>
      </w:pPr>
      <w:r>
        <w:t xml:space="preserve">54.</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897">
        <w:r>
          <w:rPr>
            <w:rStyle w:val="Lienhypertexte"/>
          </w:rPr>
          <w:t xml:space="preserve">10.1371/journal.pmed.1001747</w:t>
        </w:r>
      </w:hyperlink>
    </w:p>
    <w:bookmarkEnd w:id="1898"/>
    <w:bookmarkStart w:id="1900" w:name="ref-projects"/>
    <w:p>
      <w:pPr>
        <w:pStyle w:val="Bibliographie"/>
      </w:pPr>
      <w:r>
        <w:t xml:space="preserve">55.</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899">
        <w:r>
          <w:rPr>
            <w:rStyle w:val="Lienhypertexte"/>
          </w:rPr>
          <w:t xml:space="preserve">https://CRAN.R-project.org/package=projects.</w:t>
        </w:r>
      </w:hyperlink>
    </w:p>
    <w:bookmarkEnd w:id="1900"/>
    <w:bookmarkStart w:id="1902" w:name="ref-schultze2023"/>
    <w:p>
      <w:pPr>
        <w:pStyle w:val="Bibliographie"/>
      </w:pPr>
      <w:r>
        <w:t xml:space="preserve">56.</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901">
        <w:r>
          <w:rPr>
            <w:rStyle w:val="Lienhypertexte"/>
          </w:rPr>
          <w:t xml:space="preserve">10.1136/bmj.p2402</w:t>
        </w:r>
      </w:hyperlink>
    </w:p>
    <w:bookmarkEnd w:id="1902"/>
    <w:bookmarkStart w:id="1903" w:name="ref-base"/>
    <w:p>
      <w:pPr>
        <w:pStyle w:val="Bibliographie"/>
      </w:pPr>
      <w:r>
        <w:t xml:space="preserve">57.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887">
        <w:r>
          <w:rPr>
            <w:rStyle w:val="Lienhypertexte"/>
          </w:rPr>
          <w:t xml:space="preserve">https://www.R-project.org/.</w:t>
        </w:r>
      </w:hyperlink>
    </w:p>
    <w:bookmarkEnd w:id="1903"/>
    <w:bookmarkStart w:id="1905" w:name="ref-Zhao2023"/>
    <w:p>
      <w:pPr>
        <w:pStyle w:val="Bibliographie"/>
      </w:pPr>
      <w:r>
        <w:t xml:space="preserve">58.</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904">
        <w:r>
          <w:rPr>
            <w:rStyle w:val="Lienhypertexte"/>
          </w:rPr>
          <w:t xml:space="preserve">10.1177/17407745221123244</w:t>
        </w:r>
      </w:hyperlink>
    </w:p>
    <w:bookmarkEnd w:id="1905"/>
    <w:bookmarkStart w:id="1907" w:name="ref-grateful"/>
    <w:p>
      <w:pPr>
        <w:pStyle w:val="Bibliographie"/>
      </w:pPr>
      <w:r>
        <w:t xml:space="preserve">59.</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906">
        <w:r>
          <w:rPr>
            <w:rStyle w:val="Lienhypertexte"/>
          </w:rPr>
          <w:t xml:space="preserve">https://github.com/Pakillo/grateful.</w:t>
        </w:r>
      </w:hyperlink>
    </w:p>
    <w:bookmarkEnd w:id="1907"/>
    <w:bookmarkStart w:id="1909" w:name="ref-shields2005"/>
    <w:p>
      <w:pPr>
        <w:pStyle w:val="Bibliographie"/>
      </w:pPr>
      <w:r>
        <w:t xml:space="preserve">60.</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908">
        <w:r>
          <w:rPr>
            <w:rStyle w:val="Lienhypertexte"/>
          </w:rPr>
          <w:t xml:space="preserve">10.29173/iq790</w:t>
        </w:r>
      </w:hyperlink>
    </w:p>
    <w:bookmarkEnd w:id="1909"/>
    <w:bookmarkStart w:id="1911" w:name="ref-gal2002a"/>
    <w:p>
      <w:pPr>
        <w:pStyle w:val="Bibliographie"/>
      </w:pPr>
      <w:r>
        <w:t xml:space="preserve">61.</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910">
        <w:r>
          <w:rPr>
            <w:rStyle w:val="Lienhypertexte"/>
          </w:rPr>
          <w:t xml:space="preserve">10.1111/j.1751-5823.2002.tb00336.x</w:t>
        </w:r>
      </w:hyperlink>
    </w:p>
    <w:bookmarkEnd w:id="1911"/>
    <w:bookmarkStart w:id="1913" w:name="ref-sharma2017"/>
    <w:p>
      <w:pPr>
        <w:pStyle w:val="Bibliographie"/>
      </w:pPr>
      <w:r>
        <w:t xml:space="preserve">62.</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912">
        <w:r>
          <w:rPr>
            <w:rStyle w:val="Lienhypertexte"/>
          </w:rPr>
          <w:t xml:space="preserve">10.1080/23265507.2017.1354313</w:t>
        </w:r>
      </w:hyperlink>
    </w:p>
    <w:bookmarkEnd w:id="1913"/>
    <w:bookmarkStart w:id="1915" w:name="ref-hidayati2020"/>
    <w:p>
      <w:pPr>
        <w:pStyle w:val="Bibliographie"/>
      </w:pPr>
      <w:r>
        <w:t xml:space="preserve">63.</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914">
        <w:r>
          <w:rPr>
            <w:rStyle w:val="Lienhypertexte"/>
          </w:rPr>
          <w:t xml:space="preserve">10.1088/1742-6596/1613/1/012080</w:t>
        </w:r>
      </w:hyperlink>
    </w:p>
    <w:bookmarkEnd w:id="1915"/>
    <w:bookmarkStart w:id="1917" w:name="ref-gould2017"/>
    <w:p>
      <w:pPr>
        <w:pStyle w:val="Bibliographie"/>
      </w:pPr>
      <w:r>
        <w:t xml:space="preserve">64.</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916">
        <w:r>
          <w:rPr>
            <w:rStyle w:val="Lienhypertexte"/>
          </w:rPr>
          <w:t xml:space="preserve">10.52041/serj.v16i1.209</w:t>
        </w:r>
      </w:hyperlink>
    </w:p>
    <w:bookmarkEnd w:id="1917"/>
    <w:bookmarkStart w:id="1919" w:name="ref-callingham2017"/>
    <w:p>
      <w:pPr>
        <w:pStyle w:val="Bibliographie"/>
      </w:pPr>
      <w:r>
        <w:t xml:space="preserve">65.</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918">
        <w:r>
          <w:rPr>
            <w:rStyle w:val="Lienhypertexte"/>
          </w:rPr>
          <w:t xml:space="preserve">10.52041/serj.v16i1.223</w:t>
        </w:r>
      </w:hyperlink>
    </w:p>
    <w:bookmarkEnd w:id="1919"/>
    <w:bookmarkStart w:id="1921" w:name="ref-koga2022"/>
    <w:p>
      <w:pPr>
        <w:pStyle w:val="Bibliographie"/>
      </w:pPr>
      <w:r>
        <w:t xml:space="preserve">66.</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920">
        <w:r>
          <w:rPr>
            <w:rStyle w:val="Lienhypertexte"/>
          </w:rPr>
          <w:t xml:space="preserve">10.1111/test.12302</w:t>
        </w:r>
      </w:hyperlink>
    </w:p>
    <w:bookmarkEnd w:id="1921"/>
    <w:bookmarkStart w:id="1923" w:name="ref-wolff2019"/>
    <w:p>
      <w:pPr>
        <w:pStyle w:val="Bibliographie"/>
      </w:pPr>
      <w:r>
        <w:t xml:space="preserve">67.</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922">
        <w:r>
          <w:rPr>
            <w:rStyle w:val="Lienhypertexte"/>
          </w:rPr>
          <w:t xml:space="preserve">10.7326/m18-1376</w:t>
        </w:r>
      </w:hyperlink>
    </w:p>
    <w:bookmarkEnd w:id="1923"/>
    <w:bookmarkStart w:id="1925" w:name="ref-sterne2019"/>
    <w:p>
      <w:pPr>
        <w:pStyle w:val="Bibliographie"/>
      </w:pPr>
      <w:r>
        <w:t xml:space="preserve">68.</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924">
        <w:r>
          <w:rPr>
            <w:rStyle w:val="Lienhypertexte"/>
          </w:rPr>
          <w:t xml:space="preserve">10.1136/bmj.l4898</w:t>
        </w:r>
      </w:hyperlink>
    </w:p>
    <w:bookmarkEnd w:id="1925"/>
    <w:bookmarkStart w:id="1927" w:name="ref-shea2017"/>
    <w:p>
      <w:pPr>
        <w:pStyle w:val="Bibliographie"/>
      </w:pPr>
      <w:r>
        <w:t xml:space="preserve">69.</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926">
        <w:r>
          <w:rPr>
            <w:rStyle w:val="Lienhypertexte"/>
          </w:rPr>
          <w:t xml:space="preserve">10.1136/bmj.j4008</w:t>
        </w:r>
      </w:hyperlink>
    </w:p>
    <w:bookmarkEnd w:id="1927"/>
    <w:bookmarkStart w:id="1929" w:name="ref-sterne2016"/>
    <w:p>
      <w:pPr>
        <w:pStyle w:val="Bibliographie"/>
      </w:pPr>
      <w:r>
        <w:t xml:space="preserve">70.</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928">
        <w:r>
          <w:rPr>
            <w:rStyle w:val="Lienhypertexte"/>
          </w:rPr>
          <w:t xml:space="preserve">10.1136/bmj.i4919</w:t>
        </w:r>
      </w:hyperlink>
    </w:p>
    <w:bookmarkEnd w:id="1929"/>
    <w:bookmarkStart w:id="1931" w:name="ref-whiting2016"/>
    <w:p>
      <w:pPr>
        <w:pStyle w:val="Bibliographie"/>
      </w:pPr>
      <w:r>
        <w:t xml:space="preserve">71.</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930">
        <w:r>
          <w:rPr>
            <w:rStyle w:val="Lienhypertexte"/>
          </w:rPr>
          <w:t xml:space="preserve">10.1016/j.jclinepi.2015.06.005</w:t>
        </w:r>
      </w:hyperlink>
    </w:p>
    <w:bookmarkEnd w:id="1931"/>
    <w:bookmarkStart w:id="1933" w:name="ref-whiting2011"/>
    <w:p>
      <w:pPr>
        <w:pStyle w:val="Bibliographie"/>
      </w:pPr>
      <w:r>
        <w:t xml:space="preserve">72.</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932">
        <w:r>
          <w:rPr>
            <w:rStyle w:val="Lienhypertexte"/>
          </w:rPr>
          <w:t xml:space="preserve">10.7326/0003-4819-155-8-201110180-00009</w:t>
        </w:r>
      </w:hyperlink>
    </w:p>
    <w:bookmarkEnd w:id="1933"/>
    <w:bookmarkStart w:id="1935" w:name="ref-polin2023"/>
    <w:p>
      <w:pPr>
        <w:pStyle w:val="Bibliographie"/>
      </w:pPr>
      <w:r>
        <w:t xml:space="preserve">73.</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934">
        <w:r>
          <w:rPr>
            <w:rStyle w:val="Lienhypertexte"/>
          </w:rPr>
          <w:t xml:space="preserve">10.1017/jdm.2023.23</w:t>
        </w:r>
      </w:hyperlink>
    </w:p>
    <w:bookmarkEnd w:id="1935"/>
    <w:bookmarkStart w:id="1937" w:name="ref-meng2018"/>
    <w:p>
      <w:pPr>
        <w:pStyle w:val="Bibliographie"/>
      </w:pPr>
      <w:r>
        <w:t xml:space="preserve">74.</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936">
        <w:r>
          <w:rPr>
            <w:rStyle w:val="Lienhypertexte"/>
          </w:rPr>
          <w:t xml:space="preserve">10.1214/18-aoas1161sf</w:t>
        </w:r>
      </w:hyperlink>
    </w:p>
    <w:bookmarkEnd w:id="1937"/>
    <w:bookmarkStart w:id="1939" w:name="ref-abelson1985"/>
    <w:p>
      <w:pPr>
        <w:pStyle w:val="Bibliographie"/>
      </w:pPr>
      <w:r>
        <w:t xml:space="preserve">75.</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938">
        <w:r>
          <w:rPr>
            <w:rStyle w:val="Lienhypertexte"/>
          </w:rPr>
          <w:t xml:space="preserve">10.1037/0033-2909.97.1.129</w:t>
        </w:r>
      </w:hyperlink>
    </w:p>
    <w:bookmarkEnd w:id="1939"/>
    <w:bookmarkStart w:id="1941" w:name="ref-berkson1946"/>
    <w:p>
      <w:pPr>
        <w:pStyle w:val="Bibliographie"/>
      </w:pPr>
      <w:r>
        <w:t xml:space="preserve">76.</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940">
        <w:r>
          <w:rPr>
            <w:rStyle w:val="Lienhypertexte"/>
          </w:rPr>
          <w:t xml:space="preserve">10.2307/3002000</w:t>
        </w:r>
      </w:hyperlink>
    </w:p>
    <w:bookmarkEnd w:id="1941"/>
    <w:bookmarkStart w:id="1943" w:name="ref-ellsberg1961"/>
    <w:p>
      <w:pPr>
        <w:pStyle w:val="Bibliographie"/>
      </w:pPr>
      <w:r>
        <w:t xml:space="preserve">77.</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942">
        <w:r>
          <w:rPr>
            <w:rStyle w:val="Lienhypertexte"/>
          </w:rPr>
          <w:t xml:space="preserve">10.2307/1884324</w:t>
        </w:r>
      </w:hyperlink>
    </w:p>
    <w:bookmarkEnd w:id="1943"/>
    <w:bookmarkStart w:id="1945" w:name="ref-freedman1983"/>
    <w:p>
      <w:pPr>
        <w:pStyle w:val="Bibliographie"/>
      </w:pPr>
      <w:r>
        <w:t xml:space="preserve">78.</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944">
        <w:r>
          <w:rPr>
            <w:rStyle w:val="Lienhypertexte"/>
          </w:rPr>
          <w:t xml:space="preserve">10.1080/00031305.1983.10482729</w:t>
        </w:r>
      </w:hyperlink>
    </w:p>
    <w:bookmarkEnd w:id="1945"/>
    <w:bookmarkStart w:id="1947" w:name="ref-freedman1989"/>
    <w:p>
      <w:pPr>
        <w:pStyle w:val="Bibliographie"/>
      </w:pPr>
      <w:r>
        <w:t xml:space="preserve">79.</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946">
        <w:r>
          <w:rPr>
            <w:rStyle w:val="Lienhypertexte"/>
          </w:rPr>
          <w:t xml:space="preserve">10.2307/2685389</w:t>
        </w:r>
      </w:hyperlink>
    </w:p>
    <w:bookmarkEnd w:id="1947"/>
    <w:bookmarkStart w:id="1949" w:name="ref-hand1992"/>
    <w:p>
      <w:pPr>
        <w:pStyle w:val="Bibliographie"/>
      </w:pPr>
      <w:r>
        <w:t xml:space="preserve">80.</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948">
        <w:r>
          <w:rPr>
            <w:rStyle w:val="Lienhypertexte"/>
          </w:rPr>
          <w:t xml:space="preserve">10.1080/00031305.1992.10475881</w:t>
        </w:r>
      </w:hyperlink>
    </w:p>
    <w:bookmarkEnd w:id="1949"/>
    <w:bookmarkStart w:id="1951" w:name="ref-lindley1957"/>
    <w:p>
      <w:pPr>
        <w:pStyle w:val="Bibliographie"/>
      </w:pPr>
      <w:r>
        <w:t xml:space="preserve">81.</w:t>
      </w:r>
      <w:r>
        <w:t xml:space="preserve"> </w:t>
      </w:r>
      <w:r>
        <w:t xml:space="preserve">	</w:t>
      </w:r>
      <w:r>
        <w:t xml:space="preserve">LINDLEY DV. A STATISTICAL PARADOX.</w:t>
      </w:r>
      <w:r>
        <w:t xml:space="preserve"> </w:t>
      </w:r>
      <w:r>
        <w:rPr>
          <w:i/>
          <w:iCs/>
        </w:rPr>
        <w:t xml:space="preserve">Biometrika</w:t>
      </w:r>
      <w:r>
        <w:t xml:space="preserve">. 1957;44(1-2):187–192. doi:</w:t>
      </w:r>
      <w:hyperlink r:id="rId1950">
        <w:r>
          <w:rPr>
            <w:rStyle w:val="Lienhypertexte"/>
          </w:rPr>
          <w:t xml:space="preserve">10.1093/biomet/44.1-2.187</w:t>
        </w:r>
      </w:hyperlink>
    </w:p>
    <w:bookmarkEnd w:id="1951"/>
    <w:bookmarkStart w:id="1953" w:name="ref-lord1967"/>
    <w:p>
      <w:pPr>
        <w:pStyle w:val="Bibliographie"/>
      </w:pPr>
      <w:r>
        <w:t xml:space="preserve">82.</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952">
        <w:r>
          <w:rPr>
            <w:rStyle w:val="Lienhypertexte"/>
          </w:rPr>
          <w:t xml:space="preserve">10.1037/h0025105</w:t>
        </w:r>
      </w:hyperlink>
    </w:p>
    <w:bookmarkEnd w:id="1953"/>
    <w:bookmarkStart w:id="1955" w:name="ref-lord1969"/>
    <w:p>
      <w:pPr>
        <w:pStyle w:val="Bibliographie"/>
      </w:pPr>
      <w:r>
        <w:t xml:space="preserve">83.</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954">
        <w:r>
          <w:rPr>
            <w:rStyle w:val="Lienhypertexte"/>
          </w:rPr>
          <w:t xml:space="preserve">10.1037/h0028108</w:t>
        </w:r>
      </w:hyperlink>
    </w:p>
    <w:bookmarkEnd w:id="1955"/>
    <w:bookmarkStart w:id="1957" w:name="ref-simpson1951"/>
    <w:p>
      <w:pPr>
        <w:pStyle w:val="Bibliographie"/>
      </w:pPr>
      <w:r>
        <w:t xml:space="preserve">84.</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956">
        <w:r>
          <w:rPr>
            <w:rStyle w:val="Lienhypertexte"/>
          </w:rPr>
          <w:t xml:space="preserve">10.1111/j.2517-6161.1951.tb00088.x</w:t>
        </w:r>
      </w:hyperlink>
    </w:p>
    <w:bookmarkEnd w:id="1957"/>
    <w:bookmarkStart w:id="1959" w:name="ref-blyth1972"/>
    <w:p>
      <w:pPr>
        <w:pStyle w:val="Bibliographie"/>
      </w:pPr>
      <w:r>
        <w:t xml:space="preserve">85.</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958">
        <w:r>
          <w:rPr>
            <w:rStyle w:val="Lienhypertexte"/>
          </w:rPr>
          <w:t xml:space="preserve">10.1080/01621459.1972.10482387</w:t>
        </w:r>
      </w:hyperlink>
    </w:p>
    <w:bookmarkEnd w:id="1959"/>
    <w:bookmarkStart w:id="1961" w:name="ref-pearl2014"/>
    <w:p>
      <w:pPr>
        <w:pStyle w:val="Bibliographie"/>
      </w:pPr>
      <w:r>
        <w:t xml:space="preserve">86.</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960">
        <w:r>
          <w:rPr>
            <w:rStyle w:val="Lienhypertexte"/>
          </w:rPr>
          <w:t xml:space="preserve">10.1080/00031305.2014.876829</w:t>
        </w:r>
      </w:hyperlink>
    </w:p>
    <w:bookmarkEnd w:id="1961"/>
    <w:bookmarkStart w:id="1963" w:name="ref-stein1956"/>
    <w:p>
      <w:pPr>
        <w:pStyle w:val="Bibliographie"/>
      </w:pPr>
      <w:r>
        <w:t xml:space="preserve">87.</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962">
        <w:r>
          <w:rPr>
            <w:rStyle w:val="Lienhypertexte"/>
          </w:rPr>
          <w:t xml:space="preserve">10.1525/9780520313880-018</w:t>
        </w:r>
      </w:hyperlink>
    </w:p>
    <w:bookmarkEnd w:id="1963"/>
    <w:bookmarkStart w:id="1965" w:name="ref-james_estimation_1961"/>
    <w:p>
      <w:pPr>
        <w:pStyle w:val="Bibliographie"/>
      </w:pPr>
      <w:r>
        <w:t xml:space="preserve">88.</w:t>
      </w:r>
      <w:r>
        <w:t xml:space="preserve"> </w:t>
      </w:r>
      <w:r>
        <w:t xml:space="preserve">	</w:t>
      </w:r>
      <w:r>
        <w:t xml:space="preserve">James W, Stein C. Estimation with</w:t>
      </w:r>
      <w:r>
        <w:t xml:space="preserve"> </w:t>
      </w:r>
      <w:r>
        <w:t xml:space="preserve">Quadratic</w:t>
      </w:r>
      <w:r>
        <w:t xml:space="preserve"> </w:t>
      </w:r>
      <w:r>
        <w:t xml:space="preserve">Loss</w:t>
      </w:r>
      <w:r>
        <w:t xml:space="preserve">. Em:</w:t>
      </w:r>
      <w:r>
        <w:t xml:space="preserve"> </w:t>
      </w:r>
      <w:r>
        <w:rPr>
          <w:i/>
          <w:iCs/>
        </w:rPr>
        <w:t xml:space="preserve">Proceedings of the</w:t>
      </w:r>
      <w:r>
        <w:rPr>
          <w:i/>
          <w:iCs/>
        </w:rPr>
        <w:t xml:space="preserve"> </w:t>
      </w:r>
      <w:r>
        <w:rPr>
          <w:i/>
          <w:iCs/>
        </w:rPr>
        <w:t xml:space="preserve">Fourth</w:t>
      </w:r>
      <w:r>
        <w:rPr>
          <w:i/>
          <w:iCs/>
        </w:rPr>
        <w:t xml:space="preserve"> </w:t>
      </w:r>
      <w:r>
        <w:rPr>
          <w:i/>
          <w:iCs/>
        </w:rPr>
        <w:t xml:space="preserve">Berkeley</w:t>
      </w:r>
      <w:r>
        <w:rPr>
          <w:i/>
          <w:iCs/>
        </w:rPr>
        <w:t xml:space="preserve"> </w:t>
      </w:r>
      <w:r>
        <w:rPr>
          <w:i/>
          <w:iCs/>
        </w:rPr>
        <w:t xml:space="preserve">Symposium</w:t>
      </w:r>
      <w:r>
        <w:rPr>
          <w:i/>
          <w:iCs/>
        </w:rPr>
        <w:t xml:space="preserve"> </w:t>
      </w:r>
      <w:r>
        <w:rPr>
          <w:i/>
          <w:iCs/>
        </w:rPr>
        <w:t xml:space="preserve">on</w:t>
      </w:r>
      <w:r>
        <w:rPr>
          <w:i/>
          <w:iCs/>
        </w:rPr>
        <w:t xml:space="preserve"> </w:t>
      </w:r>
      <w:r>
        <w:rPr>
          <w:i/>
          <w:iCs/>
        </w:rPr>
        <w:t xml:space="preserve">Mathematical</w:t>
      </w:r>
      <w:r>
        <w:rPr>
          <w:i/>
          <w:iCs/>
        </w:rPr>
        <w:t xml:space="preserve"> </w:t>
      </w:r>
      <w:r>
        <w:rPr>
          <w:i/>
          <w:iCs/>
        </w:rPr>
        <w:t xml:space="preserve">Statistics</w:t>
      </w:r>
      <w:r>
        <w:rPr>
          <w:i/>
          <w:iCs/>
        </w:rPr>
        <w:t xml:space="preserve"> </w:t>
      </w:r>
      <w:r>
        <w:rPr>
          <w:i/>
          <w:iCs/>
        </w:rPr>
        <w:t xml:space="preserve">and</w:t>
      </w:r>
      <w:r>
        <w:rPr>
          <w:i/>
          <w:iCs/>
        </w:rPr>
        <w:t xml:space="preserve"> </w:t>
      </w:r>
      <w:r>
        <w:rPr>
          <w:i/>
          <w:iCs/>
        </w:rPr>
        <w:t xml:space="preserve">Probability</w:t>
      </w:r>
      <w:r>
        <w:rPr>
          <w:i/>
          <w:iCs/>
        </w:rPr>
        <w:t xml:space="preserve">,</w:t>
      </w:r>
      <w:r>
        <w:rPr>
          <w:i/>
          <w:iCs/>
        </w:rPr>
        <w:t xml:space="preserve"> </w:t>
      </w:r>
      <w:r>
        <w:rPr>
          <w:i/>
          <w:iCs/>
        </w:rPr>
        <w:t xml:space="preserve">Volume</w:t>
      </w:r>
      <w:r>
        <w:rPr>
          <w:i/>
          <w:iCs/>
        </w:rPr>
        <w:t xml:space="preserve"> </w:t>
      </w:r>
      <w:r>
        <w:rPr>
          <w:i/>
          <w:iCs/>
        </w:rPr>
        <w:t xml:space="preserve">1:</w:t>
      </w:r>
      <w:r>
        <w:rPr>
          <w:i/>
          <w:iCs/>
        </w:rPr>
        <w:t xml:space="preserve"> </w:t>
      </w:r>
      <w:r>
        <w:rPr>
          <w:i/>
          <w:iCs/>
        </w:rPr>
        <w:t xml:space="preserve">Contributions</w:t>
      </w:r>
      <w:r>
        <w:rPr>
          <w:i/>
          <w:iCs/>
        </w:rPr>
        <w:t xml:space="preserve"> </w:t>
      </w:r>
      <w:r>
        <w:rPr>
          <w:i/>
          <w:iCs/>
        </w:rPr>
        <w:t xml:space="preserve">to the</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Statistics</w:t>
      </w:r>
      <w:r>
        <w:t xml:space="preserve">. Berkeley, Calif.: University of California Press; 1961:361–379.</w:t>
      </w:r>
      <w:r>
        <w:t xml:space="preserve"> </w:t>
      </w:r>
      <w:hyperlink r:id="rId1964">
        <w:r>
          <w:rPr>
            <w:rStyle w:val="Lienhypertexte"/>
          </w:rPr>
          <w:t xml:space="preserve">http://projecteuclid.org/euclid.bsmsp/1200512173.</w:t>
        </w:r>
      </w:hyperlink>
    </w:p>
    <w:bookmarkEnd w:id="1965"/>
    <w:bookmarkStart w:id="1967" w:name="ref-de1996"/>
    <w:p>
      <w:pPr>
        <w:pStyle w:val="Bibliographie"/>
      </w:pPr>
      <w:r>
        <w:t xml:space="preserve">89.</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966">
        <w:r>
          <w:rPr>
            <w:rStyle w:val="Lienhypertexte"/>
          </w:rPr>
          <w:t xml:space="preserve">10.2307/3619568</w:t>
        </w:r>
      </w:hyperlink>
    </w:p>
    <w:bookmarkEnd w:id="1967"/>
    <w:bookmarkStart w:id="1969" w:name="ref-feld1991"/>
    <w:p>
      <w:pPr>
        <w:pStyle w:val="Bibliographie"/>
      </w:pPr>
      <w:r>
        <w:t xml:space="preserve">90.</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968">
        <w:r>
          <w:rPr>
            <w:rStyle w:val="Lienhypertexte"/>
          </w:rPr>
          <w:t xml:space="preserve">10.1086/229693</w:t>
        </w:r>
      </w:hyperlink>
    </w:p>
    <w:bookmarkEnd w:id="1969"/>
    <w:bookmarkStart w:id="1971" w:name="ref-john2012"/>
    <w:p>
      <w:pPr>
        <w:pStyle w:val="Bibliographie"/>
      </w:pPr>
      <w:r>
        <w:t xml:space="preserve">91.</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970">
        <w:r>
          <w:rPr>
            <w:rStyle w:val="Lienhypertexte"/>
          </w:rPr>
          <w:t xml:space="preserve">10.1177/0956797611430953</w:t>
        </w:r>
      </w:hyperlink>
    </w:p>
    <w:bookmarkEnd w:id="1971"/>
    <w:bookmarkStart w:id="1973" w:name="ref-bausell2021"/>
    <w:p>
      <w:pPr>
        <w:pStyle w:val="Bibliographie"/>
      </w:pPr>
      <w:r>
        <w:t xml:space="preserve">92.</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972">
        <w:r>
          <w:rPr>
            <w:rStyle w:val="Lienhypertexte"/>
          </w:rPr>
          <w:t xml:space="preserve">10.1093/oso/9780197536537.003.0004</w:t>
        </w:r>
      </w:hyperlink>
    </w:p>
    <w:bookmarkEnd w:id="1973"/>
    <w:bookmarkStart w:id="1975" w:name="ref-neoh2023"/>
    <w:p>
      <w:pPr>
        <w:pStyle w:val="Bibliographie"/>
      </w:pPr>
      <w:r>
        <w:t xml:space="preserve">93.</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974">
        <w:r>
          <w:rPr>
            <w:rStyle w:val="Lienhypertexte"/>
          </w:rPr>
          <w:t xml:space="preserve">10.1098/rsos.230677</w:t>
        </w:r>
      </w:hyperlink>
    </w:p>
    <w:bookmarkEnd w:id="1975"/>
    <w:bookmarkStart w:id="1977" w:name="ref-Kleinert2009"/>
    <w:p>
      <w:pPr>
        <w:pStyle w:val="Bibliographie"/>
      </w:pPr>
      <w:r>
        <w:t xml:space="preserve">94.</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976">
        <w:r>
          <w:rPr>
            <w:rStyle w:val="Lienhypertexte"/>
          </w:rPr>
          <w:t xml:space="preserve">10.1016/s0140-6736(09)62074-2</w:t>
        </w:r>
      </w:hyperlink>
    </w:p>
    <w:bookmarkEnd w:id="1977"/>
    <w:bookmarkStart w:id="1979" w:name="ref-Kerr1998"/>
    <w:p>
      <w:pPr>
        <w:pStyle w:val="Bibliographie"/>
      </w:pPr>
      <w:r>
        <w:t xml:space="preserve">95.</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978">
        <w:r>
          <w:rPr>
            <w:rStyle w:val="Lienhypertexte"/>
          </w:rPr>
          <w:t xml:space="preserve">10.1207/s15327957pspr0203_4</w:t>
        </w:r>
      </w:hyperlink>
    </w:p>
    <w:bookmarkEnd w:id="1979"/>
    <w:bookmarkStart w:id="1981" w:name="ref-degroot2014"/>
    <w:p>
      <w:pPr>
        <w:pStyle w:val="Bibliographie"/>
      </w:pPr>
      <w:r>
        <w:t xml:space="preserve">96.</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980">
        <w:r>
          <w:rPr>
            <w:rStyle w:val="Lienhypertexte"/>
          </w:rPr>
          <w:t xml:space="preserve">10.1016/j.actpsy.2014.02.001</w:t>
        </w:r>
      </w:hyperlink>
    </w:p>
    <w:bookmarkEnd w:id="1981"/>
    <w:bookmarkStart w:id="1983" w:name="ref-andrade2021"/>
    <w:p>
      <w:pPr>
        <w:pStyle w:val="Bibliographie"/>
      </w:pPr>
      <w:r>
        <w:t xml:space="preserve">97.</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982">
        <w:r>
          <w:rPr>
            <w:rStyle w:val="Lienhypertexte"/>
          </w:rPr>
          <w:t xml:space="preserve">10.4088/jcp.20f13804</w:t>
        </w:r>
      </w:hyperlink>
    </w:p>
    <w:bookmarkEnd w:id="1983"/>
    <w:bookmarkStart w:id="1985" w:name="ref-stefan2023"/>
    <w:p>
      <w:pPr>
        <w:pStyle w:val="Bibliographie"/>
      </w:pPr>
      <w:r>
        <w:t xml:space="preserve">98.</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984">
        <w:r>
          <w:rPr>
            <w:rStyle w:val="Lienhypertexte"/>
          </w:rPr>
          <w:t xml:space="preserve">10.1098/rsos.220346</w:t>
        </w:r>
      </w:hyperlink>
    </w:p>
    <w:bookmarkEnd w:id="1985"/>
    <w:bookmarkStart w:id="1987" w:name="ref-chuard2019"/>
    <w:p>
      <w:pPr>
        <w:pStyle w:val="Bibliographie"/>
      </w:pPr>
      <w:r>
        <w:t xml:space="preserve">99.</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986">
        <w:r>
          <w:rPr>
            <w:rStyle w:val="Lienhypertexte"/>
          </w:rPr>
          <w:t xml:space="preserve">10.1371/journal.pbio.3000127</w:t>
        </w:r>
      </w:hyperlink>
    </w:p>
    <w:bookmarkEnd w:id="1987"/>
    <w:bookmarkStart w:id="1989" w:name="ref-Sasaki2023"/>
    <w:p>
      <w:pPr>
        <w:pStyle w:val="Bibliographie"/>
      </w:pPr>
      <w:r>
        <w:t xml:space="preserve">100.</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988">
        <w:r>
          <w:rPr>
            <w:rStyle w:val="Lienhypertexte"/>
          </w:rPr>
          <w:t xml:space="preserve">10.3389/fnhum.2023.912338</w:t>
        </w:r>
      </w:hyperlink>
    </w:p>
    <w:bookmarkEnd w:id="1989"/>
    <w:bookmarkStart w:id="1991" w:name="ref-armitage1969"/>
    <w:p>
      <w:pPr>
        <w:pStyle w:val="Bibliographie"/>
      </w:pPr>
      <w:r>
        <w:t xml:space="preserve">101.</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990">
        <w:r>
          <w:rPr>
            <w:rStyle w:val="Lienhypertexte"/>
          </w:rPr>
          <w:t xml:space="preserve">10.2307/2343787</w:t>
        </w:r>
      </w:hyperlink>
    </w:p>
    <w:bookmarkEnd w:id="1991"/>
    <w:bookmarkStart w:id="1993" w:name="ref-hutton2000"/>
    <w:p>
      <w:pPr>
        <w:pStyle w:val="Bibliographie"/>
      </w:pPr>
      <w:r>
        <w:t xml:space="preserve">102.</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992">
        <w:r>
          <w:rPr>
            <w:rStyle w:val="Lienhypertexte"/>
          </w:rPr>
          <w:t xml:space="preserve">10.1111/1467-9876.00197</w:t>
        </w:r>
      </w:hyperlink>
    </w:p>
    <w:bookmarkEnd w:id="1993"/>
    <w:bookmarkStart w:id="1995" w:name="ref-horton1995"/>
    <w:p>
      <w:pPr>
        <w:pStyle w:val="Bibliographie"/>
      </w:pPr>
      <w:r>
        <w:t xml:space="preserve">103.</w:t>
      </w:r>
      <w:r>
        <w:t xml:space="preserve"> </w:t>
      </w:r>
      <w:r>
        <w:t xml:space="preserve">	</w:t>
      </w:r>
      <w:r>
        <w:t xml:space="preserve">Horton R. The rhetoric of research.</w:t>
      </w:r>
      <w:r>
        <w:t xml:space="preserve"> </w:t>
      </w:r>
      <w:r>
        <w:rPr>
          <w:i/>
          <w:iCs/>
        </w:rPr>
        <w:t xml:space="preserve">BMJ</w:t>
      </w:r>
      <w:r>
        <w:t xml:space="preserve">. 1995;310(6985):985–987. doi:</w:t>
      </w:r>
      <w:hyperlink r:id="rId1994">
        <w:r>
          <w:rPr>
            <w:rStyle w:val="Lienhypertexte"/>
          </w:rPr>
          <w:t xml:space="preserve">10.1136/bmj.310.6985.985</w:t>
        </w:r>
      </w:hyperlink>
    </w:p>
    <w:bookmarkEnd w:id="1995"/>
    <w:bookmarkStart w:id="1997" w:name="ref-chiu2017"/>
    <w:p>
      <w:pPr>
        <w:pStyle w:val="Bibliographie"/>
      </w:pPr>
      <w:r>
        <w:t xml:space="preserve">104.</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996">
        <w:r>
          <w:rPr>
            <w:rStyle w:val="Lienhypertexte"/>
          </w:rPr>
          <w:t xml:space="preserve">10.1371/journal.pbio.2002173</w:t>
        </w:r>
      </w:hyperlink>
    </w:p>
    <w:bookmarkEnd w:id="1997"/>
    <w:bookmarkStart w:id="1999" w:name="ref-picano2024"/>
    <w:p>
      <w:pPr>
        <w:pStyle w:val="Bibliographie"/>
      </w:pPr>
      <w:r>
        <w:t xml:space="preserve">105.</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998">
        <w:r>
          <w:rPr>
            <w:rStyle w:val="Lienhypertexte"/>
          </w:rPr>
          <w:t xml:space="preserve">10.37349/ec.2024.00024</w:t>
        </w:r>
      </w:hyperlink>
    </w:p>
    <w:bookmarkEnd w:id="1999"/>
    <w:bookmarkStart w:id="2001" w:name="ref-montori2000"/>
    <w:p>
      <w:pPr>
        <w:pStyle w:val="Bibliographie"/>
      </w:pPr>
      <w:r>
        <w:t xml:space="preserve">106.</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2000">
        <w:r>
          <w:rPr>
            <w:rStyle w:val="Lienhypertexte"/>
          </w:rPr>
          <w:t xml:space="preserve">10.4065/75.12.1284</w:t>
        </w:r>
      </w:hyperlink>
    </w:p>
    <w:bookmarkEnd w:id="2001"/>
    <w:bookmarkStart w:id="2003" w:name="ref-nosek2018"/>
    <w:p>
      <w:pPr>
        <w:pStyle w:val="Bibliographie"/>
      </w:pPr>
      <w:r>
        <w:t xml:space="preserve">107.</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2002">
        <w:r>
          <w:rPr>
            <w:rStyle w:val="Lienhypertexte"/>
          </w:rPr>
          <w:t xml:space="preserve">10.1073/pnas.1708274114</w:t>
        </w:r>
      </w:hyperlink>
    </w:p>
    <w:bookmarkEnd w:id="2003"/>
    <w:bookmarkStart w:id="2005" w:name="ref-p.simmons2021"/>
    <w:p>
      <w:pPr>
        <w:pStyle w:val="Bibliographie"/>
      </w:pPr>
      <w:r>
        <w:t xml:space="preserve">108.</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2004">
        <w:r>
          <w:rPr>
            <w:rStyle w:val="Lienhypertexte"/>
          </w:rPr>
          <w:t xml:space="preserve">10.1002/jcpy.1208</w:t>
        </w:r>
      </w:hyperlink>
    </w:p>
    <w:bookmarkEnd w:id="2005"/>
    <w:bookmarkStart w:id="2007" w:name="ref-retractcheck"/>
    <w:p>
      <w:pPr>
        <w:pStyle w:val="Bibliographie"/>
      </w:pPr>
      <w:r>
        <w:t xml:space="preserve">109.</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2006">
        <w:r>
          <w:rPr>
            <w:rStyle w:val="Lienhypertexte"/>
          </w:rPr>
          <w:t xml:space="preserve">https://github.com/chartgerink/retractcheck.</w:t>
        </w:r>
      </w:hyperlink>
    </w:p>
    <w:bookmarkEnd w:id="2007"/>
    <w:bookmarkStart w:id="2009" w:name="ref-Altman1999"/>
    <w:p>
      <w:pPr>
        <w:pStyle w:val="Bibliographie"/>
      </w:pPr>
      <w:r>
        <w:t xml:space="preserve">110.</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2008">
        <w:r>
          <w:rPr>
            <w:rStyle w:val="Lienhypertexte"/>
          </w:rPr>
          <w:t xml:space="preserve">10.1136/bmj.318.7199.1667</w:t>
        </w:r>
      </w:hyperlink>
    </w:p>
    <w:bookmarkEnd w:id="2009"/>
    <w:bookmarkStart w:id="2011" w:name="ref-vetter2017"/>
    <w:p>
      <w:pPr>
        <w:pStyle w:val="Bibliographie"/>
      </w:pPr>
      <w:r>
        <w:t xml:space="preserve">111.</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2010">
        <w:r>
          <w:rPr>
            <w:rStyle w:val="Lienhypertexte"/>
          </w:rPr>
          <w:t xml:space="preserve">10.1213/ane.0000000000002370</w:t>
        </w:r>
      </w:hyperlink>
    </w:p>
    <w:bookmarkEnd w:id="2011"/>
    <w:bookmarkStart w:id="2013" w:name="ref-Ali2016"/>
    <w:p>
      <w:pPr>
        <w:pStyle w:val="Bibliographie"/>
      </w:pPr>
      <w:r>
        <w:t xml:space="preserve">112.</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2012">
        <w:r>
          <w:rPr>
            <w:rStyle w:val="Lienhypertexte"/>
          </w:rPr>
          <w:t xml:space="preserve">10.4103/0019-5049.190623</w:t>
        </w:r>
      </w:hyperlink>
    </w:p>
    <w:bookmarkEnd w:id="2013"/>
    <w:bookmarkStart w:id="2015" w:name="ref-Dettori2018"/>
    <w:p>
      <w:pPr>
        <w:pStyle w:val="Bibliographie"/>
      </w:pPr>
      <w:r>
        <w:t xml:space="preserve">113.</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2014">
        <w:r>
          <w:rPr>
            <w:rStyle w:val="Lienhypertexte"/>
          </w:rPr>
          <w:t xml:space="preserve">10.1177/2192568217746998</w:t>
        </w:r>
      </w:hyperlink>
    </w:p>
    <w:bookmarkEnd w:id="2015"/>
    <w:bookmarkStart w:id="2017" w:name="ref-kaliyadan2019"/>
    <w:p>
      <w:pPr>
        <w:pStyle w:val="Bibliographie"/>
      </w:pPr>
      <w:r>
        <w:t xml:space="preserve">114.</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2016">
        <w:r>
          <w:rPr>
            <w:rStyle w:val="Lienhypertexte"/>
          </w:rPr>
          <w:t xml:space="preserve">10.4103/idoj.idoj_468_18</w:t>
        </w:r>
      </w:hyperlink>
    </w:p>
    <w:bookmarkEnd w:id="2017"/>
    <w:bookmarkStart w:id="2019" w:name="ref-barkan2015"/>
    <w:p>
      <w:pPr>
        <w:pStyle w:val="Bibliographie"/>
      </w:pPr>
      <w:r>
        <w:t xml:space="preserve">115.</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2018">
        <w:r>
          <w:rPr>
            <w:rStyle w:val="Lienhypertexte"/>
          </w:rPr>
          <w:t xml:space="preserve">10.4103/0971-9784.148325</w:t>
        </w:r>
      </w:hyperlink>
    </w:p>
    <w:bookmarkEnd w:id="2019"/>
    <w:bookmarkStart w:id="2021" w:name="ref-Bland1996"/>
    <w:p>
      <w:pPr>
        <w:pStyle w:val="Bibliographie"/>
      </w:pPr>
      <w:r>
        <w:t xml:space="preserve">116.</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2020">
        <w:r>
          <w:rPr>
            <w:rStyle w:val="Lienhypertexte"/>
          </w:rPr>
          <w:t xml:space="preserve">10.1136/bmj.312.7033.770</w:t>
        </w:r>
      </w:hyperlink>
    </w:p>
    <w:bookmarkEnd w:id="2021"/>
    <w:bookmarkStart w:id="2023" w:name="ref-Fedorov2009"/>
    <w:p>
      <w:pPr>
        <w:pStyle w:val="Bibliographie"/>
      </w:pPr>
      <w:r>
        <w:t xml:space="preserve">117.</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2022">
        <w:r>
          <w:rPr>
            <w:rStyle w:val="Lienhypertexte"/>
          </w:rPr>
          <w:t xml:space="preserve">10.1002/pst.331</w:t>
        </w:r>
      </w:hyperlink>
    </w:p>
    <w:bookmarkEnd w:id="2023"/>
    <w:bookmarkStart w:id="2025" w:name="ref-osborne2010"/>
    <w:p>
      <w:pPr>
        <w:pStyle w:val="Bibliographie"/>
      </w:pPr>
      <w:r>
        <w:t xml:space="preserve">118.</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2024">
        <w:r>
          <w:rPr>
            <w:rStyle w:val="Lienhypertexte"/>
          </w:rPr>
          <w:t xml:space="preserve">10.7275/QBPC-GK17</w:t>
        </w:r>
      </w:hyperlink>
    </w:p>
    <w:bookmarkEnd w:id="2025"/>
    <w:bookmarkStart w:id="2027" w:name="ref-box1964"/>
    <w:p>
      <w:pPr>
        <w:pStyle w:val="Bibliographie"/>
      </w:pPr>
      <w:r>
        <w:t xml:space="preserve">119.</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2026">
        <w:r>
          <w:rPr>
            <w:rStyle w:val="Lienhypertexte"/>
          </w:rPr>
          <w:t xml:space="preserve">10.1111/j.2517-6161.1964.tb00553.x</w:t>
        </w:r>
      </w:hyperlink>
    </w:p>
    <w:bookmarkEnd w:id="2027"/>
    <w:bookmarkStart w:id="2029" w:name="ref-MASS"/>
    <w:p>
      <w:pPr>
        <w:pStyle w:val="Bibliographie"/>
      </w:pPr>
      <w:r>
        <w:t xml:space="preserve">120.</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2028">
        <w:r>
          <w:rPr>
            <w:rStyle w:val="Lienhypertexte"/>
          </w:rPr>
          <w:t xml:space="preserve">https://www.stats.ox.ac.uk/pub/MASS4/.</w:t>
        </w:r>
      </w:hyperlink>
    </w:p>
    <w:bookmarkEnd w:id="2029"/>
    <w:bookmarkStart w:id="2031" w:name="ref-MacCallum2002"/>
    <w:p>
      <w:pPr>
        <w:pStyle w:val="Bibliographie"/>
      </w:pPr>
      <w:r>
        <w:t xml:space="preserve">121.</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2030">
        <w:r>
          <w:rPr>
            <w:rStyle w:val="Lienhypertexte"/>
          </w:rPr>
          <w:t xml:space="preserve">10.1037/1082-989x.7.1.19</w:t>
        </w:r>
      </w:hyperlink>
    </w:p>
    <w:bookmarkEnd w:id="2031"/>
    <w:bookmarkStart w:id="2033" w:name="ref-Altman2006"/>
    <w:p>
      <w:pPr>
        <w:pStyle w:val="Bibliographie"/>
      </w:pPr>
      <w:r>
        <w:t xml:space="preserve">122.</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2032">
        <w:r>
          <w:rPr>
            <w:rStyle w:val="Lienhypertexte"/>
          </w:rPr>
          <w:t xml:space="preserve">10.1136/bmj.332.7549.1080</w:t>
        </w:r>
      </w:hyperlink>
    </w:p>
    <w:bookmarkEnd w:id="2033"/>
    <w:bookmarkStart w:id="2035" w:name="ref-Royston2006"/>
    <w:p>
      <w:pPr>
        <w:pStyle w:val="Bibliographie"/>
      </w:pPr>
      <w:r>
        <w:t xml:space="preserve">123.</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2034">
        <w:r>
          <w:rPr>
            <w:rStyle w:val="Lienhypertexte"/>
          </w:rPr>
          <w:t xml:space="preserve">10.1002/sim.2331</w:t>
        </w:r>
      </w:hyperlink>
    </w:p>
    <w:bookmarkEnd w:id="2035"/>
    <w:bookmarkStart w:id="2037" w:name="ref-Collins2016"/>
    <w:p>
      <w:pPr>
        <w:pStyle w:val="Bibliographie"/>
      </w:pPr>
      <w:r>
        <w:t xml:space="preserve">124.</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2036">
        <w:r>
          <w:rPr>
            <w:rStyle w:val="Lienhypertexte"/>
          </w:rPr>
          <w:t xml:space="preserve">10.1002/sim.6986</w:t>
        </w:r>
      </w:hyperlink>
    </w:p>
    <w:bookmarkEnd w:id="2037"/>
    <w:bookmarkStart w:id="2039" w:name="ref-Prince2017"/>
    <w:p>
      <w:pPr>
        <w:pStyle w:val="Bibliographie"/>
      </w:pPr>
      <w:r>
        <w:t xml:space="preserve">125.</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2038">
        <w:r>
          <w:rPr>
            <w:rStyle w:val="Lienhypertexte"/>
          </w:rPr>
          <w:t xml:space="preserve">10.1080/03610926.2016.1248783</w:t>
        </w:r>
      </w:hyperlink>
    </w:p>
    <w:bookmarkEnd w:id="2039"/>
    <w:bookmarkStart w:id="2041" w:name="ref-Bennette2012"/>
    <w:p>
      <w:pPr>
        <w:pStyle w:val="Bibliographie"/>
      </w:pPr>
      <w:r>
        <w:t xml:space="preserve">126.</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2040">
        <w:r>
          <w:rPr>
            <w:rStyle w:val="Lienhypertexte"/>
          </w:rPr>
          <w:t xml:space="preserve">10.1186/1471-2288-12-21</w:t>
        </w:r>
      </w:hyperlink>
    </w:p>
    <w:bookmarkEnd w:id="2041"/>
    <w:bookmarkStart w:id="2043" w:name="ref-questionr"/>
    <w:p>
      <w:pPr>
        <w:pStyle w:val="Bibliographie"/>
      </w:pPr>
      <w:r>
        <w:t xml:space="preserve">127.</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2042">
        <w:r>
          <w:rPr>
            <w:rStyle w:val="Lienhypertexte"/>
          </w:rPr>
          <w:t xml:space="preserve">https://CRAN.R-project.org/package=questionr.</w:t>
        </w:r>
      </w:hyperlink>
    </w:p>
    <w:bookmarkEnd w:id="2043"/>
    <w:bookmarkStart w:id="2045" w:name="ref-aguinis2008"/>
    <w:p>
      <w:pPr>
        <w:pStyle w:val="Bibliographie"/>
      </w:pPr>
      <w:r>
        <w:t xml:space="preserve">128.</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2044">
        <w:r>
          <w:rPr>
            <w:rStyle w:val="Lienhypertexte"/>
          </w:rPr>
          <w:t xml:space="preserve">10.1177/1094428108318065</w:t>
        </w:r>
      </w:hyperlink>
    </w:p>
    <w:bookmarkEnd w:id="2045"/>
    <w:bookmarkStart w:id="2047" w:name="ref-YOUDEN1950"/>
    <w:p>
      <w:pPr>
        <w:pStyle w:val="Bibliographie"/>
      </w:pPr>
      <w:r>
        <w:t xml:space="preserve">129.</w:t>
      </w:r>
      <w:r>
        <w:t xml:space="preserve"> </w:t>
      </w:r>
      <w:r>
        <w:t xml:space="preserve">	</w:t>
      </w:r>
      <w:r>
        <w:t xml:space="preserve">Youden WJ. Index for rating diagnostic tests.</w:t>
      </w:r>
      <w:r>
        <w:t xml:space="preserve"> </w:t>
      </w:r>
      <w:r>
        <w:rPr>
          <w:i/>
          <w:iCs/>
        </w:rPr>
        <w:t xml:space="preserve">Cancer</w:t>
      </w:r>
      <w:r>
        <w:t xml:space="preserve">. 1950;3(1):32–35. doi:</w:t>
      </w:r>
      <w:hyperlink r:id="rId2046">
        <w:r>
          <w:rPr>
            <w:rStyle w:val="Lienhypertexte"/>
          </w:rPr>
          <w:t xml:space="preserve">10.1002/1097-0142(1950)3:1&lt;32::aid-cncr2820030106&gt;3.0.co;2-3</w:t>
        </w:r>
      </w:hyperlink>
    </w:p>
    <w:bookmarkEnd w:id="2047"/>
    <w:bookmarkStart w:id="2049" w:name="ref-strobl2007"/>
    <w:p>
      <w:pPr>
        <w:pStyle w:val="Bibliographie"/>
      </w:pPr>
      <w:r>
        <w:t xml:space="preserve">130.</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2048">
        <w:r>
          <w:rPr>
            <w:rStyle w:val="Lienhypertexte"/>
          </w:rPr>
          <w:t xml:space="preserve">10.1016/j.csda.2006.12.030</w:t>
        </w:r>
      </w:hyperlink>
    </w:p>
    <w:bookmarkEnd w:id="2049"/>
    <w:bookmarkStart w:id="2051" w:name="ref-pearson1900"/>
    <w:p>
      <w:pPr>
        <w:pStyle w:val="Bibliographie"/>
      </w:pPr>
      <w:r>
        <w:t xml:space="preserve">131.</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2050">
        <w:r>
          <w:rPr>
            <w:rStyle w:val="Lienhypertexte"/>
          </w:rPr>
          <w:t xml:space="preserve">10.1080/14786440009463897</w:t>
        </w:r>
      </w:hyperlink>
    </w:p>
    <w:bookmarkEnd w:id="2051"/>
    <w:bookmarkStart w:id="2053" w:name="ref-Greiner2000"/>
    <w:p>
      <w:pPr>
        <w:pStyle w:val="Bibliographie"/>
      </w:pPr>
      <w:r>
        <w:t xml:space="preserve">132.</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2052">
        <w:r>
          <w:rPr>
            <w:rStyle w:val="Lienhypertexte"/>
          </w:rPr>
          <w:t xml:space="preserve">10.1016/s0167-5877(00)00115-x</w:t>
        </w:r>
      </w:hyperlink>
    </w:p>
    <w:bookmarkEnd w:id="2053"/>
    <w:bookmarkStart w:id="2055" w:name="ref-fleiss1971"/>
    <w:p>
      <w:pPr>
        <w:pStyle w:val="Bibliographie"/>
      </w:pPr>
      <w:r>
        <w:t xml:space="preserve">133.</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2054">
        <w:r>
          <w:rPr>
            <w:rStyle w:val="Lienhypertexte"/>
          </w:rPr>
          <w:t xml:space="preserve">10.1037/h0031619</w:t>
        </w:r>
      </w:hyperlink>
    </w:p>
    <w:bookmarkEnd w:id="2055"/>
    <w:bookmarkStart w:id="2056" w:name="ref-stats"/>
    <w:p>
      <w:pPr>
        <w:pStyle w:val="Bibliographie"/>
      </w:pPr>
      <w:r>
        <w:t xml:space="preserve">134.</w:t>
      </w:r>
      <w:r>
        <w:t xml:space="preserve"> </w:t>
      </w:r>
      <w:r>
        <w:t xml:space="preserve">	</w:t>
      </w:r>
      <w:r>
        <w:t xml:space="preserve">R Core Team.</w:t>
      </w:r>
      <w:r>
        <w:t xml:space="preserve"> </w:t>
      </w:r>
      <w:r>
        <w:rPr>
          <w:i/>
          <w:iCs/>
        </w:rPr>
        <w:t xml:space="preserve">R: A Language and Environment for Statistical Computing</w:t>
      </w:r>
      <w:r>
        <w:t xml:space="preserve">.; 2025.</w:t>
      </w:r>
      <w:r>
        <w:t xml:space="preserve"> </w:t>
      </w:r>
      <w:hyperlink r:id="rId1887">
        <w:r>
          <w:rPr>
            <w:rStyle w:val="Lienhypertexte"/>
          </w:rPr>
          <w:t xml:space="preserve">https://www.R-project.org/.</w:t>
        </w:r>
      </w:hyperlink>
    </w:p>
    <w:bookmarkEnd w:id="2056"/>
    <w:bookmarkStart w:id="2058" w:name="ref-Olson2021"/>
    <w:p>
      <w:pPr>
        <w:pStyle w:val="Bibliographie"/>
      </w:pPr>
      <w:r>
        <w:t xml:space="preserve">135.</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2057">
        <w:r>
          <w:rPr>
            <w:rStyle w:val="Lienhypertexte"/>
          </w:rPr>
          <w:t xml:space="preserve">10.1177/10497323211015960</w:t>
        </w:r>
      </w:hyperlink>
    </w:p>
    <w:bookmarkEnd w:id="2058"/>
    <w:bookmarkStart w:id="2060" w:name="ref-van2022a"/>
    <w:p>
      <w:pPr>
        <w:pStyle w:val="Bibliographie"/>
      </w:pPr>
      <w:r>
        <w:t xml:space="preserve">136.</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2059">
        <w:r>
          <w:rPr>
            <w:rStyle w:val="Lienhypertexte"/>
          </w:rPr>
          <w:t xml:space="preserve">10.22454/PRiMER.2022.511416</w:t>
        </w:r>
      </w:hyperlink>
    </w:p>
    <w:bookmarkEnd w:id="2060"/>
    <w:bookmarkStart w:id="2062" w:name="ref-Baillie2022"/>
    <w:p>
      <w:pPr>
        <w:pStyle w:val="Bibliographie"/>
      </w:pPr>
      <w:r>
        <w:t xml:space="preserve">137.</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2061">
        <w:r>
          <w:rPr>
            <w:rStyle w:val="Lienhypertexte"/>
          </w:rPr>
          <w:t xml:space="preserve">10.1371/journal.pcbi.1009819</w:t>
        </w:r>
      </w:hyperlink>
    </w:p>
    <w:bookmarkEnd w:id="2062"/>
    <w:bookmarkStart w:id="2064" w:name="ref-buttliere2021"/>
    <w:p>
      <w:pPr>
        <w:pStyle w:val="Bibliographie"/>
      </w:pPr>
      <w:r>
        <w:t xml:space="preserve">138.</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2063">
        <w:r>
          <w:rPr>
            <w:rStyle w:val="Lienhypertexte"/>
          </w:rPr>
          <w:t xml:space="preserve">10.1177/20597991211026616</w:t>
        </w:r>
      </w:hyperlink>
    </w:p>
    <w:bookmarkEnd w:id="2064"/>
    <w:bookmarkStart w:id="2066" w:name="ref-units"/>
    <w:p>
      <w:pPr>
        <w:pStyle w:val="Bibliographie"/>
      </w:pPr>
      <w:r>
        <w:t xml:space="preserve">139.</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2065">
        <w:r>
          <w:rPr>
            <w:rStyle w:val="Lienhypertexte"/>
          </w:rPr>
          <w:t xml:space="preserve">10.32614/RJ-2016-061</w:t>
        </w:r>
      </w:hyperlink>
    </w:p>
    <w:bookmarkEnd w:id="2066"/>
    <w:bookmarkStart w:id="2068" w:name="ref-janitor"/>
    <w:p>
      <w:pPr>
        <w:pStyle w:val="Bibliographie"/>
      </w:pPr>
      <w:r>
        <w:t xml:space="preserve">140.</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2067">
        <w:r>
          <w:rPr>
            <w:rStyle w:val="Lienhypertexte"/>
          </w:rPr>
          <w:t xml:space="preserve">https://CRAN.R-project.org/package=janitor.</w:t>
        </w:r>
      </w:hyperlink>
    </w:p>
    <w:bookmarkEnd w:id="2068"/>
    <w:bookmarkStart w:id="2070" w:name="ref-Hmisc"/>
    <w:p>
      <w:pPr>
        <w:pStyle w:val="Bibliographie"/>
      </w:pPr>
      <w:r>
        <w:t xml:space="preserve">141.</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2069">
        <w:r>
          <w:rPr>
            <w:rStyle w:val="Lienhypertexte"/>
          </w:rPr>
          <w:t xml:space="preserve">https://CRAN.R-project.org/package=Hmisc.</w:t>
        </w:r>
      </w:hyperlink>
    </w:p>
    <w:bookmarkEnd w:id="2070"/>
    <w:bookmarkStart w:id="2072" w:name="ref-reese2007"/>
    <w:p>
      <w:pPr>
        <w:pStyle w:val="Bibliographie"/>
      </w:pPr>
      <w:r>
        <w:t xml:space="preserve">142.</w:t>
      </w:r>
      <w:r>
        <w:t xml:space="preserve"> </w:t>
      </w:r>
      <w:r>
        <w:t xml:space="preserve">	</w:t>
      </w:r>
      <w:r>
        <w:t xml:space="preserve">Reese A. Databases and Documenting Data.</w:t>
      </w:r>
      <w:r>
        <w:t xml:space="preserve"> </w:t>
      </w:r>
      <w:r>
        <w:rPr>
          <w:i/>
          <w:iCs/>
        </w:rPr>
        <w:t xml:space="preserve">Significance</w:t>
      </w:r>
      <w:r>
        <w:t xml:space="preserve">. 2007;4(4):184–186. doi:</w:t>
      </w:r>
      <w:hyperlink r:id="rId2071">
        <w:r>
          <w:rPr>
            <w:rStyle w:val="Lienhypertexte"/>
          </w:rPr>
          <w:t xml:space="preserve">10.1111/j.1740-9713.2007.00265.x</w:t>
        </w:r>
      </w:hyperlink>
    </w:p>
    <w:bookmarkEnd w:id="2072"/>
    <w:bookmarkStart w:id="2074" w:name="ref-likert"/>
    <w:p>
      <w:pPr>
        <w:pStyle w:val="Bibliographie"/>
      </w:pPr>
      <w:r>
        <w:t xml:space="preserve">143.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2073">
        <w:r>
          <w:rPr>
            <w:rStyle w:val="Lienhypertexte"/>
          </w:rPr>
          <w:t xml:space="preserve">https://CRAN.R-project.org/package=likert.</w:t>
        </w:r>
      </w:hyperlink>
    </w:p>
    <w:bookmarkEnd w:id="2074"/>
    <w:bookmarkStart w:id="2076" w:name="ref-ggstats"/>
    <w:p>
      <w:pPr>
        <w:pStyle w:val="Bibliographie"/>
      </w:pPr>
      <w:r>
        <w:t xml:space="preserve">144.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2075">
        <w:r>
          <w:rPr>
            <w:rStyle w:val="Lienhypertexte"/>
          </w:rPr>
          <w:t xml:space="preserve">10.32614/CRAN.package.ggstats</w:t>
        </w:r>
      </w:hyperlink>
    </w:p>
    <w:bookmarkEnd w:id="2076"/>
    <w:bookmarkStart w:id="2078" w:name="ref-ferris2004"/>
    <w:p>
      <w:pPr>
        <w:pStyle w:val="Bibliographie"/>
      </w:pPr>
      <w:r>
        <w:t xml:space="preserve">145.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2077">
        <w:r>
          <w:rPr>
            <w:rStyle w:val="Lienhypertexte"/>
          </w:rPr>
          <w:t xml:space="preserve">10.1016/j.measurement.2004.03.001</w:t>
        </w:r>
      </w:hyperlink>
    </w:p>
    <w:bookmarkEnd w:id="2078"/>
    <w:bookmarkStart w:id="2080" w:name="ref-healy1978"/>
    <w:p>
      <w:pPr>
        <w:pStyle w:val="Bibliographie"/>
      </w:pPr>
      <w:r>
        <w:t xml:space="preserve">146.</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2079">
        <w:r>
          <w:rPr>
            <w:rStyle w:val="Lienhypertexte"/>
          </w:rPr>
          <w:t xml:space="preserve">10.1080/03014467800002891</w:t>
        </w:r>
      </w:hyperlink>
    </w:p>
    <w:bookmarkEnd w:id="2080"/>
    <w:bookmarkStart w:id="2082" w:name="ref-altman1983"/>
    <w:p>
      <w:pPr>
        <w:pStyle w:val="Bibliographie"/>
      </w:pPr>
      <w:r>
        <w:t xml:space="preserve">147.</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2081">
        <w:r>
          <w:rPr>
            <w:rStyle w:val="Lienhypertexte"/>
          </w:rPr>
          <w:t xml:space="preserve">10.2307/2987937</w:t>
        </w:r>
      </w:hyperlink>
    </w:p>
    <w:bookmarkEnd w:id="2082"/>
    <w:bookmarkStart w:id="2084" w:name="ref-menditto2006"/>
    <w:p>
      <w:pPr>
        <w:pStyle w:val="Bibliographie"/>
      </w:pPr>
      <w:r>
        <w:t xml:space="preserve">148.</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2083">
        <w:r>
          <w:rPr>
            <w:rStyle w:val="Lienhypertexte"/>
          </w:rPr>
          <w:t xml:space="preserve">10.1007/s00769-006-0191-z</w:t>
        </w:r>
      </w:hyperlink>
    </w:p>
    <w:bookmarkEnd w:id="2084"/>
    <w:bookmarkStart w:id="2086" w:name="ref-Streiner2006"/>
    <w:p>
      <w:pPr>
        <w:pStyle w:val="Bibliographie"/>
      </w:pPr>
      <w:r>
        <w:t xml:space="preserve">149.</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2085">
        <w:r>
          <w:rPr>
            <w:rStyle w:val="Lienhypertexte"/>
          </w:rPr>
          <w:t xml:space="preserve">10.1016/j.jclinepi.2005.09.005</w:t>
        </w:r>
      </w:hyperlink>
    </w:p>
    <w:bookmarkEnd w:id="2086"/>
    <w:bookmarkStart w:id="2088" w:name="ref-tierney2023"/>
    <w:p>
      <w:pPr>
        <w:pStyle w:val="Bibliographie"/>
      </w:pPr>
      <w:r>
        <w:t xml:space="preserve">150.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2087">
        <w:r>
          <w:rPr>
            <w:rStyle w:val="Lienhypertexte"/>
          </w:rPr>
          <w:t xml:space="preserve">10.18637/jss.v105.i07</w:t>
        </w:r>
      </w:hyperlink>
    </w:p>
    <w:bookmarkEnd w:id="2088"/>
    <w:bookmarkStart w:id="2090" w:name="ref-DataEditR"/>
    <w:p>
      <w:pPr>
        <w:pStyle w:val="Bibliographie"/>
      </w:pPr>
      <w:r>
        <w:t xml:space="preserve">151.</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2089">
        <w:r>
          <w:rPr>
            <w:rStyle w:val="Lienhypertexte"/>
          </w:rPr>
          <w:t xml:space="preserve">https://CRAN.R-project.org/package=DataEditR.</w:t>
        </w:r>
      </w:hyperlink>
    </w:p>
    <w:bookmarkEnd w:id="2090"/>
    <w:bookmarkStart w:id="2092" w:name="ref-broman2018"/>
    <w:p>
      <w:pPr>
        <w:pStyle w:val="Bibliographie"/>
      </w:pPr>
      <w:r>
        <w:t xml:space="preserve">152.</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2091">
        <w:r>
          <w:rPr>
            <w:rStyle w:val="Lienhypertexte"/>
          </w:rPr>
          <w:t xml:space="preserve">10.1080/00031305.2017.1375989</w:t>
        </w:r>
      </w:hyperlink>
    </w:p>
    <w:bookmarkEnd w:id="2092"/>
    <w:bookmarkStart w:id="2094" w:name="ref-Juluru2015"/>
    <w:p>
      <w:pPr>
        <w:pStyle w:val="Bibliographie"/>
      </w:pPr>
      <w:r>
        <w:t xml:space="preserve">153.</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2093">
        <w:r>
          <w:rPr>
            <w:rStyle w:val="Lienhypertexte"/>
          </w:rPr>
          <w:t xml:space="preserve">10.1016/j.acra.2015.08.024</w:t>
        </w:r>
      </w:hyperlink>
    </w:p>
    <w:bookmarkEnd w:id="2094"/>
    <w:bookmarkStart w:id="2096" w:name="ref-data.table"/>
    <w:p>
      <w:pPr>
        <w:pStyle w:val="Bibliographie"/>
      </w:pPr>
      <w:r>
        <w:t xml:space="preserve">154.</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2095">
        <w:r>
          <w:rPr>
            <w:rStyle w:val="Lienhypertexte"/>
          </w:rPr>
          <w:t xml:space="preserve">https://CRAN.R-project.org/package=data.table.</w:t>
        </w:r>
      </w:hyperlink>
    </w:p>
    <w:bookmarkEnd w:id="2096"/>
    <w:bookmarkStart w:id="2098" w:name="ref-Altman2007"/>
    <w:p>
      <w:pPr>
        <w:pStyle w:val="Bibliographie"/>
      </w:pPr>
      <w:r>
        <w:t xml:space="preserve">155.</w:t>
      </w:r>
      <w:r>
        <w:t xml:space="preserve"> </w:t>
      </w:r>
      <w:r>
        <w:t xml:space="preserve">	</w:t>
      </w:r>
      <w:r>
        <w:t xml:space="preserve">Altman DG, Bland JM. Missing data.</w:t>
      </w:r>
      <w:r>
        <w:t xml:space="preserve"> </w:t>
      </w:r>
      <w:r>
        <w:rPr>
          <w:i/>
          <w:iCs/>
        </w:rPr>
        <w:t xml:space="preserve">BMJ</w:t>
      </w:r>
      <w:r>
        <w:t xml:space="preserve">. 2007;334(7590):424–424. doi:</w:t>
      </w:r>
      <w:hyperlink r:id="rId2097">
        <w:r>
          <w:rPr>
            <w:rStyle w:val="Lienhypertexte"/>
          </w:rPr>
          <w:t xml:space="preserve">10.1136/bmj.38977.682025.2c</w:t>
        </w:r>
      </w:hyperlink>
    </w:p>
    <w:bookmarkEnd w:id="2098"/>
    <w:bookmarkStart w:id="2100" w:name="ref-Heymans2022"/>
    <w:p>
      <w:pPr>
        <w:pStyle w:val="Bibliographie"/>
      </w:pPr>
      <w:r>
        <w:t xml:space="preserve">156.</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2099">
        <w:r>
          <w:rPr>
            <w:rStyle w:val="Lienhypertexte"/>
          </w:rPr>
          <w:t xml:space="preserve">10.1016/j.jclinepi.2022.08.016</w:t>
        </w:r>
      </w:hyperlink>
    </w:p>
    <w:bookmarkEnd w:id="2100"/>
    <w:bookmarkStart w:id="2102" w:name="ref-carpenter2021"/>
    <w:p>
      <w:pPr>
        <w:pStyle w:val="Bibliographie"/>
      </w:pPr>
      <w:r>
        <w:t xml:space="preserve">157.</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2101">
        <w:r>
          <w:rPr>
            <w:rStyle w:val="Lienhypertexte"/>
          </w:rPr>
          <w:t xml:space="preserve">10.1002/bimj.202000196</w:t>
        </w:r>
      </w:hyperlink>
    </w:p>
    <w:bookmarkEnd w:id="2102"/>
    <w:bookmarkStart w:id="2104" w:name="ref-misty"/>
    <w:p>
      <w:pPr>
        <w:pStyle w:val="Bibliographie"/>
      </w:pPr>
      <w:r>
        <w:t xml:space="preserve">158.</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2103">
        <w:r>
          <w:rPr>
            <w:rStyle w:val="Lienhypertexte"/>
          </w:rPr>
          <w:t xml:space="preserve">https://CRAN.R-project.org/package=misty.</w:t>
        </w:r>
      </w:hyperlink>
    </w:p>
    <w:bookmarkEnd w:id="2104"/>
    <w:bookmarkStart w:id="2106" w:name="ref-little1988"/>
    <w:p>
      <w:pPr>
        <w:pStyle w:val="Bibliographie"/>
      </w:pPr>
      <w:r>
        <w:t xml:space="preserve">159.</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2105">
        <w:r>
          <w:rPr>
            <w:rStyle w:val="Lienhypertexte"/>
          </w:rPr>
          <w:t xml:space="preserve">10.1080/01621459.1988.10478722</w:t>
        </w:r>
      </w:hyperlink>
    </w:p>
    <w:bookmarkEnd w:id="2106"/>
    <w:bookmarkStart w:id="2107" w:name="ref-naniar"/>
    <w:p>
      <w:pPr>
        <w:pStyle w:val="Bibliographie"/>
      </w:pPr>
      <w:r>
        <w:t xml:space="preserve">160.</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2087">
        <w:r>
          <w:rPr>
            <w:rStyle w:val="Lienhypertexte"/>
          </w:rPr>
          <w:t xml:space="preserve">10.18637/jss.v105.i07</w:t>
        </w:r>
      </w:hyperlink>
    </w:p>
    <w:bookmarkEnd w:id="2107"/>
    <w:bookmarkStart w:id="2109" w:name="ref-Akl2015"/>
    <w:p>
      <w:pPr>
        <w:pStyle w:val="Bibliographie"/>
      </w:pPr>
      <w:r>
        <w:t xml:space="preserve">161.</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2108">
        <w:r>
          <w:rPr>
            <w:rStyle w:val="Lienhypertexte"/>
          </w:rPr>
          <w:t xml:space="preserve">10.1136/bmjopen-2015-008431</w:t>
        </w:r>
      </w:hyperlink>
    </w:p>
    <w:bookmarkEnd w:id="2109"/>
    <w:bookmarkStart w:id="2111" w:name="ref-austin2023"/>
    <w:p>
      <w:pPr>
        <w:pStyle w:val="Bibliographie"/>
      </w:pPr>
      <w:r>
        <w:t xml:space="preserve">162.</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2110">
        <w:r>
          <w:rPr>
            <w:rStyle w:val="Lienhypertexte"/>
          </w:rPr>
          <w:t xml:space="preserve">10.1177/09622802231198795</w:t>
        </w:r>
      </w:hyperlink>
    </w:p>
    <w:bookmarkEnd w:id="2111"/>
    <w:bookmarkStart w:id="2113" w:name="ref-mice"/>
    <w:p>
      <w:pPr>
        <w:pStyle w:val="Bibliographie"/>
      </w:pPr>
      <w:r>
        <w:t xml:space="preserve">163.</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2112">
        <w:r>
          <w:rPr>
            <w:rStyle w:val="Lienhypertexte"/>
          </w:rPr>
          <w:t xml:space="preserve">10.18637/jss.v045.i03</w:t>
        </w:r>
      </w:hyperlink>
    </w:p>
    <w:bookmarkEnd w:id="2113"/>
    <w:bookmarkStart w:id="2115" w:name="ref-rubin1986"/>
    <w:p>
      <w:pPr>
        <w:pStyle w:val="Bibliographie"/>
      </w:pPr>
      <w:r>
        <w:t xml:space="preserve">164.</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2114">
        <w:r>
          <w:rPr>
            <w:rStyle w:val="Lienhypertexte"/>
          </w:rPr>
          <w:t xml:space="preserve">10.2307/1391390</w:t>
        </w:r>
      </w:hyperlink>
    </w:p>
    <w:bookmarkEnd w:id="2115"/>
    <w:bookmarkStart w:id="2117" w:name="ref-little1988a"/>
    <w:p>
      <w:pPr>
        <w:pStyle w:val="Bibliographie"/>
      </w:pPr>
      <w:r>
        <w:t xml:space="preserve">165.</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2116">
        <w:r>
          <w:rPr>
            <w:rStyle w:val="Lienhypertexte"/>
          </w:rPr>
          <w:t xml:space="preserve">10.1080/07350015.1988.10509663</w:t>
        </w:r>
      </w:hyperlink>
    </w:p>
    <w:bookmarkEnd w:id="2117"/>
    <w:bookmarkStart w:id="2119" w:name="ref-miceadds"/>
    <w:p>
      <w:pPr>
        <w:pStyle w:val="Bibliographie"/>
      </w:pPr>
      <w:r>
        <w:t xml:space="preserve">166.</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2118">
        <w:r>
          <w:rPr>
            <w:rStyle w:val="Lienhypertexte"/>
          </w:rPr>
          <w:t xml:space="preserve">https://CRAN.R-project.org/package=miceadds.</w:t>
        </w:r>
      </w:hyperlink>
    </w:p>
    <w:bookmarkEnd w:id="2119"/>
    <w:bookmarkStart w:id="2121" w:name="ref-ids"/>
    <w:p>
      <w:pPr>
        <w:pStyle w:val="Bibliographie"/>
      </w:pPr>
      <w:r>
        <w:t xml:space="preserve">167.</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2120">
        <w:r>
          <w:rPr>
            <w:rStyle w:val="Lienhypertexte"/>
          </w:rPr>
          <w:t xml:space="preserve">https://CRAN.R-project.org/package=ids.</w:t>
        </w:r>
      </w:hyperlink>
    </w:p>
    <w:bookmarkEnd w:id="2121"/>
    <w:bookmarkStart w:id="2123" w:name="ref-hash"/>
    <w:p>
      <w:pPr>
        <w:pStyle w:val="Bibliographie"/>
      </w:pPr>
      <w:r>
        <w:t xml:space="preserve">168.</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2122">
        <w:r>
          <w:rPr>
            <w:rStyle w:val="Lienhypertexte"/>
          </w:rPr>
          <w:t xml:space="preserve">https://CRAN.R-project.org/package=hash.</w:t>
        </w:r>
      </w:hyperlink>
    </w:p>
    <w:bookmarkEnd w:id="2123"/>
    <w:bookmarkStart w:id="2125" w:name="ref-anonymizer"/>
    <w:p>
      <w:pPr>
        <w:pStyle w:val="Bibliographie"/>
      </w:pPr>
      <w:r>
        <w:t xml:space="preserve">169.</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2124">
        <w:r>
          <w:rPr>
            <w:rStyle w:val="Lienhypertexte"/>
          </w:rPr>
          <w:t xml:space="preserve">https://github.com/paulhendricks/anonymizer.</w:t>
        </w:r>
      </w:hyperlink>
    </w:p>
    <w:bookmarkEnd w:id="2125"/>
    <w:bookmarkStart w:id="2127" w:name="ref-digest"/>
    <w:p>
      <w:pPr>
        <w:pStyle w:val="Bibliographie"/>
      </w:pPr>
      <w:r>
        <w:t xml:space="preserve">170.</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2126">
        <w:r>
          <w:rPr>
            <w:rStyle w:val="Lienhypertexte"/>
          </w:rPr>
          <w:t xml:space="preserve">https://CRAN.R-project.org/package=digest.</w:t>
        </w:r>
      </w:hyperlink>
    </w:p>
    <w:bookmarkEnd w:id="2127"/>
    <w:bookmarkStart w:id="2129" w:name="ref-synthpop"/>
    <w:p>
      <w:pPr>
        <w:pStyle w:val="Bibliographie"/>
      </w:pPr>
      <w:r>
        <w:t xml:space="preserve">171.</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2128">
        <w:r>
          <w:rPr>
            <w:rStyle w:val="Lienhypertexte"/>
          </w:rPr>
          <w:t xml:space="preserve">10.18637/jss.v074.i11</w:t>
        </w:r>
      </w:hyperlink>
    </w:p>
    <w:bookmarkEnd w:id="2129"/>
    <w:bookmarkStart w:id="2131" w:name="ref-s2011"/>
    <w:p>
      <w:pPr>
        <w:pStyle w:val="Bibliographie"/>
      </w:pPr>
      <w:r>
        <w:t xml:space="preserve">172.</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2130">
        <w:r>
          <w:rPr>
            <w:rStyle w:val="Lienhypertexte"/>
          </w:rPr>
          <w:t xml:space="preserve">10.4103/0976-500x.77120</w:t>
        </w:r>
      </w:hyperlink>
    </w:p>
    <w:bookmarkEnd w:id="2131"/>
    <w:bookmarkStart w:id="2133" w:name="ref-sturges1926"/>
    <w:p>
      <w:pPr>
        <w:pStyle w:val="Bibliographie"/>
      </w:pPr>
      <w:r>
        <w:t xml:space="preserve">173.</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2132">
        <w:r>
          <w:rPr>
            <w:rStyle w:val="Lienhypertexte"/>
          </w:rPr>
          <w:t xml:space="preserve">10.1080/01621459.1926.10502161</w:t>
        </w:r>
      </w:hyperlink>
    </w:p>
    <w:bookmarkEnd w:id="2133"/>
    <w:bookmarkStart w:id="2135" w:name="ref-scott1979"/>
    <w:p>
      <w:pPr>
        <w:pStyle w:val="Bibliographie"/>
      </w:pPr>
      <w:r>
        <w:t xml:space="preserve">174.</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2134">
        <w:r>
          <w:rPr>
            <w:rStyle w:val="Lienhypertexte"/>
          </w:rPr>
          <w:t xml:space="preserve">10.1093/biomet/66.3.605</w:t>
        </w:r>
      </w:hyperlink>
    </w:p>
    <w:bookmarkEnd w:id="2135"/>
    <w:bookmarkStart w:id="2137" w:name="ref-freedman1981"/>
    <w:p>
      <w:pPr>
        <w:pStyle w:val="Bibliographie"/>
      </w:pPr>
      <w:r>
        <w:t xml:space="preserve">175.</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2136">
        <w:r>
          <w:rPr>
            <w:rStyle w:val="Lienhypertexte"/>
          </w:rPr>
          <w:t xml:space="preserve">10.1007/bf01025868</w:t>
        </w:r>
      </w:hyperlink>
    </w:p>
    <w:bookmarkEnd w:id="2137"/>
    <w:bookmarkStart w:id="2138" w:name="ref-grDevices"/>
    <w:p>
      <w:pPr>
        <w:pStyle w:val="Bibliographie"/>
      </w:pPr>
      <w:r>
        <w:t xml:space="preserve">176.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887">
        <w:r>
          <w:rPr>
            <w:rStyle w:val="Lienhypertexte"/>
          </w:rPr>
          <w:t xml:space="preserve">https://www.R-project.org/.</w:t>
        </w:r>
      </w:hyperlink>
    </w:p>
    <w:bookmarkEnd w:id="2138"/>
    <w:bookmarkStart w:id="2140" w:name="ref-ggplot2"/>
    <w:p>
      <w:pPr>
        <w:pStyle w:val="Bibliographie"/>
      </w:pPr>
      <w:r>
        <w:t xml:space="preserve">177.</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2139">
        <w:r>
          <w:rPr>
            <w:rStyle w:val="Lienhypertexte"/>
          </w:rPr>
          <w:t xml:space="preserve">https://ggplot2.tidyverse.org.</w:t>
        </w:r>
      </w:hyperlink>
    </w:p>
    <w:bookmarkEnd w:id="2140"/>
    <w:bookmarkStart w:id="2142" w:name="ref-ggdist"/>
    <w:p>
      <w:pPr>
        <w:pStyle w:val="Bibliographie"/>
      </w:pPr>
      <w:r>
        <w:t xml:space="preserve">178.</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2141">
        <w:r>
          <w:rPr>
            <w:rStyle w:val="Lienhypertexte"/>
          </w:rPr>
          <w:t xml:space="preserve">10.1109/TVCG.2023.3327195</w:t>
        </w:r>
      </w:hyperlink>
    </w:p>
    <w:bookmarkEnd w:id="2142"/>
    <w:bookmarkStart w:id="2144" w:name="ref-ggfortify"/>
    <w:p>
      <w:pPr>
        <w:pStyle w:val="Bibliographie"/>
      </w:pPr>
      <w:r>
        <w:t xml:space="preserve">179.</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2143">
        <w:r>
          <w:rPr>
            <w:rStyle w:val="Lienhypertexte"/>
          </w:rPr>
          <w:t xml:space="preserve">10.32614/RJ-2016-060</w:t>
        </w:r>
      </w:hyperlink>
    </w:p>
    <w:bookmarkEnd w:id="2144"/>
    <w:bookmarkStart w:id="2146" w:name="ref-rochon2012"/>
    <w:p>
      <w:pPr>
        <w:pStyle w:val="Bibliographie"/>
      </w:pPr>
      <w:r>
        <w:t xml:space="preserve">180.</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2145">
        <w:r>
          <w:rPr>
            <w:rStyle w:val="Lienhypertexte"/>
          </w:rPr>
          <w:t xml:space="preserve">10.1186/1471-2288-12-81</w:t>
        </w:r>
      </w:hyperlink>
    </w:p>
    <w:bookmarkEnd w:id="2146"/>
    <w:bookmarkStart w:id="2148" w:name="ref-greenhalgh1997"/>
    <w:p>
      <w:pPr>
        <w:pStyle w:val="Bibliographie"/>
      </w:pPr>
      <w:r>
        <w:t xml:space="preserve">181.</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2147">
        <w:r>
          <w:rPr>
            <w:rStyle w:val="Lienhypertexte"/>
          </w:rPr>
          <w:t xml:space="preserve">10.1136/bmj.315.7104.364</w:t>
        </w:r>
      </w:hyperlink>
    </w:p>
    <w:bookmarkEnd w:id="2148"/>
    <w:bookmarkStart w:id="2150" w:name="ref-schmider2010"/>
    <w:p>
      <w:pPr>
        <w:pStyle w:val="Bibliographie"/>
      </w:pPr>
      <w:r>
        <w:t xml:space="preserve">182.</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2149">
        <w:r>
          <w:rPr>
            <w:rStyle w:val="Lienhypertexte"/>
          </w:rPr>
          <w:t xml:space="preserve">10.1027/1614-2241/a000016</w:t>
        </w:r>
      </w:hyperlink>
    </w:p>
    <w:bookmarkEnd w:id="2150"/>
    <w:bookmarkStart w:id="2152" w:name="ref-kanji2006"/>
    <w:p>
      <w:pPr>
        <w:pStyle w:val="Bibliographie"/>
      </w:pPr>
      <w:r>
        <w:t xml:space="preserve">183.</w:t>
      </w:r>
      <w:r>
        <w:t xml:space="preserve"> </w:t>
      </w:r>
      <w:r>
        <w:t xml:space="preserve">	</w:t>
      </w:r>
      <w:r>
        <w:t xml:space="preserve">Kanji G.</w:t>
      </w:r>
      <w:r>
        <w:t xml:space="preserve"> </w:t>
      </w:r>
      <w:r>
        <w:rPr>
          <w:i/>
          <w:iCs/>
        </w:rPr>
        <w:t xml:space="preserve">100 Statistical Tests</w:t>
      </w:r>
      <w:r>
        <w:t xml:space="preserve">. SAGE Publications Ltd; 2006. doi:</w:t>
      </w:r>
      <w:hyperlink r:id="rId2151">
        <w:r>
          <w:rPr>
            <w:rStyle w:val="Lienhypertexte"/>
          </w:rPr>
          <w:t xml:space="preserve">10.4135/9781849208499</w:t>
        </w:r>
      </w:hyperlink>
    </w:p>
    <w:bookmarkEnd w:id="2152"/>
    <w:bookmarkStart w:id="2154" w:name="ref-Curran-Everett2008"/>
    <w:p>
      <w:pPr>
        <w:pStyle w:val="Bibliographie"/>
      </w:pPr>
      <w:r>
        <w:t xml:space="preserve">184.</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2153">
        <w:r>
          <w:rPr>
            <w:rStyle w:val="Lienhypertexte"/>
          </w:rPr>
          <w:t xml:space="preserve">10.1152/advan.90123.2008</w:t>
        </w:r>
      </w:hyperlink>
    </w:p>
    <w:bookmarkEnd w:id="2154"/>
    <w:bookmarkStart w:id="2156" w:name="ref-Altman1994"/>
    <w:p>
      <w:pPr>
        <w:pStyle w:val="Bibliographie"/>
      </w:pPr>
      <w:r>
        <w:t xml:space="preserve">185.</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2155">
        <w:r>
          <w:rPr>
            <w:rStyle w:val="Lienhypertexte"/>
          </w:rPr>
          <w:t xml:space="preserve">10.1136/bmj.309.6960.996</w:t>
        </w:r>
      </w:hyperlink>
    </w:p>
    <w:bookmarkEnd w:id="2156"/>
    <w:bookmarkStart w:id="2158" w:name="ref-krzywinski2013"/>
    <w:p>
      <w:pPr>
        <w:pStyle w:val="Bibliographie"/>
      </w:pPr>
      <w:r>
        <w:t xml:space="preserve">186.</w:t>
      </w:r>
      <w:r>
        <w:t xml:space="preserve"> </w:t>
      </w:r>
      <w:r>
        <w:t xml:space="preserve">	</w:t>
      </w:r>
      <w:r>
        <w:t xml:space="preserve">Krzywinski M, Altman N. Error bars.</w:t>
      </w:r>
      <w:r>
        <w:t xml:space="preserve"> </w:t>
      </w:r>
      <w:r>
        <w:rPr>
          <w:i/>
          <w:iCs/>
        </w:rPr>
        <w:t xml:space="preserve">Nature Methods</w:t>
      </w:r>
      <w:r>
        <w:t xml:space="preserve">. 2013;10(10):921–922. doi:</w:t>
      </w:r>
      <w:hyperlink r:id="rId2157">
        <w:r>
          <w:rPr>
            <w:rStyle w:val="Lienhypertexte"/>
          </w:rPr>
          <w:t xml:space="preserve">10.1038/nmeth.2659</w:t>
        </w:r>
      </w:hyperlink>
    </w:p>
    <w:bookmarkEnd w:id="2158"/>
    <w:bookmarkStart w:id="2160" w:name="ref-Cumming2007"/>
    <w:p>
      <w:pPr>
        <w:pStyle w:val="Bibliographie"/>
      </w:pPr>
      <w:r>
        <w:t xml:space="preserve">187.</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2159">
        <w:r>
          <w:rPr>
            <w:rStyle w:val="Lienhypertexte"/>
          </w:rPr>
          <w:t xml:space="preserve">10.1083/jcb.200611141</w:t>
        </w:r>
      </w:hyperlink>
    </w:p>
    <w:bookmarkEnd w:id="2160"/>
    <w:bookmarkStart w:id="2162" w:name="ref-s.2011a"/>
    <w:p>
      <w:pPr>
        <w:pStyle w:val="Bibliographie"/>
      </w:pPr>
      <w:r>
        <w:t xml:space="preserve">188.</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2161">
        <w:r>
          <w:rPr>
            <w:rStyle w:val="Lienhypertexte"/>
          </w:rPr>
          <w:t xml:space="preserve">10.4103/0976-500x.81920</w:t>
        </w:r>
      </w:hyperlink>
    </w:p>
    <w:bookmarkEnd w:id="2162"/>
    <w:bookmarkStart w:id="2164" w:name="ref-s.2011"/>
    <w:p>
      <w:pPr>
        <w:pStyle w:val="Bibliographie"/>
      </w:pPr>
      <w:r>
        <w:t xml:space="preserve">189.</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2163">
        <w:r>
          <w:rPr>
            <w:rStyle w:val="Lienhypertexte"/>
          </w:rPr>
          <w:t xml:space="preserve">10.4103/0976-500x.83300</w:t>
        </w:r>
      </w:hyperlink>
    </w:p>
    <w:bookmarkEnd w:id="2164"/>
    <w:bookmarkStart w:id="2166" w:name="ref-manikandan2011"/>
    <w:p>
      <w:pPr>
        <w:pStyle w:val="Bibliographie"/>
      </w:pPr>
      <w:r>
        <w:t xml:space="preserve">190.</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2165">
        <w:r>
          <w:rPr>
            <w:rStyle w:val="Lienhypertexte"/>
          </w:rPr>
          <w:t xml:space="preserve">10.4103/0976-500x.85931</w:t>
        </w:r>
      </w:hyperlink>
    </w:p>
    <w:bookmarkEnd w:id="2166"/>
    <w:bookmarkStart w:id="2168" w:name="ref-sahai1992"/>
    <w:p>
      <w:pPr>
        <w:pStyle w:val="Bibliographie"/>
      </w:pPr>
      <w:r>
        <w:t xml:space="preserve">191.</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2167">
        <w:r>
          <w:rPr>
            <w:rStyle w:val="Lienhypertexte"/>
          </w:rPr>
          <w:t xml:space="preserve">10.2307/2348636</w:t>
        </w:r>
      </w:hyperlink>
    </w:p>
    <w:bookmarkEnd w:id="2168"/>
    <w:bookmarkStart w:id="2170" w:name="ref-leys2019"/>
    <w:p>
      <w:pPr>
        <w:pStyle w:val="Bibliographie"/>
      </w:pPr>
      <w:r>
        <w:t xml:space="preserve">192.</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2169">
        <w:r>
          <w:rPr>
            <w:rStyle w:val="Lienhypertexte"/>
          </w:rPr>
          <w:t xml:space="preserve">10.5334/irsp.289</w:t>
        </w:r>
      </w:hyperlink>
    </w:p>
    <w:bookmarkEnd w:id="2170"/>
    <w:bookmarkStart w:id="2172" w:name="ref-rousseeuw2011"/>
    <w:p>
      <w:pPr>
        <w:pStyle w:val="Bibliographie"/>
      </w:pPr>
      <w:r>
        <w:t xml:space="preserve">193.</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2171">
        <w:r>
          <w:rPr>
            <w:rStyle w:val="Lienhypertexte"/>
          </w:rPr>
          <w:t xml:space="preserve">10.1002/widm.2</w:t>
        </w:r>
      </w:hyperlink>
    </w:p>
    <w:bookmarkEnd w:id="2172"/>
    <w:bookmarkStart w:id="2174" w:name="ref-daszykowski2007"/>
    <w:p>
      <w:pPr>
        <w:pStyle w:val="Bibliographie"/>
      </w:pPr>
      <w:r>
        <w:t xml:space="preserve">194.</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2173">
        <w:r>
          <w:rPr>
            <w:rStyle w:val="Lienhypertexte"/>
          </w:rPr>
          <w:t xml:space="preserve">10.1016/j.chemolab.2006.06.016</w:t>
        </w:r>
      </w:hyperlink>
    </w:p>
    <w:bookmarkEnd w:id="2174"/>
    <w:bookmarkStart w:id="2176" w:name="ref-chatfield1986"/>
    <w:p>
      <w:pPr>
        <w:pStyle w:val="Bibliographie"/>
      </w:pPr>
      <w:r>
        <w:t xml:space="preserve">195.</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2175">
        <w:r>
          <w:rPr>
            <w:rStyle w:val="Lienhypertexte"/>
          </w:rPr>
          <w:t xml:space="preserve">10.1016/0377-2217(86)90209-2</w:t>
        </w:r>
      </w:hyperlink>
    </w:p>
    <w:bookmarkEnd w:id="2176"/>
    <w:bookmarkStart w:id="2178" w:name="ref-Ferketich1986"/>
    <w:p>
      <w:pPr>
        <w:pStyle w:val="Bibliographie"/>
      </w:pPr>
      <w:r>
        <w:t xml:space="preserve">196.</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2177">
        <w:r>
          <w:rPr>
            <w:rStyle w:val="Lienhypertexte"/>
          </w:rPr>
          <w:t xml:space="preserve">10.1177/019394598600800409</w:t>
        </w:r>
      </w:hyperlink>
    </w:p>
    <w:bookmarkEnd w:id="2178"/>
    <w:bookmarkStart w:id="2180" w:name="ref-Landis2012"/>
    <w:p>
      <w:pPr>
        <w:pStyle w:val="Bibliographie"/>
      </w:pPr>
      <w:r>
        <w:t xml:space="preserve">197.</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2179">
        <w:r>
          <w:rPr>
            <w:rStyle w:val="Lienhypertexte"/>
          </w:rPr>
          <w:t xml:space="preserve">10.1038/nature11556</w:t>
        </w:r>
      </w:hyperlink>
    </w:p>
    <w:bookmarkEnd w:id="2180"/>
    <w:bookmarkStart w:id="2182" w:name="ref-huebner2016"/>
    <w:p>
      <w:pPr>
        <w:pStyle w:val="Bibliographie"/>
      </w:pPr>
      <w:r>
        <w:t xml:space="preserve">198.</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2181">
        <w:r>
          <w:rPr>
            <w:rStyle w:val="Lienhypertexte"/>
          </w:rPr>
          <w:t xml:space="preserve">10.1016/j.jtcvs.2015.09.085</w:t>
        </w:r>
      </w:hyperlink>
    </w:p>
    <w:bookmarkEnd w:id="2182"/>
    <w:bookmarkStart w:id="2184" w:name="ref-zuur2009"/>
    <w:p>
      <w:pPr>
        <w:pStyle w:val="Bibliographie"/>
      </w:pPr>
      <w:r>
        <w:t xml:space="preserve">199.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2183">
        <w:r>
          <w:rPr>
            <w:rStyle w:val="Lienhypertexte"/>
          </w:rPr>
          <w:t xml:space="preserve">10.1111/j.2041-210x.2009.00001.x</w:t>
        </w:r>
      </w:hyperlink>
    </w:p>
    <w:bookmarkEnd w:id="2184"/>
    <w:bookmarkStart w:id="2186" w:name="ref-explore"/>
    <w:p>
      <w:pPr>
        <w:pStyle w:val="Bibliographie"/>
      </w:pPr>
      <w:r>
        <w:t xml:space="preserve">200.</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2185">
        <w:r>
          <w:rPr>
            <w:rStyle w:val="Lienhypertexte"/>
          </w:rPr>
          <w:t xml:space="preserve">https://CRAN.R-project.org/package=explore.</w:t>
        </w:r>
      </w:hyperlink>
    </w:p>
    <w:bookmarkEnd w:id="2186"/>
    <w:bookmarkStart w:id="2188" w:name="ref-dataMaid"/>
    <w:p>
      <w:pPr>
        <w:pStyle w:val="Bibliographie"/>
      </w:pPr>
      <w:r>
        <w:t xml:space="preserve">201.</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2187">
        <w:r>
          <w:rPr>
            <w:rStyle w:val="Lienhypertexte"/>
          </w:rPr>
          <w:t xml:space="preserve">10.18637/jss.v090.i06</w:t>
        </w:r>
      </w:hyperlink>
    </w:p>
    <w:bookmarkEnd w:id="2188"/>
    <w:bookmarkStart w:id="2190" w:name="ref-DataExplorer"/>
    <w:p>
      <w:pPr>
        <w:pStyle w:val="Bibliographie"/>
      </w:pPr>
      <w:r>
        <w:t xml:space="preserve">202.</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2189">
        <w:r>
          <w:rPr>
            <w:rStyle w:val="Lienhypertexte"/>
          </w:rPr>
          <w:t xml:space="preserve">https://CRAN.R-project.org/package=DataExplorer.</w:t>
        </w:r>
      </w:hyperlink>
    </w:p>
    <w:bookmarkEnd w:id="2190"/>
    <w:bookmarkStart w:id="2192" w:name="ref-SmartEDA"/>
    <w:p>
      <w:pPr>
        <w:pStyle w:val="Bibliographie"/>
      </w:pPr>
      <w:r>
        <w:t xml:space="preserve">203.</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2191">
        <w:r>
          <w:rPr>
            <w:rStyle w:val="Lienhypertexte"/>
          </w:rPr>
          <w:t xml:space="preserve">https://CRAN.R-project.org/package=SmartEDA.</w:t>
        </w:r>
      </w:hyperlink>
    </w:p>
    <w:bookmarkEnd w:id="2192"/>
    <w:bookmarkStart w:id="2194" w:name="ref-gtExtras"/>
    <w:p>
      <w:pPr>
        <w:pStyle w:val="Bibliographie"/>
      </w:pPr>
      <w:r>
        <w:t xml:space="preserve">204.</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2193">
        <w:r>
          <w:rPr>
            <w:rStyle w:val="Lienhypertexte"/>
          </w:rPr>
          <w:t xml:space="preserve">https://CRAN.R-project.org/package=gtExtras.</w:t>
        </w:r>
      </w:hyperlink>
    </w:p>
    <w:bookmarkEnd w:id="2194"/>
    <w:bookmarkStart w:id="2196" w:name="ref-radiant"/>
    <w:p>
      <w:pPr>
        <w:pStyle w:val="Bibliographie"/>
      </w:pPr>
      <w:r>
        <w:t xml:space="preserve">205.</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2195">
        <w:r>
          <w:rPr>
            <w:rStyle w:val="Lienhypertexte"/>
          </w:rPr>
          <w:t xml:space="preserve">https://CRAN.R-project.org/package=radiant.</w:t>
        </w:r>
      </w:hyperlink>
    </w:p>
    <w:bookmarkEnd w:id="2196"/>
    <w:bookmarkStart w:id="2198" w:name="ref-behrens1997"/>
    <w:p>
      <w:pPr>
        <w:pStyle w:val="Bibliographie"/>
      </w:pPr>
      <w:r>
        <w:t xml:space="preserve">206.</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2197">
        <w:r>
          <w:rPr>
            <w:rStyle w:val="Lienhypertexte"/>
          </w:rPr>
          <w:t xml:space="preserve">10.1037/1082-989x.2.2.131</w:t>
        </w:r>
      </w:hyperlink>
    </w:p>
    <w:bookmarkEnd w:id="2198"/>
    <w:bookmarkStart w:id="2200" w:name="ref-ggcleveland"/>
    <w:p>
      <w:pPr>
        <w:pStyle w:val="Bibliographie"/>
      </w:pPr>
      <w:r>
        <w:t xml:space="preserve">207.</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2199">
        <w:r>
          <w:rPr>
            <w:rStyle w:val="Lienhypertexte"/>
          </w:rPr>
          <w:t xml:space="preserve">10.32614/CRAN.package.ggcleveland</w:t>
        </w:r>
      </w:hyperlink>
    </w:p>
    <w:bookmarkEnd w:id="2200"/>
    <w:bookmarkStart w:id="2202" w:name="ref-gerring2012"/>
    <w:p>
      <w:pPr>
        <w:pStyle w:val="Bibliographie"/>
      </w:pPr>
      <w:r>
        <w:t xml:space="preserve">208.</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2201">
        <w:r>
          <w:rPr>
            <w:rStyle w:val="Lienhypertexte"/>
          </w:rPr>
          <w:t xml:space="preserve">10.1017/s0007123412000130</w:t>
        </w:r>
      </w:hyperlink>
    </w:p>
    <w:bookmarkEnd w:id="2202"/>
    <w:bookmarkStart w:id="2204" w:name="ref-Cummings2003"/>
    <w:p>
      <w:pPr>
        <w:pStyle w:val="Bibliographie"/>
      </w:pPr>
      <w:r>
        <w:t xml:space="preserve">209.</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2203">
        <w:r>
          <w:rPr>
            <w:rStyle w:val="Lienhypertexte"/>
          </w:rPr>
          <w:t xml:space="preserve">10.1001/archpedi.157.4.321</w:t>
        </w:r>
      </w:hyperlink>
    </w:p>
    <w:bookmarkEnd w:id="2204"/>
    <w:bookmarkStart w:id="2206" w:name="ref-Cole2015a"/>
    <w:p>
      <w:pPr>
        <w:pStyle w:val="Bibliographie"/>
      </w:pPr>
      <w:r>
        <w:t xml:space="preserve">210.</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2205">
        <w:r>
          <w:rPr>
            <w:rStyle w:val="Lienhypertexte"/>
          </w:rPr>
          <w:t xml:space="preserve">10.1136/bmj.h1845</w:t>
        </w:r>
      </w:hyperlink>
    </w:p>
    <w:bookmarkEnd w:id="2206"/>
    <w:bookmarkStart w:id="2208" w:name="ref-cole2015b"/>
    <w:p>
      <w:pPr>
        <w:pStyle w:val="Bibliographie"/>
      </w:pPr>
      <w:r>
        <w:t xml:space="preserve">211.</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2207">
        <w:r>
          <w:rPr>
            <w:rStyle w:val="Lienhypertexte"/>
          </w:rPr>
          <w:t xml:space="preserve">10.1136/archdischild-2014-307149</w:t>
        </w:r>
      </w:hyperlink>
    </w:p>
    <w:bookmarkEnd w:id="2208"/>
    <w:bookmarkStart w:id="2210" w:name="ref-Weissgerber2019"/>
    <w:p>
      <w:pPr>
        <w:pStyle w:val="Bibliographie"/>
      </w:pPr>
      <w:r>
        <w:t xml:space="preserve">212.</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2209">
        <w:r>
          <w:rPr>
            <w:rStyle w:val="Lienhypertexte"/>
          </w:rPr>
          <w:t xml:space="preserve">10.1161/circulationaha.118.037777</w:t>
        </w:r>
      </w:hyperlink>
    </w:p>
    <w:bookmarkEnd w:id="2210"/>
    <w:bookmarkStart w:id="2212" w:name="ref-Inskip2017"/>
    <w:p>
      <w:pPr>
        <w:pStyle w:val="Bibliographie"/>
      </w:pPr>
      <w:r>
        <w:t xml:space="preserve">213.</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2211">
        <w:r>
          <w:rPr>
            <w:rStyle w:val="Lienhypertexte"/>
          </w:rPr>
          <w:t xml:space="preserve">10.1186/s13690-017-0180-1</w:t>
        </w:r>
      </w:hyperlink>
    </w:p>
    <w:bookmarkEnd w:id="2212"/>
    <w:bookmarkStart w:id="2214" w:name="ref-Kwak2021"/>
    <w:p>
      <w:pPr>
        <w:pStyle w:val="Bibliographie"/>
      </w:pPr>
      <w:r>
        <w:t xml:space="preserve">214.</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2213">
        <w:r>
          <w:rPr>
            <w:rStyle w:val="Lienhypertexte"/>
          </w:rPr>
          <w:t xml:space="preserve">10.4097/kja.20582</w:t>
        </w:r>
      </w:hyperlink>
    </w:p>
    <w:bookmarkEnd w:id="2214"/>
    <w:bookmarkStart w:id="2216" w:name="ref-gtsummary"/>
    <w:p>
      <w:pPr>
        <w:pStyle w:val="Bibliographie"/>
      </w:pPr>
      <w:r>
        <w:t xml:space="preserve">215.</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2215">
        <w:r>
          <w:rPr>
            <w:rStyle w:val="Lienhypertexte"/>
          </w:rPr>
          <w:t xml:space="preserve">10.32614/RJ-2021-053</w:t>
        </w:r>
      </w:hyperlink>
    </w:p>
    <w:bookmarkEnd w:id="2216"/>
    <w:bookmarkStart w:id="2218" w:name="ref-table1"/>
    <w:p>
      <w:pPr>
        <w:pStyle w:val="Bibliographie"/>
      </w:pPr>
      <w:r>
        <w:t xml:space="preserve">216.</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2217">
        <w:r>
          <w:rPr>
            <w:rStyle w:val="Lienhypertexte"/>
          </w:rPr>
          <w:t xml:space="preserve">https://CRAN.R-project.org/package=table1.</w:t>
        </w:r>
      </w:hyperlink>
    </w:p>
    <w:bookmarkEnd w:id="2218"/>
    <w:bookmarkStart w:id="2220" w:name="ref-flextable"/>
    <w:p>
      <w:pPr>
        <w:pStyle w:val="Bibliographie"/>
      </w:pPr>
      <w:r>
        <w:t xml:space="preserve">217.</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2219">
        <w:r>
          <w:rPr>
            <w:rStyle w:val="Lienhypertexte"/>
          </w:rPr>
          <w:t xml:space="preserve">https://CRAN.R-project.org/package=flextable.</w:t>
        </w:r>
      </w:hyperlink>
    </w:p>
    <w:bookmarkEnd w:id="2220"/>
    <w:bookmarkStart w:id="2222" w:name="ref-rempsyc"/>
    <w:p>
      <w:pPr>
        <w:pStyle w:val="Bibliographie"/>
      </w:pPr>
      <w:r>
        <w:t xml:space="preserve">218.</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2221">
        <w:r>
          <w:rPr>
            <w:rStyle w:val="Lienhypertexte"/>
          </w:rPr>
          <w:t xml:space="preserve">10.21105/joss.05466</w:t>
        </w:r>
      </w:hyperlink>
    </w:p>
    <w:bookmarkEnd w:id="2222"/>
    <w:bookmarkStart w:id="2224" w:name="ref-barnett2023"/>
    <w:p>
      <w:pPr>
        <w:pStyle w:val="Bibliographie"/>
      </w:pPr>
      <w:r>
        <w:t xml:space="preserve">219.</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2223">
        <w:r>
          <w:rPr>
            <w:rStyle w:val="Lienhypertexte"/>
          </w:rPr>
          <w:t xml:space="preserve">10.12688/f1000research.123002.2</w:t>
        </w:r>
      </w:hyperlink>
    </w:p>
    <w:bookmarkEnd w:id="2224"/>
    <w:bookmarkStart w:id="2226" w:name="ref-Westreich2013"/>
    <w:p>
      <w:pPr>
        <w:pStyle w:val="Bibliographie"/>
      </w:pPr>
      <w:r>
        <w:t xml:space="preserve">220.</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2225">
        <w:r>
          <w:rPr>
            <w:rStyle w:val="Lienhypertexte"/>
          </w:rPr>
          <w:t xml:space="preserve">10.1093/aje/kws412</w:t>
        </w:r>
      </w:hyperlink>
    </w:p>
    <w:bookmarkEnd w:id="2226"/>
    <w:bookmarkStart w:id="2228" w:name="ref-chen2020"/>
    <w:p>
      <w:pPr>
        <w:pStyle w:val="Bibliographie"/>
      </w:pPr>
      <w:r>
        <w:t xml:space="preserve">221.</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2227">
        <w:r>
          <w:rPr>
            <w:rStyle w:val="Lienhypertexte"/>
          </w:rPr>
          <w:t xml:space="preserve">10.18203/2349-3259.ijct20201720</w:t>
        </w:r>
      </w:hyperlink>
    </w:p>
    <w:bookmarkEnd w:id="2228"/>
    <w:bookmarkStart w:id="2230" w:name="ref-pijls2022"/>
    <w:p>
      <w:pPr>
        <w:pStyle w:val="Bibliographie"/>
      </w:pPr>
      <w:r>
        <w:t xml:space="preserve">222.</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2229">
        <w:r>
          <w:rPr>
            <w:rStyle w:val="Lienhypertexte"/>
          </w:rPr>
          <w:t xml:space="preserve">10.2106/jbjs.21.01166</w:t>
        </w:r>
      </w:hyperlink>
    </w:p>
    <w:bookmarkEnd w:id="2230"/>
    <w:bookmarkStart w:id="2232" w:name="ref-Hayes-Larson2019"/>
    <w:p>
      <w:pPr>
        <w:pStyle w:val="Bibliographie"/>
      </w:pPr>
      <w:r>
        <w:t xml:space="preserve">223.</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2231">
        <w:r>
          <w:rPr>
            <w:rStyle w:val="Lienhypertexte"/>
          </w:rPr>
          <w:t xml:space="preserve">10.1016/j.jclinepi.2019.06.011</w:t>
        </w:r>
      </w:hyperlink>
    </w:p>
    <w:bookmarkEnd w:id="2232"/>
    <w:bookmarkStart w:id="2234" w:name="ref-bandoli2018"/>
    <w:p>
      <w:pPr>
        <w:pStyle w:val="Bibliographie"/>
      </w:pPr>
      <w:r>
        <w:t xml:space="preserve">224.</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2233">
        <w:r>
          <w:rPr>
            <w:rStyle w:val="Lienhypertexte"/>
          </w:rPr>
          <w:t xml:space="preserve">10.1111/ppe.12474</w:t>
        </w:r>
      </w:hyperlink>
    </w:p>
    <w:bookmarkEnd w:id="2234"/>
    <w:bookmarkStart w:id="2236" w:name="ref-midway2020"/>
    <w:p>
      <w:pPr>
        <w:pStyle w:val="Bibliographie"/>
      </w:pPr>
      <w:r>
        <w:t xml:space="preserve">225.</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2235">
        <w:r>
          <w:rPr>
            <w:rStyle w:val="Lienhypertexte"/>
          </w:rPr>
          <w:t xml:space="preserve">10.1016/j.patter.2020.100141</w:t>
        </w:r>
      </w:hyperlink>
    </w:p>
    <w:bookmarkEnd w:id="2236"/>
    <w:bookmarkStart w:id="2238" w:name="ref-Park2022"/>
    <w:p>
      <w:pPr>
        <w:pStyle w:val="Bibliographie"/>
      </w:pPr>
      <w:r>
        <w:t xml:space="preserve">226.</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2237">
        <w:r>
          <w:rPr>
            <w:rStyle w:val="Lienhypertexte"/>
          </w:rPr>
          <w:t xml:space="preserve">10.4097/kja.21508</w:t>
        </w:r>
      </w:hyperlink>
    </w:p>
    <w:bookmarkEnd w:id="2238"/>
    <w:bookmarkStart w:id="2240" w:name="ref-vandemeulebroecke2018"/>
    <w:p>
      <w:pPr>
        <w:pStyle w:val="Bibliographie"/>
      </w:pPr>
      <w:r>
        <w:t xml:space="preserve">227.</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2239">
        <w:r>
          <w:rPr>
            <w:rStyle w:val="Lienhypertexte"/>
          </w:rPr>
          <w:t xml:space="preserve">10.1002/pst.1912</w:t>
        </w:r>
      </w:hyperlink>
    </w:p>
    <w:bookmarkEnd w:id="2240"/>
    <w:bookmarkStart w:id="2242" w:name="ref-plotly"/>
    <w:p>
      <w:pPr>
        <w:pStyle w:val="Bibliographie"/>
      </w:pPr>
      <w:r>
        <w:t xml:space="preserve">228.</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2241">
        <w:r>
          <w:rPr>
            <w:rStyle w:val="Lienhypertexte"/>
          </w:rPr>
          <w:t xml:space="preserve">https://plotly-r.com.</w:t>
        </w:r>
      </w:hyperlink>
    </w:p>
    <w:bookmarkEnd w:id="2242"/>
    <w:bookmarkStart w:id="2244" w:name="ref-corrplot"/>
    <w:p>
      <w:pPr>
        <w:pStyle w:val="Bibliographie"/>
      </w:pPr>
      <w:r>
        <w:t xml:space="preserve">229.</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2243">
        <w:r>
          <w:rPr>
            <w:rStyle w:val="Lienhypertexte"/>
          </w:rPr>
          <w:t xml:space="preserve">https://github.com/taiyun/corrplot.</w:t>
        </w:r>
      </w:hyperlink>
    </w:p>
    <w:bookmarkEnd w:id="2244"/>
    <w:bookmarkStart w:id="2246" w:name="ref-ggsci"/>
    <w:p>
      <w:pPr>
        <w:pStyle w:val="Bibliographie"/>
      </w:pPr>
      <w:r>
        <w:t xml:space="preserve">230.</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2245">
        <w:r>
          <w:rPr>
            <w:rStyle w:val="Lienhypertexte"/>
          </w:rPr>
          <w:t xml:space="preserve">https://CRAN.R-project.org/package=ggsci.</w:t>
        </w:r>
      </w:hyperlink>
    </w:p>
    <w:bookmarkEnd w:id="2246"/>
    <w:bookmarkStart w:id="2248" w:name="ref-tiff"/>
    <w:p>
      <w:pPr>
        <w:pStyle w:val="Bibliographie"/>
      </w:pPr>
      <w:r>
        <w:t xml:space="preserve">231.</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2247">
        <w:r>
          <w:rPr>
            <w:rStyle w:val="Lienhypertexte"/>
          </w:rPr>
          <w:t xml:space="preserve">https://CRAN.R-project.org/package=tiff.</w:t>
        </w:r>
      </w:hyperlink>
    </w:p>
    <w:bookmarkEnd w:id="2248"/>
    <w:bookmarkStart w:id="2250" w:name="ref-wiebels2023"/>
    <w:p>
      <w:pPr>
        <w:pStyle w:val="Bibliographie"/>
      </w:pPr>
      <w:r>
        <w:t xml:space="preserve">232.</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2249">
        <w:r>
          <w:rPr>
            <w:rStyle w:val="Lienhypertexte"/>
          </w:rPr>
          <w:t xml:space="preserve">10.1177/25152459231160103</w:t>
        </w:r>
      </w:hyperlink>
    </w:p>
    <w:bookmarkEnd w:id="2250"/>
    <w:bookmarkStart w:id="2252" w:name="ref-gganimate"/>
    <w:p>
      <w:pPr>
        <w:pStyle w:val="Bibliographie"/>
      </w:pPr>
      <w:r>
        <w:t xml:space="preserve">233.</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2251">
        <w:r>
          <w:rPr>
            <w:rStyle w:val="Lienhypertexte"/>
          </w:rPr>
          <w:t xml:space="preserve">10.32614/CRAN.package.gganimate</w:t>
        </w:r>
      </w:hyperlink>
    </w:p>
    <w:bookmarkEnd w:id="2252"/>
    <w:bookmarkStart w:id="2254" w:name="ref-WRS2"/>
    <w:p>
      <w:pPr>
        <w:pStyle w:val="Bibliographie"/>
      </w:pPr>
      <w:r>
        <w:t xml:space="preserve">234.</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2253">
        <w:r>
          <w:rPr>
            <w:rStyle w:val="Lienhypertexte"/>
          </w:rPr>
          <w:t xml:space="preserve">10.3758/s13428-019-01246-w</w:t>
        </w:r>
      </w:hyperlink>
    </w:p>
    <w:bookmarkEnd w:id="2254"/>
    <w:bookmarkStart w:id="2256" w:name="ref-leys2013"/>
    <w:p>
      <w:pPr>
        <w:pStyle w:val="Bibliographie"/>
      </w:pPr>
      <w:r>
        <w:t xml:space="preserve">235.</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2255">
        <w:r>
          <w:rPr>
            <w:rStyle w:val="Lienhypertexte"/>
          </w:rPr>
          <w:t xml:space="preserve">10.1016/j.jesp.2013.03.013</w:t>
        </w:r>
      </w:hyperlink>
    </w:p>
    <w:bookmarkEnd w:id="2256"/>
    <w:bookmarkStart w:id="2258" w:name="ref-leys2018"/>
    <w:p>
      <w:pPr>
        <w:pStyle w:val="Bibliographie"/>
      </w:pPr>
      <w:r>
        <w:t xml:space="preserve">236.</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2257">
        <w:r>
          <w:rPr>
            <w:rStyle w:val="Lienhypertexte"/>
          </w:rPr>
          <w:t xml:space="preserve">10.1016/j.jesp.2017.09.011</w:t>
        </w:r>
      </w:hyperlink>
    </w:p>
    <w:bookmarkEnd w:id="2258"/>
    <w:bookmarkStart w:id="2260" w:name="ref-Tukey1963"/>
    <w:p>
      <w:pPr>
        <w:pStyle w:val="Bibliographie"/>
      </w:pPr>
      <w:r>
        <w:t xml:space="preserve">237.</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2259">
        <w:r>
          <w:rPr>
            <w:rStyle w:val="Lienhypertexte"/>
          </w:rPr>
          <w:t xml:space="preserve">http://www.jstor.org/stable/25049278</w:t>
        </w:r>
      </w:hyperlink>
      <w:r>
        <w:t xml:space="preserve">. Acessado abril 11, 2025.</w:t>
      </w:r>
    </w:p>
    <w:bookmarkEnd w:id="2260"/>
    <w:bookmarkStart w:id="2262" w:name="ref-outliers"/>
    <w:p>
      <w:pPr>
        <w:pStyle w:val="Bibliographie"/>
      </w:pPr>
      <w:r>
        <w:t xml:space="preserve">238.</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2261">
        <w:r>
          <w:rPr>
            <w:rStyle w:val="Lienhypertexte"/>
          </w:rPr>
          <w:t xml:space="preserve">https://CRAN.R-project.org/package=outliers.</w:t>
        </w:r>
      </w:hyperlink>
    </w:p>
    <w:bookmarkEnd w:id="2262"/>
    <w:bookmarkStart w:id="2264" w:name="ref-loh2025"/>
    <w:p>
      <w:pPr>
        <w:pStyle w:val="Bibliographie"/>
      </w:pPr>
      <w:r>
        <w:t xml:space="preserve">239.</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2263">
        <w:r>
          <w:rPr>
            <w:rStyle w:val="Lienhypertexte"/>
          </w:rPr>
          <w:t xml:space="preserve">10.1146/annurev-statistics-112723-034446</w:t>
        </w:r>
      </w:hyperlink>
    </w:p>
    <w:bookmarkEnd w:id="2264"/>
    <w:bookmarkStart w:id="2266" w:name="ref-WRS2-2"/>
    <w:p>
      <w:pPr>
        <w:pStyle w:val="Bibliographie"/>
      </w:pPr>
      <w:r>
        <w:t xml:space="preserve">240.</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2265">
        <w:r>
          <w:rPr>
            <w:rStyle w:val="Lienhypertexte"/>
          </w:rPr>
          <w:t xml:space="preserve">https://CRAN.R-project.org/package=WRS2.</w:t>
        </w:r>
      </w:hyperlink>
    </w:p>
    <w:bookmarkEnd w:id="2266"/>
    <w:bookmarkStart w:id="2268" w:name="ref-ggeffects"/>
    <w:p>
      <w:pPr>
        <w:pStyle w:val="Bibliographie"/>
      </w:pPr>
      <w:r>
        <w:t xml:space="preserve">241.</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2267">
        <w:r>
          <w:rPr>
            <w:rStyle w:val="Lienhypertexte"/>
          </w:rPr>
          <w:t xml:space="preserve">10.21105/joss.00772</w:t>
        </w:r>
      </w:hyperlink>
    </w:p>
    <w:bookmarkEnd w:id="2268"/>
    <w:bookmarkStart w:id="2270" w:name="ref-Song2015"/>
    <w:p>
      <w:pPr>
        <w:pStyle w:val="Bibliographie"/>
      </w:pPr>
      <w:r>
        <w:t xml:space="preserve">242.</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2269">
        <w:r>
          <w:rPr>
            <w:rStyle w:val="Lienhypertexte"/>
          </w:rPr>
          <w:t xml:space="preserve">10.11919/j.issn.1002-0829.215044</w:t>
        </w:r>
      </w:hyperlink>
    </w:p>
    <w:bookmarkEnd w:id="2270"/>
    <w:bookmarkStart w:id="2272" w:name="ref-hozo2023"/>
    <w:p>
      <w:pPr>
        <w:pStyle w:val="Bibliographie"/>
      </w:pPr>
      <w:r>
        <w:t xml:space="preserve">243.</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2271">
        <w:r>
          <w:rPr>
            <w:rStyle w:val="Lienhypertexte"/>
          </w:rPr>
          <w:t xml:space="preserve">10.1111/jep.13945</w:t>
        </w:r>
      </w:hyperlink>
    </w:p>
    <w:bookmarkEnd w:id="2272"/>
    <w:bookmarkStart w:id="2274" w:name="ref-vickers2019"/>
    <w:p>
      <w:pPr>
        <w:pStyle w:val="Bibliographie"/>
      </w:pPr>
      <w:r>
        <w:t xml:space="preserve">244.</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2273">
        <w:r>
          <w:rPr>
            <w:rStyle w:val="Lienhypertexte"/>
          </w:rPr>
          <w:t xml:space="preserve">10.1186/s41512-019-0064-7</w:t>
        </w:r>
      </w:hyperlink>
    </w:p>
    <w:bookmarkEnd w:id="2274"/>
    <w:bookmarkStart w:id="2276" w:name="ref-aalen2007"/>
    <w:p>
      <w:pPr>
        <w:pStyle w:val="Bibliographie"/>
      </w:pPr>
      <w:r>
        <w:t xml:space="preserve">245.</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2275">
        <w:r>
          <w:rPr>
            <w:rStyle w:val="Lienhypertexte"/>
          </w:rPr>
          <w:t xml:space="preserve">10.1111/j.1467-9469.2006.00549.x</w:t>
        </w:r>
      </w:hyperlink>
    </w:p>
    <w:bookmarkEnd w:id="2276"/>
    <w:bookmarkStart w:id="2278" w:name="ref-matute2015"/>
    <w:p>
      <w:pPr>
        <w:pStyle w:val="Bibliographie"/>
      </w:pPr>
      <w:r>
        <w:t xml:space="preserve">246.</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2277">
        <w:r>
          <w:rPr>
            <w:rStyle w:val="Lienhypertexte"/>
          </w:rPr>
          <w:t xml:space="preserve">10.3389/fpsyg.2015.00888</w:t>
        </w:r>
      </w:hyperlink>
    </w:p>
    <w:bookmarkEnd w:id="2278"/>
    <w:bookmarkStart w:id="2280" w:name="ref-vickers2023"/>
    <w:p>
      <w:pPr>
        <w:pStyle w:val="Bibliographie"/>
      </w:pPr>
      <w:r>
        <w:t xml:space="preserve">247.</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2279">
        <w:r>
          <w:rPr>
            <w:rStyle w:val="Lienhypertexte"/>
          </w:rPr>
          <w:t xml:space="preserve">10.1016/j.eururo.2023.04.027</w:t>
        </w:r>
      </w:hyperlink>
    </w:p>
    <w:bookmarkEnd w:id="2280"/>
    <w:bookmarkStart w:id="2282" w:name="ref-hill1965"/>
    <w:p>
      <w:pPr>
        <w:pStyle w:val="Bibliographie"/>
      </w:pPr>
      <w:r>
        <w:t xml:space="preserve">248.</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2281">
        <w:r>
          <w:rPr>
            <w:rStyle w:val="Lienhypertexte"/>
          </w:rPr>
          <w:t xml:space="preserve">10.1177/003591576505800503</w:t>
        </w:r>
      </w:hyperlink>
    </w:p>
    <w:bookmarkEnd w:id="2282"/>
    <w:bookmarkStart w:id="2284" w:name="ref-rothman2005"/>
    <w:p>
      <w:pPr>
        <w:pStyle w:val="Bibliographie"/>
      </w:pPr>
      <w:r>
        <w:t xml:space="preserve">249.</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2283">
        <w:r>
          <w:rPr>
            <w:rStyle w:val="Lienhypertexte"/>
          </w:rPr>
          <w:t xml:space="preserve">10.1002/0470011815.b2a03072</w:t>
        </w:r>
      </w:hyperlink>
    </w:p>
    <w:bookmarkEnd w:id="2284"/>
    <w:bookmarkStart w:id="2286" w:name="ref-shimonovich2020"/>
    <w:p>
      <w:pPr>
        <w:pStyle w:val="Bibliographie"/>
      </w:pPr>
      <w:r>
        <w:t xml:space="preserve">250.</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2285">
        <w:r>
          <w:rPr>
            <w:rStyle w:val="Lienhypertexte"/>
          </w:rPr>
          <w:t xml:space="preserve">10.1007/s10654-020-00703-7</w:t>
        </w:r>
      </w:hyperlink>
    </w:p>
    <w:bookmarkEnd w:id="2286"/>
    <w:bookmarkStart w:id="2288" w:name="ref-dagitty"/>
    <w:p>
      <w:pPr>
        <w:pStyle w:val="Bibliographie"/>
      </w:pPr>
      <w:r>
        <w:t xml:space="preserve">251.</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2287">
        <w:r>
          <w:rPr>
            <w:rStyle w:val="Lienhypertexte"/>
          </w:rPr>
          <w:t xml:space="preserve">10.1093/ije/dyw341</w:t>
        </w:r>
      </w:hyperlink>
    </w:p>
    <w:bookmarkEnd w:id="2288"/>
    <w:bookmarkStart w:id="2290" w:name="ref-ggdag"/>
    <w:p>
      <w:pPr>
        <w:pStyle w:val="Bibliographie"/>
      </w:pPr>
      <w:r>
        <w:t xml:space="preserve">252.</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2289">
        <w:r>
          <w:rPr>
            <w:rStyle w:val="Lienhypertexte"/>
          </w:rPr>
          <w:t xml:space="preserve">https://CRAN.R-project.org/package=ggdag.</w:t>
        </w:r>
      </w:hyperlink>
    </w:p>
    <w:bookmarkEnd w:id="2290"/>
    <w:bookmarkStart w:id="2292" w:name="ref-performance"/>
    <w:p>
      <w:pPr>
        <w:pStyle w:val="Bibliographie"/>
      </w:pPr>
      <w:r>
        <w:t xml:space="preserve">253.</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2291">
        <w:r>
          <w:rPr>
            <w:rStyle w:val="Lienhypertexte"/>
          </w:rPr>
          <w:t xml:space="preserve">10.21105/joss.03139</w:t>
        </w:r>
      </w:hyperlink>
    </w:p>
    <w:bookmarkEnd w:id="2292"/>
    <w:bookmarkStart w:id="2294" w:name="ref-tidytext"/>
    <w:p>
      <w:pPr>
        <w:pStyle w:val="Bibliographie"/>
      </w:pPr>
      <w:r>
        <w:t xml:space="preserve">254.</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2293">
        <w:r>
          <w:rPr>
            <w:rStyle w:val="Lienhypertexte"/>
          </w:rPr>
          <w:t xml:space="preserve">10.21105/joss.00037</w:t>
        </w:r>
      </w:hyperlink>
    </w:p>
    <w:bookmarkEnd w:id="2294"/>
    <w:bookmarkStart w:id="2296" w:name="ref-Greenland1989"/>
    <w:p>
      <w:pPr>
        <w:pStyle w:val="Bibliographie"/>
      </w:pPr>
      <w:r>
        <w:t xml:space="preserve">255.</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2295">
        <w:r>
          <w:rPr>
            <w:rStyle w:val="Lienhypertexte"/>
          </w:rPr>
          <w:t xml:space="preserve">10.2105/ajph.79.3.340</w:t>
        </w:r>
      </w:hyperlink>
    </w:p>
    <w:bookmarkEnd w:id="2296"/>
    <w:bookmarkStart w:id="2298" w:name="ref-Breznau2022"/>
    <w:p>
      <w:pPr>
        <w:pStyle w:val="Bibliographie"/>
      </w:pPr>
      <w:r>
        <w:t xml:space="preserve">256.</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2297">
        <w:r>
          <w:rPr>
            <w:rStyle w:val="Lienhypertexte"/>
          </w:rPr>
          <w:t xml:space="preserve">10.1073/pnas.2203150119</w:t>
        </w:r>
      </w:hyperlink>
    </w:p>
    <w:bookmarkEnd w:id="2298"/>
    <w:bookmarkStart w:id="2300" w:name="ref-dwivedi2019"/>
    <w:p>
      <w:pPr>
        <w:pStyle w:val="Bibliographie"/>
      </w:pPr>
      <w:r>
        <w:t xml:space="preserve">257.</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2299">
        <w:r>
          <w:rPr>
            <w:rStyle w:val="Lienhypertexte"/>
          </w:rPr>
          <w:t xml:space="preserve">10.1002/cnr2.1211</w:t>
        </w:r>
      </w:hyperlink>
    </w:p>
    <w:bookmarkEnd w:id="2300"/>
    <w:bookmarkStart w:id="2302" w:name="ref-Dwivedi2022"/>
    <w:p>
      <w:pPr>
        <w:pStyle w:val="Bibliographie"/>
      </w:pPr>
      <w:r>
        <w:t xml:space="preserve">258.</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2301">
        <w:r>
          <w:rPr>
            <w:rStyle w:val="Lienhypertexte"/>
          </w:rPr>
          <w:t xml:space="preserve">10.1136/jim-2022-002479</w:t>
        </w:r>
      </w:hyperlink>
    </w:p>
    <w:bookmarkEnd w:id="2302"/>
    <w:bookmarkStart w:id="2304" w:name="ref-Kim2017"/>
    <w:p>
      <w:pPr>
        <w:pStyle w:val="Bibliographie"/>
      </w:pPr>
      <w:r>
        <w:t xml:space="preserve">259.</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2303">
        <w:r>
          <w:rPr>
            <w:rStyle w:val="Lienhypertexte"/>
          </w:rPr>
          <w:t xml:space="preserve">10.1016/j.jid.2017.08.007</w:t>
        </w:r>
      </w:hyperlink>
    </w:p>
    <w:bookmarkEnd w:id="2304"/>
    <w:bookmarkStart w:id="2306" w:name="ref-marusteri2010"/>
    <w:p>
      <w:pPr>
        <w:pStyle w:val="Bibliographie"/>
      </w:pPr>
      <w:r>
        <w:t xml:space="preserve">260.</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2305">
        <w:r>
          <w:rPr>
            <w:rStyle w:val="Lienhypertexte"/>
          </w:rPr>
          <w:t xml:space="preserve">10.11613/bm.2010.004</w:t>
        </w:r>
      </w:hyperlink>
    </w:p>
    <w:bookmarkEnd w:id="2306"/>
    <w:bookmarkStart w:id="2308" w:name="ref-mishra2019"/>
    <w:p>
      <w:pPr>
        <w:pStyle w:val="Bibliographie"/>
      </w:pPr>
      <w:r>
        <w:t xml:space="preserve">261.</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2307">
        <w:r>
          <w:rPr>
            <w:rStyle w:val="Lienhypertexte"/>
          </w:rPr>
          <w:t xml:space="preserve">10.4103/aca.aca_248_18</w:t>
        </w:r>
      </w:hyperlink>
    </w:p>
    <w:bookmarkEnd w:id="2308"/>
    <w:bookmarkStart w:id="2310" w:name="ref-ray2021"/>
    <w:p>
      <w:pPr>
        <w:pStyle w:val="Bibliographie"/>
      </w:pPr>
      <w:r>
        <w:t xml:space="preserve">262.</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2309">
        <w:r>
          <w:rPr>
            <w:rStyle w:val="Lienhypertexte"/>
          </w:rPr>
          <w:t xml:space="preserve">10.4103/jfmpc.jfmpc_433_21</w:t>
        </w:r>
      </w:hyperlink>
    </w:p>
    <w:bookmarkEnd w:id="2310"/>
    <w:bookmarkStart w:id="2312" w:name="ref-nayak2011"/>
    <w:p>
      <w:pPr>
        <w:pStyle w:val="Bibliographie"/>
      </w:pPr>
      <w:r>
        <w:t xml:space="preserve">263.</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2311">
        <w:r>
          <w:rPr>
            <w:rStyle w:val="Lienhypertexte"/>
          </w:rPr>
          <w:t xml:space="preserve">10.4103/0301-4738.77005</w:t>
        </w:r>
      </w:hyperlink>
    </w:p>
    <w:bookmarkEnd w:id="2312"/>
    <w:bookmarkStart w:id="2314" w:name="ref-shankar2014"/>
    <w:p>
      <w:pPr>
        <w:pStyle w:val="Bibliographie"/>
      </w:pPr>
      <w:r>
        <w:t xml:space="preserve">264.</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2313">
        <w:r>
          <w:rPr>
            <w:rStyle w:val="Lienhypertexte"/>
          </w:rPr>
          <w:t xml:space="preserve">10.1016/j.injr.2014.04.002</w:t>
        </w:r>
      </w:hyperlink>
    </w:p>
    <w:bookmarkEnd w:id="2314"/>
    <w:bookmarkStart w:id="2316" w:name="ref-Curran-Everett2009"/>
    <w:p>
      <w:pPr>
        <w:pStyle w:val="Bibliographie"/>
      </w:pPr>
      <w:r>
        <w:t xml:space="preserve">265.</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2315">
        <w:r>
          <w:rPr>
            <w:rStyle w:val="Lienhypertexte"/>
          </w:rPr>
          <w:t xml:space="preserve">10.1152/advan.90218.2008</w:t>
        </w:r>
      </w:hyperlink>
    </w:p>
    <w:bookmarkEnd w:id="2316"/>
    <w:bookmarkStart w:id="2318" w:name="ref-goodman1999"/>
    <w:p>
      <w:pPr>
        <w:pStyle w:val="Bibliographie"/>
      </w:pPr>
      <w:r>
        <w:t xml:space="preserve">266.</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2317">
        <w:r>
          <w:rPr>
            <w:rStyle w:val="Lienhypertexte"/>
          </w:rPr>
          <w:t xml:space="preserve">10.7326/0003-4819-130-12-199906150-00008</w:t>
        </w:r>
      </w:hyperlink>
    </w:p>
    <w:bookmarkEnd w:id="2318"/>
    <w:bookmarkStart w:id="2320" w:name="ref-mccaskey2015"/>
    <w:p>
      <w:pPr>
        <w:pStyle w:val="Bibliographie"/>
      </w:pPr>
      <w:r>
        <w:t xml:space="preserve">267.</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2319">
        <w:r>
          <w:rPr>
            <w:rStyle w:val="Lienhypertexte"/>
          </w:rPr>
          <w:t xml:space="preserve">10.1515/spp-2015-0001</w:t>
        </w:r>
      </w:hyperlink>
    </w:p>
    <w:bookmarkEnd w:id="2320"/>
    <w:bookmarkStart w:id="2322" w:name="ref-uyguntunç2023"/>
    <w:p>
      <w:pPr>
        <w:pStyle w:val="Bibliographie"/>
      </w:pPr>
      <w:r>
        <w:t xml:space="preserve">268.</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2321">
        <w:r>
          <w:rPr>
            <w:rStyle w:val="Lienhypertexte"/>
          </w:rPr>
          <w:t xml:space="preserve">10.1177/09593543231160112</w:t>
        </w:r>
      </w:hyperlink>
    </w:p>
    <w:bookmarkEnd w:id="2322"/>
    <w:bookmarkStart w:id="2324" w:name="ref-Vandenbroucke2018"/>
    <w:p>
      <w:pPr>
        <w:pStyle w:val="Bibliographie"/>
      </w:pPr>
      <w:r>
        <w:t xml:space="preserve">269.</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2323">
        <w:r>
          <w:rPr>
            <w:rStyle w:val="Lienhypertexte"/>
          </w:rPr>
          <w:t xml:space="preserve">10.2147/clep.s142940</w:t>
        </w:r>
      </w:hyperlink>
    </w:p>
    <w:bookmarkEnd w:id="2324"/>
    <w:bookmarkStart w:id="2326" w:name="ref-lakens2018"/>
    <w:p>
      <w:pPr>
        <w:pStyle w:val="Bibliographie"/>
      </w:pPr>
      <w:r>
        <w:t xml:space="preserve">270.</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2325">
        <w:r>
          <w:rPr>
            <w:rStyle w:val="Lienhypertexte"/>
          </w:rPr>
          <w:t xml:space="preserve">10.1177/2515245918770963</w:t>
        </w:r>
      </w:hyperlink>
    </w:p>
    <w:bookmarkEnd w:id="2326"/>
    <w:bookmarkStart w:id="2328" w:name="ref-Sullivan2012"/>
    <w:p>
      <w:pPr>
        <w:pStyle w:val="Bibliographie"/>
      </w:pPr>
      <w:r>
        <w:t xml:space="preserve">271.</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2327">
        <w:r>
          <w:rPr>
            <w:rStyle w:val="Lienhypertexte"/>
          </w:rPr>
          <w:t xml:space="preserve">10.4300/jgme-d-12-00156.1</w:t>
        </w:r>
      </w:hyperlink>
    </w:p>
    <w:bookmarkEnd w:id="2328"/>
    <w:bookmarkStart w:id="2330" w:name="ref-neyman1937"/>
    <w:p>
      <w:pPr>
        <w:pStyle w:val="Bibliographie"/>
      </w:pPr>
      <w:r>
        <w:t xml:space="preserve">272.</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2329">
        <w:r>
          <w:rPr>
            <w:rStyle w:val="Lienhypertexte"/>
          </w:rPr>
          <w:t xml:space="preserve">10.1098/rsta.1937.0005</w:t>
        </w:r>
      </w:hyperlink>
    </w:p>
    <w:bookmarkEnd w:id="2330"/>
    <w:bookmarkStart w:id="2332" w:name="ref-goodman2016"/>
    <w:p>
      <w:pPr>
        <w:pStyle w:val="Bibliographie"/>
      </w:pPr>
      <w:r>
        <w:t xml:space="preserve">273.</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2331">
        <w:r>
          <w:rPr>
            <w:rStyle w:val="Lienhypertexte"/>
          </w:rPr>
          <w:t xml:space="preserve">10.1126/science.aaf5406</w:t>
        </w:r>
      </w:hyperlink>
    </w:p>
    <w:bookmarkEnd w:id="2332"/>
    <w:bookmarkStart w:id="2334" w:name="ref-greenland2016"/>
    <w:p>
      <w:pPr>
        <w:pStyle w:val="Bibliographie"/>
      </w:pPr>
      <w:r>
        <w:t xml:space="preserve">274.</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2333">
        <w:r>
          <w:rPr>
            <w:rStyle w:val="Lienhypertexte"/>
          </w:rPr>
          <w:t xml:space="preserve">10.1007/s10654-016-0149-3</w:t>
        </w:r>
      </w:hyperlink>
    </w:p>
    <w:bookmarkEnd w:id="2334"/>
    <w:bookmarkStart w:id="2336" w:name="ref-cumming2005"/>
    <w:p>
      <w:pPr>
        <w:pStyle w:val="Bibliographie"/>
      </w:pPr>
      <w:r>
        <w:t xml:space="preserve">275.</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2335">
        <w:r>
          <w:rPr>
            <w:rStyle w:val="Lienhypertexte"/>
          </w:rPr>
          <w:t xml:space="preserve">10.1037/0003-066x.60.2.170</w:t>
        </w:r>
      </w:hyperlink>
    </w:p>
    <w:bookmarkEnd w:id="2336"/>
    <w:bookmarkStart w:id="2338" w:name="ref-greenhalgh1997a"/>
    <w:p>
      <w:pPr>
        <w:pStyle w:val="Bibliographie"/>
      </w:pPr>
      <w:r>
        <w:t xml:space="preserve">276.</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2337">
        <w:r>
          <w:rPr>
            <w:rStyle w:val="Lienhypertexte"/>
          </w:rPr>
          <w:t xml:space="preserve">10.1136/bmj.315.7105.422</w:t>
        </w:r>
      </w:hyperlink>
    </w:p>
    <w:bookmarkEnd w:id="2338"/>
    <w:bookmarkStart w:id="2340" w:name="ref-weintraub2016"/>
    <w:p>
      <w:pPr>
        <w:pStyle w:val="Bibliographie"/>
      </w:pPr>
      <w:r>
        <w:t xml:space="preserve">277.</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2339">
        <w:r>
          <w:rPr>
            <w:rStyle w:val="Lienhypertexte"/>
          </w:rPr>
          <w:t xml:space="preserve">10.1093/jisesa/iew092</w:t>
        </w:r>
      </w:hyperlink>
    </w:p>
    <w:bookmarkEnd w:id="2340"/>
    <w:bookmarkStart w:id="2342" w:name="ref-altman1995"/>
    <w:p>
      <w:pPr>
        <w:pStyle w:val="Bibliographie"/>
      </w:pPr>
      <w:r>
        <w:t xml:space="preserve">278.</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2341">
        <w:r>
          <w:rPr>
            <w:rStyle w:val="Lienhypertexte"/>
          </w:rPr>
          <w:t xml:space="preserve">10.1136/bmj.311.7003.485</w:t>
        </w:r>
      </w:hyperlink>
    </w:p>
    <w:bookmarkEnd w:id="2342"/>
    <w:bookmarkStart w:id="2344" w:name="ref-gelman2014"/>
    <w:p>
      <w:pPr>
        <w:pStyle w:val="Bibliographie"/>
      </w:pPr>
      <w:r>
        <w:t xml:space="preserve">279.</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2343">
        <w:r>
          <w:rPr>
            <w:rStyle w:val="Lienhypertexte"/>
          </w:rPr>
          <w:t xml:space="preserve">10.1177/1745691614551642</w:t>
        </w:r>
      </w:hyperlink>
    </w:p>
    <w:bookmarkEnd w:id="2344"/>
    <w:bookmarkStart w:id="2346" w:name="ref-lu2018"/>
    <w:p>
      <w:pPr>
        <w:pStyle w:val="Bibliographie"/>
      </w:pPr>
      <w:r>
        <w:t xml:space="preserve">280.</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2345">
        <w:r>
          <w:rPr>
            <w:rStyle w:val="Lienhypertexte"/>
          </w:rPr>
          <w:t xml:space="preserve">10.1111/bmsp.12132</w:t>
        </w:r>
      </w:hyperlink>
    </w:p>
    <w:bookmarkEnd w:id="2346"/>
    <w:bookmarkStart w:id="2348" w:name="ref-Kim2015"/>
    <w:p>
      <w:pPr>
        <w:pStyle w:val="Bibliographie"/>
      </w:pPr>
      <w:r>
        <w:t xml:space="preserve">281.</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2347">
        <w:r>
          <w:rPr>
            <w:rStyle w:val="Lienhypertexte"/>
          </w:rPr>
          <w:t xml:space="preserve">10.5395/rde.2015.40.4.328</w:t>
        </w:r>
      </w:hyperlink>
    </w:p>
    <w:bookmarkEnd w:id="2348"/>
    <w:bookmarkStart w:id="2350" w:name="ref-epitools"/>
    <w:p>
      <w:pPr>
        <w:pStyle w:val="Bibliographie"/>
      </w:pPr>
      <w:r>
        <w:t xml:space="preserve">282.</w:t>
      </w:r>
      <w:r>
        <w:t xml:space="preserve"> </w:t>
      </w:r>
      <w:r>
        <w:t xml:space="preserve">	</w:t>
      </w:r>
      <w:r>
        <w:t xml:space="preserve">Aragon TJ.</w:t>
      </w:r>
      <w:r>
        <w:t xml:space="preserve"> </w:t>
      </w:r>
      <w:r>
        <w:rPr>
          <w:i/>
          <w:iCs/>
        </w:rPr>
        <w:t xml:space="preserve">epitools: Epidemiology Tools</w:t>
      </w:r>
      <w:r>
        <w:t xml:space="preserve">.; 2020. doi:</w:t>
      </w:r>
      <w:hyperlink r:id="rId2349">
        <w:r>
          <w:rPr>
            <w:rStyle w:val="Lienhypertexte"/>
          </w:rPr>
          <w:t xml:space="preserve">10.32614/CRAN.package.epitools</w:t>
        </w:r>
      </w:hyperlink>
    </w:p>
    <w:bookmarkEnd w:id="2350"/>
    <w:bookmarkStart w:id="2352" w:name="ref-effectsize"/>
    <w:p>
      <w:pPr>
        <w:pStyle w:val="Bibliographie"/>
      </w:pPr>
      <w:r>
        <w:t xml:space="preserve">283.</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2351">
        <w:r>
          <w:rPr>
            <w:rStyle w:val="Lienhypertexte"/>
          </w:rPr>
          <w:t xml:space="preserve">10.21105/joss.02815</w:t>
        </w:r>
      </w:hyperlink>
    </w:p>
    <w:bookmarkEnd w:id="2352"/>
    <w:bookmarkStart w:id="2354" w:name="ref-pwr"/>
    <w:p>
      <w:pPr>
        <w:pStyle w:val="Bibliographie"/>
      </w:pPr>
      <w:r>
        <w:t xml:space="preserve">284.</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2353">
        <w:r>
          <w:rPr>
            <w:rStyle w:val="Lienhypertexte"/>
          </w:rPr>
          <w:t xml:space="preserve">https://CRAN.R-project.org/package=pwr.</w:t>
        </w:r>
      </w:hyperlink>
    </w:p>
    <w:bookmarkEnd w:id="2354"/>
    <w:bookmarkStart w:id="2356" w:name="ref-greenland1986"/>
    <w:p>
      <w:pPr>
        <w:pStyle w:val="Bibliographie"/>
      </w:pPr>
      <w:r>
        <w:t xml:space="preserve">285.</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2355">
        <w:r>
          <w:rPr>
            <w:rStyle w:val="Lienhypertexte"/>
          </w:rPr>
          <w:t xml:space="preserve">10.1093/oxfordjournals.aje.a114229</w:t>
        </w:r>
      </w:hyperlink>
    </w:p>
    <w:bookmarkEnd w:id="2356"/>
    <w:bookmarkStart w:id="2358" w:name="ref-greenland1991"/>
    <w:p>
      <w:pPr>
        <w:pStyle w:val="Bibliographie"/>
      </w:pPr>
      <w:r>
        <w:t xml:space="preserve">286.</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2357">
        <w:r>
          <w:rPr>
            <w:rStyle w:val="Lienhypertexte"/>
          </w:rPr>
          <w:t xml:space="preserve">10.1097/00001648-199109000-00015</w:t>
        </w:r>
      </w:hyperlink>
    </w:p>
    <w:bookmarkEnd w:id="2358"/>
    <w:bookmarkStart w:id="2360" w:name="ref-latter1902"/>
    <w:p>
      <w:pPr>
        <w:pStyle w:val="Bibliographie"/>
      </w:pPr>
      <w:r>
        <w:t xml:space="preserve">287.</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2359">
        <w:r>
          <w:rPr>
            <w:rStyle w:val="Lienhypertexte"/>
          </w:rPr>
          <w:t xml:space="preserve">10.1093/biomet/1.2.164</w:t>
        </w:r>
      </w:hyperlink>
    </w:p>
    <w:bookmarkEnd w:id="2360"/>
    <w:bookmarkStart w:id="2362" w:name="ref-aylmerfisher1926"/>
    <w:p>
      <w:pPr>
        <w:pStyle w:val="Bibliographie"/>
      </w:pPr>
      <w:r>
        <w:t xml:space="preserve">288.</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2361">
        <w:r>
          <w:rPr>
            <w:rStyle w:val="Lienhypertexte"/>
          </w:rPr>
          <w:t xml:space="preserve">10.23637/ROTHAMSTED.8V61Q</w:t>
        </w:r>
      </w:hyperlink>
    </w:p>
    <w:bookmarkEnd w:id="2362"/>
    <w:bookmarkStart w:id="2364" w:name="ref-Superpower"/>
    <w:p>
      <w:pPr>
        <w:pStyle w:val="Bibliographie"/>
      </w:pPr>
      <w:r>
        <w:t xml:space="preserve">289.</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2363">
        <w:r>
          <w:rPr>
            <w:rStyle w:val="Lienhypertexte"/>
          </w:rPr>
          <w:t xml:space="preserve">10.1177/2515245920951503</w:t>
        </w:r>
      </w:hyperlink>
    </w:p>
    <w:bookmarkEnd w:id="2364"/>
    <w:bookmarkStart w:id="2366" w:name="ref-wasserstein2016"/>
    <w:p>
      <w:pPr>
        <w:pStyle w:val="Bibliographie"/>
      </w:pPr>
      <w:r>
        <w:t xml:space="preserve">290.</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2365">
        <w:r>
          <w:rPr>
            <w:rStyle w:val="Lienhypertexte"/>
          </w:rPr>
          <w:t xml:space="preserve">10.1080/00031305.2016.1154108</w:t>
        </w:r>
      </w:hyperlink>
    </w:p>
    <w:bookmarkEnd w:id="2366"/>
    <w:bookmarkStart w:id="2368" w:name="ref-altman2017"/>
    <w:p>
      <w:pPr>
        <w:pStyle w:val="Bibliographie"/>
      </w:pPr>
      <w:r>
        <w:t xml:space="preserve">291.</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2367">
        <w:r>
          <w:rPr>
            <w:rStyle w:val="Lienhypertexte"/>
          </w:rPr>
          <w:t xml:space="preserve">10.1038/nmeth.4120</w:t>
        </w:r>
      </w:hyperlink>
    </w:p>
    <w:bookmarkEnd w:id="2368"/>
    <w:bookmarkStart w:id="2370" w:name="ref-heinze2016"/>
    <w:p>
      <w:pPr>
        <w:pStyle w:val="Bibliographie"/>
      </w:pPr>
      <w:r>
        <w:t xml:space="preserve">292.</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2369">
        <w:r>
          <w:rPr>
            <w:rStyle w:val="Lienhypertexte"/>
          </w:rPr>
          <w:t xml:space="preserve">10.1111/tri.12895</w:t>
        </w:r>
      </w:hyperlink>
    </w:p>
    <w:bookmarkEnd w:id="2370"/>
    <w:bookmarkStart w:id="2372" w:name="ref-blume2018"/>
    <w:p>
      <w:pPr>
        <w:pStyle w:val="Bibliographie"/>
      </w:pPr>
      <w:r>
        <w:t xml:space="preserve">293.</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2371">
        <w:r>
          <w:rPr>
            <w:rStyle w:val="Lienhypertexte"/>
          </w:rPr>
          <w:t xml:space="preserve">10.1371/journal.pone.0188299</w:t>
        </w:r>
      </w:hyperlink>
    </w:p>
    <w:bookmarkEnd w:id="2372"/>
    <w:bookmarkStart w:id="2374" w:name="ref-lakens2020"/>
    <w:p>
      <w:pPr>
        <w:pStyle w:val="Bibliographie"/>
      </w:pPr>
      <w:r>
        <w:t xml:space="preserve">294.</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2373">
        <w:r>
          <w:rPr>
            <w:rStyle w:val="Lienhypertexte"/>
          </w:rPr>
          <w:t xml:space="preserve">10.15626/mp.2018.933</w:t>
        </w:r>
      </w:hyperlink>
    </w:p>
    <w:bookmarkEnd w:id="2374"/>
    <w:bookmarkStart w:id="2376" w:name="ref-esquisse"/>
    <w:p>
      <w:pPr>
        <w:pStyle w:val="Bibliographie"/>
      </w:pPr>
      <w:r>
        <w:t xml:space="preserve">295.</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2375">
        <w:r>
          <w:rPr>
            <w:rStyle w:val="Lienhypertexte"/>
          </w:rPr>
          <w:t xml:space="preserve">https://CRAN.R-project.org/package=esquisse.</w:t>
        </w:r>
      </w:hyperlink>
    </w:p>
    <w:bookmarkEnd w:id="2376"/>
    <w:bookmarkStart w:id="2378" w:name="ref-cocor"/>
    <w:p>
      <w:pPr>
        <w:pStyle w:val="Bibliographie"/>
      </w:pPr>
      <w:r>
        <w:t xml:space="preserve">296.</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2377">
        <w:r>
          <w:rPr>
            <w:rStyle w:val="Lienhypertexte"/>
          </w:rPr>
          <w:t xml:space="preserve">10.1371/journal.pone.0121945</w:t>
        </w:r>
      </w:hyperlink>
    </w:p>
    <w:bookmarkEnd w:id="2378"/>
    <w:bookmarkStart w:id="2380" w:name="ref-McHugh2013"/>
    <w:p>
      <w:pPr>
        <w:pStyle w:val="Bibliographie"/>
      </w:pPr>
      <w:r>
        <w:t xml:space="preserve">297.</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2379">
        <w:r>
          <w:rPr>
            <w:rStyle w:val="Lienhypertexte"/>
          </w:rPr>
          <w:t xml:space="preserve">10.11613/bm.2013.018</w:t>
        </w:r>
      </w:hyperlink>
    </w:p>
    <w:bookmarkEnd w:id="2380"/>
    <w:bookmarkStart w:id="2382" w:name="ref-Kim2017a"/>
    <w:p>
      <w:pPr>
        <w:pStyle w:val="Bibliographie"/>
      </w:pPr>
      <w:r>
        <w:t xml:space="preserve">298.</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2381">
        <w:r>
          <w:rPr>
            <w:rStyle w:val="Lienhypertexte"/>
          </w:rPr>
          <w:t xml:space="preserve">10.5395/rde.2017.42.2.152</w:t>
        </w:r>
      </w:hyperlink>
    </w:p>
    <w:bookmarkEnd w:id="2382"/>
    <w:bookmarkStart w:id="2384" w:name="ref-khamis2008"/>
    <w:p>
      <w:pPr>
        <w:pStyle w:val="Bibliographie"/>
      </w:pPr>
      <w:r>
        <w:t xml:space="preserve">299.</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2383">
        <w:r>
          <w:rPr>
            <w:rStyle w:val="Lienhypertexte"/>
          </w:rPr>
          <w:t xml:space="preserve">10.1177/8756479308317006</w:t>
        </w:r>
      </w:hyperlink>
    </w:p>
    <w:bookmarkEnd w:id="2384"/>
    <w:bookmarkStart w:id="2386" w:name="ref-allison2022"/>
    <w:p>
      <w:pPr>
        <w:pStyle w:val="Bibliographie"/>
      </w:pPr>
      <w:r>
        <w:t xml:space="preserve">300.</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2385">
        <w:r>
          <w:rPr>
            <w:rStyle w:val="Lienhypertexte"/>
          </w:rPr>
          <w:t xml:space="preserve">10.1111/test.12307</w:t>
        </w:r>
      </w:hyperlink>
    </w:p>
    <w:bookmarkEnd w:id="2386"/>
    <w:bookmarkStart w:id="2388" w:name="ref-psychmeta"/>
    <w:p>
      <w:pPr>
        <w:pStyle w:val="Bibliographie"/>
      </w:pPr>
      <w:r>
        <w:t xml:space="preserve">301.</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2387">
        <w:r>
          <w:rPr>
            <w:rStyle w:val="Lienhypertexte"/>
          </w:rPr>
          <w:t xml:space="preserve">10.1177/0146621618795933</w:t>
        </w:r>
      </w:hyperlink>
    </w:p>
    <w:bookmarkEnd w:id="2388"/>
    <w:bookmarkStart w:id="2390" w:name="ref-anscombe1973"/>
    <w:p>
      <w:pPr>
        <w:pStyle w:val="Bibliographie"/>
      </w:pPr>
      <w:r>
        <w:t xml:space="preserve">302.</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2389">
        <w:r>
          <w:rPr>
            <w:rStyle w:val="Lienhypertexte"/>
          </w:rPr>
          <w:t xml:space="preserve">10.1080/00031305.1973.10478966</w:t>
        </w:r>
      </w:hyperlink>
    </w:p>
    <w:bookmarkEnd w:id="2390"/>
    <w:bookmarkStart w:id="2392" w:name="ref-anscombiser"/>
    <w:p>
      <w:pPr>
        <w:pStyle w:val="Bibliographie"/>
      </w:pPr>
      <w:r>
        <w:t xml:space="preserve">303.</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2391">
        <w:r>
          <w:rPr>
            <w:rStyle w:val="Lienhypertexte"/>
          </w:rPr>
          <w:t xml:space="preserve">https://CRAN.R-project.org/package=anscombiser.</w:t>
        </w:r>
      </w:hyperlink>
    </w:p>
    <w:bookmarkEnd w:id="2392"/>
    <w:bookmarkStart w:id="2394" w:name="ref-correlation"/>
    <w:p>
      <w:pPr>
        <w:pStyle w:val="Bibliographie"/>
      </w:pPr>
      <w:r>
        <w:t xml:space="preserve">304.</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2393">
        <w:r>
          <w:rPr>
            <w:rStyle w:val="Lienhypertexte"/>
          </w:rPr>
          <w:t xml:space="preserve">https://CRAN.R-project.org/package=correlation.</w:t>
        </w:r>
      </w:hyperlink>
    </w:p>
    <w:bookmarkEnd w:id="2394"/>
    <w:bookmarkStart w:id="2396" w:name="ref-easystats"/>
    <w:p>
      <w:pPr>
        <w:pStyle w:val="Bibliographie"/>
      </w:pPr>
      <w:r>
        <w:t xml:space="preserve">305.</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2395">
        <w:r>
          <w:rPr>
            <w:rStyle w:val="Lienhypertexte"/>
          </w:rPr>
          <w:t xml:space="preserve">https://easystats.github.io/easystats/.</w:t>
        </w:r>
      </w:hyperlink>
    </w:p>
    <w:bookmarkEnd w:id="2396"/>
    <w:bookmarkStart w:id="2398" w:name="ref-Kim2019"/>
    <w:p>
      <w:pPr>
        <w:pStyle w:val="Bibliographie"/>
      </w:pPr>
      <w:r>
        <w:t xml:space="preserve">306.</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2397">
        <w:r>
          <w:rPr>
            <w:rStyle w:val="Lienhypertexte"/>
          </w:rPr>
          <w:t xml:space="preserve">10.4097/kja.19087</w:t>
        </w:r>
      </w:hyperlink>
    </w:p>
    <w:bookmarkEnd w:id="2398"/>
    <w:bookmarkStart w:id="2400" w:name="ref-GGally"/>
    <w:p>
      <w:pPr>
        <w:pStyle w:val="Bibliographie"/>
      </w:pPr>
      <w:r>
        <w:t xml:space="preserve">307.</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2399">
        <w:r>
          <w:rPr>
            <w:rStyle w:val="Lienhypertexte"/>
          </w:rPr>
          <w:t xml:space="preserve">10.32614/CRAN.package.GGally</w:t>
        </w:r>
      </w:hyperlink>
    </w:p>
    <w:bookmarkEnd w:id="2400"/>
    <w:bookmarkStart w:id="2402" w:name="ref-modelsummary"/>
    <w:p>
      <w:pPr>
        <w:pStyle w:val="Bibliographie"/>
      </w:pPr>
      <w:r>
        <w:t xml:space="preserve">308.</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2401">
        <w:r>
          <w:rPr>
            <w:rStyle w:val="Lienhypertexte"/>
          </w:rPr>
          <w:t xml:space="preserve">10.18637/jss.v103.i01</w:t>
        </w:r>
      </w:hyperlink>
    </w:p>
    <w:bookmarkEnd w:id="2402"/>
    <w:bookmarkStart w:id="2404" w:name="ref-Hidalgo2013"/>
    <w:p>
      <w:pPr>
        <w:pStyle w:val="Bibliographie"/>
      </w:pPr>
      <w:r>
        <w:t xml:space="preserve">309.</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2403">
        <w:r>
          <w:rPr>
            <w:rStyle w:val="Lienhypertexte"/>
          </w:rPr>
          <w:t xml:space="preserve">10.2105/ajph.2012.300897</w:t>
        </w:r>
      </w:hyperlink>
    </w:p>
    <w:bookmarkEnd w:id="2404"/>
    <w:bookmarkStart w:id="2406" w:name="ref-fernandes2020"/>
    <w:p>
      <w:pPr>
        <w:pStyle w:val="Bibliographie"/>
      </w:pPr>
      <w:r>
        <w:t xml:space="preserve">310.</w:t>
      </w:r>
      <w:r>
        <w:t xml:space="preserve"> </w:t>
      </w:r>
      <w:r>
        <w:t xml:space="preserve">	</w:t>
      </w:r>
      <w:r>
        <w:t xml:space="preserve">Fernandes AAT, Figueiredo Filho DB, Rocha EC da, Nascimento W da S. Read this paper if you want to learn logistic regression.</w:t>
      </w:r>
      <w:r>
        <w:t xml:space="preserve"> </w:t>
      </w:r>
      <w:r>
        <w:rPr>
          <w:i/>
          <w:iCs/>
        </w:rPr>
        <w:t xml:space="preserve">Revista de Sociologia e Política</w:t>
      </w:r>
      <w:r>
        <w:t xml:space="preserve">. 2020;28(74). doi:</w:t>
      </w:r>
      <w:hyperlink r:id="rId2405">
        <w:r>
          <w:rPr>
            <w:rStyle w:val="Lienhypertexte"/>
          </w:rPr>
          <w:t xml:space="preserve">10.1590/1678-987320287406en</w:t>
        </w:r>
      </w:hyperlink>
    </w:p>
    <w:bookmarkEnd w:id="2406"/>
    <w:bookmarkStart w:id="2408" w:name="ref-suits1957"/>
    <w:p>
      <w:pPr>
        <w:pStyle w:val="Bibliographie"/>
      </w:pPr>
      <w:r>
        <w:t xml:space="preserve">311.</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2407">
        <w:r>
          <w:rPr>
            <w:rStyle w:val="Lienhypertexte"/>
          </w:rPr>
          <w:t xml:space="preserve">10.1080/01621459.1957.10501412</w:t>
        </w:r>
      </w:hyperlink>
    </w:p>
    <w:bookmarkEnd w:id="2408"/>
    <w:bookmarkStart w:id="2410" w:name="ref-Healy1995"/>
    <w:p>
      <w:pPr>
        <w:pStyle w:val="Bibliographie"/>
      </w:pPr>
      <w:r>
        <w:t xml:space="preserve">312.</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2409">
        <w:r>
          <w:rPr>
            <w:rStyle w:val="Lienhypertexte"/>
          </w:rPr>
          <w:t xml:space="preserve">10.1136/adc.73.3.270</w:t>
        </w:r>
      </w:hyperlink>
    </w:p>
    <w:bookmarkEnd w:id="2410"/>
    <w:bookmarkStart w:id="2412" w:name="ref-fastDummies"/>
    <w:p>
      <w:pPr>
        <w:pStyle w:val="Bibliographie"/>
      </w:pPr>
      <w:r>
        <w:t xml:space="preserve">313.</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2411">
        <w:r>
          <w:rPr>
            <w:rStyle w:val="Lienhypertexte"/>
          </w:rPr>
          <w:t xml:space="preserve">https://CRAN.R-project.org/package=fastDummies.</w:t>
        </w:r>
      </w:hyperlink>
    </w:p>
    <w:bookmarkEnd w:id="2412"/>
    <w:bookmarkStart w:id="2414" w:name="ref-Sun1996"/>
    <w:p>
      <w:pPr>
        <w:pStyle w:val="Bibliographie"/>
      </w:pPr>
      <w:r>
        <w:t xml:space="preserve">314.</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2413">
        <w:r>
          <w:rPr>
            <w:rStyle w:val="Lienhypertexte"/>
          </w:rPr>
          <w:t xml:space="preserve">10.1016/0895-4356(96)00025-x</w:t>
        </w:r>
      </w:hyperlink>
    </w:p>
    <w:bookmarkEnd w:id="2414"/>
    <w:bookmarkStart w:id="2416" w:name="ref-car"/>
    <w:p>
      <w:pPr>
        <w:pStyle w:val="Bibliographie"/>
      </w:pPr>
      <w:r>
        <w:t xml:space="preserve">315.</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415">
        <w:r>
          <w:rPr>
            <w:rStyle w:val="Lienhypertexte"/>
          </w:rPr>
          <w:t xml:space="preserve">https://www.john-fox.ca/Companion/.</w:t>
        </w:r>
      </w:hyperlink>
    </w:p>
    <w:bookmarkEnd w:id="2416"/>
    <w:bookmarkStart w:id="2418" w:name="ref-Dales1978"/>
    <w:p>
      <w:pPr>
        <w:pStyle w:val="Bibliographie"/>
      </w:pPr>
      <w:r>
        <w:t xml:space="preserve">316.</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417">
        <w:r>
          <w:rPr>
            <w:rStyle w:val="Lienhypertexte"/>
          </w:rPr>
          <w:t xml:space="preserve">10.1093/ije/7.4.373</w:t>
        </w:r>
      </w:hyperlink>
    </w:p>
    <w:bookmarkEnd w:id="2418"/>
    <w:bookmarkStart w:id="2420" w:name="ref-lindsey2011"/>
    <w:p>
      <w:pPr>
        <w:pStyle w:val="Bibliographie"/>
      </w:pPr>
      <w:r>
        <w:t xml:space="preserve">317.</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419">
        <w:r>
          <w:rPr>
            <w:rStyle w:val="Lienhypertexte"/>
          </w:rPr>
          <w:t xml:space="preserve">10.1177/1536867x1001000407</w:t>
        </w:r>
      </w:hyperlink>
    </w:p>
    <w:bookmarkEnd w:id="2420"/>
    <w:bookmarkStart w:id="2422" w:name="ref-leaps"/>
    <w:p>
      <w:pPr>
        <w:pStyle w:val="Bibliographie"/>
      </w:pPr>
      <w:r>
        <w:t xml:space="preserve">318.</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421">
        <w:r>
          <w:rPr>
            <w:rStyle w:val="Lienhypertexte"/>
          </w:rPr>
          <w:t xml:space="preserve">10.32614/CRAN.package.leaps</w:t>
        </w:r>
      </w:hyperlink>
    </w:p>
    <w:bookmarkEnd w:id="2422"/>
    <w:bookmarkStart w:id="2424" w:name="ref-olsrr"/>
    <w:p>
      <w:pPr>
        <w:pStyle w:val="Bibliographie"/>
      </w:pPr>
      <w:r>
        <w:t xml:space="preserve">319.</w:t>
      </w:r>
      <w:r>
        <w:t xml:space="preserve"> </w:t>
      </w:r>
      <w:r>
        <w:t xml:space="preserve">	</w:t>
      </w:r>
      <w:r>
        <w:t xml:space="preserve">Hebbali A.</w:t>
      </w:r>
      <w:r>
        <w:t xml:space="preserve"> </w:t>
      </w:r>
      <w:r>
        <w:rPr>
          <w:i/>
          <w:iCs/>
        </w:rPr>
        <w:t xml:space="preserve">olsrr: Tools for Building OLS Regression Models</w:t>
      </w:r>
      <w:r>
        <w:t xml:space="preserve">.; 2024. doi:</w:t>
      </w:r>
      <w:hyperlink r:id="rId2423">
        <w:r>
          <w:rPr>
            <w:rStyle w:val="Lienhypertexte"/>
          </w:rPr>
          <w:t xml:space="preserve">10.32614/CRAN.package.olsrr</w:t>
        </w:r>
      </w:hyperlink>
    </w:p>
    <w:bookmarkEnd w:id="2424"/>
    <w:bookmarkStart w:id="2426" w:name="ref-leme2020"/>
    <w:p>
      <w:pPr>
        <w:pStyle w:val="Bibliographie"/>
      </w:pPr>
      <w:r>
        <w:t xml:space="preserve">320.</w:t>
      </w:r>
      <w:r>
        <w:t xml:space="preserve"> </w:t>
      </w:r>
      <w:r>
        <w:t xml:space="preserve">	</w:t>
      </w:r>
      <w:r>
        <w:t xml:space="preserve">Leme DE da C, Alves EV da C, Lemos V do CO, Fattori A. NETWORK ANALYSIS: A MULTIVARIATE STATISTICAL APPROACH FOR HEALTH SCIENCE RESEARCH.</w:t>
      </w:r>
      <w:r>
        <w:t xml:space="preserve"> </w:t>
      </w:r>
      <w:r>
        <w:rPr>
          <w:i/>
          <w:iCs/>
        </w:rPr>
        <w:t xml:space="preserve">Geriatrics, Gerontology and Aging</w:t>
      </w:r>
      <w:r>
        <w:t xml:space="preserve">. 2020;14(1):43–51. doi:</w:t>
      </w:r>
      <w:hyperlink r:id="rId2425">
        <w:r>
          <w:rPr>
            <w:rStyle w:val="Lienhypertexte"/>
          </w:rPr>
          <w:t xml:space="preserve">10.5327/z2447-212320201900073</w:t>
        </w:r>
      </w:hyperlink>
    </w:p>
    <w:bookmarkEnd w:id="2426"/>
    <w:bookmarkStart w:id="2428" w:name="ref-fruchterman1991"/>
    <w:p>
      <w:pPr>
        <w:pStyle w:val="Bibliographie"/>
      </w:pPr>
      <w:r>
        <w:t xml:space="preserve">321.</w:t>
      </w:r>
      <w:r>
        <w:t xml:space="preserve"> </w:t>
      </w:r>
      <w:r>
        <w:t xml:space="preserve">	</w:t>
      </w:r>
      <w:r>
        <w:t xml:space="preserve">Fruchterman TMJ, Reingold EM. Graph drawing by force</w:t>
      </w:r>
      <w:r>
        <w:t xml:space="preserve">-</w:t>
      </w:r>
      <w:r>
        <w:t xml:space="preserve">directed placement.</w:t>
      </w:r>
      <w:r>
        <w:t xml:space="preserve"> </w:t>
      </w:r>
      <w:r>
        <w:rPr>
          <w:i/>
          <w:iCs/>
        </w:rPr>
        <w:t xml:space="preserve">Software: Practice and Experience</w:t>
      </w:r>
      <w:r>
        <w:t xml:space="preserve">. 1991;21(11):1129–1164. doi:</w:t>
      </w:r>
      <w:hyperlink r:id="rId2427">
        <w:r>
          <w:rPr>
            <w:rStyle w:val="Lienhypertexte"/>
          </w:rPr>
          <w:t xml:space="preserve">10.1002/spe.4380211102</w:t>
        </w:r>
      </w:hyperlink>
    </w:p>
    <w:bookmarkEnd w:id="2428"/>
    <w:bookmarkStart w:id="2430" w:name="ref-igraph"/>
    <w:p>
      <w:pPr>
        <w:pStyle w:val="Bibliographie"/>
      </w:pPr>
      <w:r>
        <w:t xml:space="preserve">322.</w:t>
      </w:r>
      <w:r>
        <w:t xml:space="preserve"> </w:t>
      </w:r>
      <w:r>
        <w:t xml:space="preserve">	</w:t>
      </w:r>
      <w:r>
        <w:t xml:space="preserve">Csárdi G, Nepusz T.</w:t>
      </w:r>
      <w:r>
        <w:t xml:space="preserve"> </w:t>
      </w:r>
      <w:r>
        <w:rPr>
          <w:i/>
          <w:iCs/>
        </w:rPr>
        <w:t xml:space="preserve">The igraph software package for complex network research</w:t>
      </w:r>
      <w:r>
        <w:t xml:space="preserve">. Vol Complex Systems.; 2006:1695.</w:t>
      </w:r>
      <w:r>
        <w:t xml:space="preserve"> </w:t>
      </w:r>
      <w:hyperlink r:id="rId2429">
        <w:r>
          <w:rPr>
            <w:rStyle w:val="Lienhypertexte"/>
          </w:rPr>
          <w:t xml:space="preserve">https://igraph.org.</w:t>
        </w:r>
      </w:hyperlink>
    </w:p>
    <w:bookmarkEnd w:id="2430"/>
    <w:bookmarkStart w:id="2431" w:name="ref-bootnet"/>
    <w:p>
      <w:pPr>
        <w:pStyle w:val="Bibliographie"/>
      </w:pPr>
      <w:r>
        <w:t xml:space="preserve">323.</w:t>
      </w:r>
      <w:r>
        <w:t xml:space="preserve"> </w:t>
      </w:r>
      <w:r>
        <w:t xml:space="preserve">	</w:t>
      </w:r>
      <w:r>
        <w:t xml:space="preserve">Epskamp S, Borsboom D, Fried EI.</w:t>
      </w:r>
      <w:r>
        <w:t xml:space="preserve"> </w:t>
      </w:r>
      <w:r>
        <w:rPr>
          <w:i/>
          <w:iCs/>
        </w:rPr>
        <w:t xml:space="preserve">Estimating Psychological Networks and their Accuracy: A Tutorial Paper</w:t>
      </w:r>
      <w:r>
        <w:t xml:space="preserve">. Vol 50.; 2018.</w:t>
      </w:r>
    </w:p>
    <w:bookmarkEnd w:id="2431"/>
    <w:bookmarkStart w:id="2433" w:name="ref-mgm"/>
    <w:p>
      <w:pPr>
        <w:pStyle w:val="Bibliographie"/>
      </w:pPr>
      <w:r>
        <w:t xml:space="preserve">324.</w:t>
      </w:r>
      <w:r>
        <w:t xml:space="preserve"> </w:t>
      </w:r>
      <w:r>
        <w:t xml:space="preserve">	</w:t>
      </w:r>
      <w:r>
        <w:t xml:space="preserve">Haslbeck JMB, Waldorp LJ.</w:t>
      </w:r>
      <w:r>
        <w:t xml:space="preserve"> </w:t>
      </w:r>
      <w:r>
        <w:rPr>
          <w:i/>
          <w:iCs/>
        </w:rPr>
        <w:t xml:space="preserve">mgm</w:t>
      </w:r>
      <w:r>
        <w:rPr>
          <w:i/>
          <w:iCs/>
        </w:rPr>
        <w:t xml:space="preserve">: Estimating Time-Varying Mixed Graphical Models in High-Dimensional Data</w:t>
      </w:r>
      <w:r>
        <w:t xml:space="preserve">. Vol 93.; 2020. doi:</w:t>
      </w:r>
      <w:hyperlink r:id="rId2432">
        <w:r>
          <w:rPr>
            <w:rStyle w:val="Lienhypertexte"/>
          </w:rPr>
          <w:t xml:space="preserve">10.18637/jss.v093.i08</w:t>
        </w:r>
      </w:hyperlink>
    </w:p>
    <w:bookmarkEnd w:id="2433"/>
    <w:bookmarkStart w:id="2435" w:name="ref-box1976"/>
    <w:p>
      <w:pPr>
        <w:pStyle w:val="Bibliographie"/>
      </w:pPr>
      <w:r>
        <w:t xml:space="preserve">325.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434">
        <w:r>
          <w:rPr>
            <w:rStyle w:val="Lienhypertexte"/>
          </w:rPr>
          <w:t xml:space="preserve">10.1080/01621459.1976.10480949</w:t>
        </w:r>
      </w:hyperlink>
    </w:p>
    <w:bookmarkEnd w:id="2435"/>
    <w:bookmarkStart w:id="2437" w:name="ref-equatiomatic"/>
    <w:p>
      <w:pPr>
        <w:pStyle w:val="Bibliographie"/>
      </w:pPr>
      <w:r>
        <w:t xml:space="preserve">326.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436">
        <w:r>
          <w:rPr>
            <w:rStyle w:val="Lienhypertexte"/>
          </w:rPr>
          <w:t xml:space="preserve">https://CRAN.R-project.org/package=equatiomatic.</w:t>
        </w:r>
      </w:hyperlink>
    </w:p>
    <w:bookmarkEnd w:id="2437"/>
    <w:bookmarkStart w:id="2439" w:name="ref-vanderploeg2014"/>
    <w:p>
      <w:pPr>
        <w:pStyle w:val="Bibliographie"/>
      </w:pPr>
      <w:r>
        <w:t xml:space="preserve">327.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438">
        <w:r>
          <w:rPr>
            <w:rStyle w:val="Lienhypertexte"/>
          </w:rPr>
          <w:t xml:space="preserve">10.1186/1471-2288-14-137</w:t>
        </w:r>
      </w:hyperlink>
    </w:p>
    <w:bookmarkEnd w:id="2439"/>
    <w:bookmarkStart w:id="2441" w:name="ref-häggström2007"/>
    <w:p>
      <w:pPr>
        <w:pStyle w:val="Bibliographie"/>
      </w:pPr>
      <w:r>
        <w:t xml:space="preserve">328.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440">
        <w:r>
          <w:rPr>
            <w:rStyle w:val="Lienhypertexte"/>
          </w:rPr>
          <w:t xml:space="preserve">10.1111/j.1467-9469.2007.00561.x</w:t>
        </w:r>
      </w:hyperlink>
    </w:p>
    <w:bookmarkEnd w:id="2441"/>
    <w:bookmarkStart w:id="2443" w:name="ref-markovchain"/>
    <w:p>
      <w:pPr>
        <w:pStyle w:val="Bibliographie"/>
      </w:pPr>
      <w:r>
        <w:t xml:space="preserve">329.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442">
        <w:r>
          <w:rPr>
            <w:rStyle w:val="Lienhypertexte"/>
          </w:rPr>
          <w:t xml:space="preserve">10.32614/RJ-2017-036</w:t>
        </w:r>
      </w:hyperlink>
    </w:p>
    <w:bookmarkEnd w:id="2443"/>
    <w:bookmarkStart w:id="2445" w:name="ref-Bours2023"/>
    <w:p>
      <w:pPr>
        <w:pStyle w:val="Bibliographie"/>
      </w:pPr>
      <w:r>
        <w:t xml:space="preserve">330.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444">
        <w:r>
          <w:rPr>
            <w:rStyle w:val="Lienhypertexte"/>
          </w:rPr>
          <w:t xml:space="preserve">10.1016/j.jclinepi.2023.09.005</w:t>
        </w:r>
      </w:hyperlink>
    </w:p>
    <w:bookmarkEnd w:id="2445"/>
    <w:bookmarkStart w:id="2447" w:name="ref-Altman1996"/>
    <w:p>
      <w:pPr>
        <w:pStyle w:val="Bibliographie"/>
      </w:pPr>
      <w:r>
        <w:t xml:space="preserve">331.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446">
        <w:r>
          <w:rPr>
            <w:rStyle w:val="Lienhypertexte"/>
          </w:rPr>
          <w:t xml:space="preserve">10.1136/bmj.313.7055.486</w:t>
        </w:r>
      </w:hyperlink>
    </w:p>
    <w:bookmarkEnd w:id="2447"/>
    <w:bookmarkStart w:id="2449" w:name="ref-nlme"/>
    <w:p>
      <w:pPr>
        <w:pStyle w:val="Bibliographie"/>
      </w:pPr>
      <w:r>
        <w:t xml:space="preserve">332.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448">
        <w:r>
          <w:rPr>
            <w:rStyle w:val="Lienhypertexte"/>
          </w:rPr>
          <w:t xml:space="preserve">https://CRAN.R-project.org/package=nlme.</w:t>
        </w:r>
      </w:hyperlink>
    </w:p>
    <w:bookmarkEnd w:id="2449"/>
    <w:bookmarkStart w:id="2451" w:name="ref-mmrm"/>
    <w:p>
      <w:pPr>
        <w:pStyle w:val="Bibliographie"/>
      </w:pPr>
      <w:r>
        <w:t xml:space="preserve">333.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450">
        <w:r>
          <w:rPr>
            <w:rStyle w:val="Lienhypertexte"/>
          </w:rPr>
          <w:t xml:space="preserve">https://CRAN.R-project.org/package=mmrm.</w:t>
        </w:r>
      </w:hyperlink>
    </w:p>
    <w:bookmarkEnd w:id="2451"/>
    <w:bookmarkStart w:id="2453" w:name="ref-emmeans"/>
    <w:p>
      <w:pPr>
        <w:pStyle w:val="Bibliographie"/>
      </w:pPr>
      <w:r>
        <w:t xml:space="preserve">334.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452">
        <w:r>
          <w:rPr>
            <w:rStyle w:val="Lienhypertexte"/>
          </w:rPr>
          <w:t xml:space="preserve">https://CRAN.R-project.org/package=emmeans.</w:t>
        </w:r>
      </w:hyperlink>
    </w:p>
    <w:bookmarkEnd w:id="2453"/>
    <w:bookmarkStart w:id="2455" w:name="ref-Baron1986"/>
    <w:p>
      <w:pPr>
        <w:pStyle w:val="Bibliographie"/>
      </w:pPr>
      <w:r>
        <w:t xml:space="preserve">335.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454">
        <w:r>
          <w:rPr>
            <w:rStyle w:val="Lienhypertexte"/>
          </w:rPr>
          <w:t xml:space="preserve">10.1037/0022-3514.51.6.1173</w:t>
        </w:r>
      </w:hyperlink>
    </w:p>
    <w:bookmarkEnd w:id="2455"/>
    <w:bookmarkStart w:id="2457" w:name="ref-correctR"/>
    <w:p>
      <w:pPr>
        <w:pStyle w:val="Bibliographie"/>
      </w:pPr>
      <w:r>
        <w:t xml:space="preserve">336.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456">
        <w:r>
          <w:rPr>
            <w:rStyle w:val="Lienhypertexte"/>
          </w:rPr>
          <w:t xml:space="preserve">https://CRAN.R-project.org/package=correctR.</w:t>
        </w:r>
      </w:hyperlink>
    </w:p>
    <w:bookmarkEnd w:id="2457"/>
    <w:bookmarkStart w:id="2459" w:name="ref-UComp"/>
    <w:p>
      <w:pPr>
        <w:pStyle w:val="Bibliographie"/>
      </w:pPr>
      <w:r>
        <w:t xml:space="preserve">337.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458">
        <w:r>
          <w:rPr>
            <w:rStyle w:val="Lienhypertexte"/>
          </w:rPr>
          <w:t xml:space="preserve">10.32614/CRAN.package.UComp</w:t>
        </w:r>
      </w:hyperlink>
    </w:p>
    <w:bookmarkEnd w:id="2459"/>
    <w:bookmarkStart w:id="2461" w:name="ref-sf"/>
    <w:p>
      <w:pPr>
        <w:pStyle w:val="Bibliographie"/>
      </w:pPr>
      <w:r>
        <w:t xml:space="preserve">338.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460">
        <w:r>
          <w:rPr>
            <w:rStyle w:val="Lienhypertexte"/>
          </w:rPr>
          <w:t xml:space="preserve">10.1201/9780429459016</w:t>
        </w:r>
      </w:hyperlink>
    </w:p>
    <w:bookmarkEnd w:id="2461"/>
    <w:bookmarkStart w:id="2463" w:name="ref-leaflet"/>
    <w:p>
      <w:pPr>
        <w:pStyle w:val="Bibliographie"/>
      </w:pPr>
      <w:r>
        <w:t xml:space="preserve">339.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462">
        <w:r>
          <w:rPr>
            <w:rStyle w:val="Lienhypertexte"/>
          </w:rPr>
          <w:t xml:space="preserve">10.32614/CRAN.package.leaflet</w:t>
        </w:r>
      </w:hyperlink>
    </w:p>
    <w:bookmarkEnd w:id="2463"/>
    <w:bookmarkStart w:id="2465" w:name="ref-survival"/>
    <w:p>
      <w:pPr>
        <w:pStyle w:val="Bibliographie"/>
      </w:pPr>
      <w:r>
        <w:t xml:space="preserve">340.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464">
        <w:r>
          <w:rPr>
            <w:rStyle w:val="Lienhypertexte"/>
          </w:rPr>
          <w:t xml:space="preserve">https://CRAN.R-project.org/package=survival.</w:t>
        </w:r>
      </w:hyperlink>
    </w:p>
    <w:bookmarkEnd w:id="2465"/>
    <w:bookmarkStart w:id="2467" w:name="ref-ali2023"/>
    <w:p>
      <w:pPr>
        <w:pStyle w:val="Bibliographie"/>
      </w:pPr>
      <w:r>
        <w:t xml:space="preserve">341.</w:t>
      </w:r>
      <w:r>
        <w:t xml:space="preserve"> </w:t>
      </w:r>
      <w:r>
        <w:t xml:space="preserve">	</w:t>
      </w:r>
      <w:r>
        <w:t xml:space="preserve">Ali S, Abuhmed T, El-Sappagh S, et al. Explainable Artificial Intelligence (XAI): What we know and what is left to attain Trustworthy Artificial Intelligence.</w:t>
      </w:r>
      <w:r>
        <w:t xml:space="preserve"> </w:t>
      </w:r>
      <w:r>
        <w:rPr>
          <w:i/>
          <w:iCs/>
        </w:rPr>
        <w:t xml:space="preserve">Information Fusion</w:t>
      </w:r>
      <w:r>
        <w:t xml:space="preserve">. 2023;99:101805. doi:</w:t>
      </w:r>
      <w:hyperlink r:id="rId2466">
        <w:r>
          <w:rPr>
            <w:rStyle w:val="Lienhypertexte"/>
          </w:rPr>
          <w:t xml:space="preserve">10.1016/j.inffus.2023.101805</w:t>
        </w:r>
      </w:hyperlink>
    </w:p>
    <w:bookmarkEnd w:id="2467"/>
    <w:bookmarkStart w:id="2469" w:name="ref-adadi2018"/>
    <w:p>
      <w:pPr>
        <w:pStyle w:val="Bibliographie"/>
      </w:pPr>
      <w:r>
        <w:t xml:space="preserve">342.</w:t>
      </w:r>
      <w:r>
        <w:t xml:space="preserve"> </w:t>
      </w:r>
      <w:r>
        <w:t xml:space="preserve">	</w:t>
      </w:r>
      <w:r>
        <w:t xml:space="preserve">Adadi A, Berrada M. Peeking Inside the Black-Box: A Survey on Explainable Artificial Intelligence (XAI).</w:t>
      </w:r>
      <w:r>
        <w:t xml:space="preserve"> </w:t>
      </w:r>
      <w:r>
        <w:rPr>
          <w:i/>
          <w:iCs/>
        </w:rPr>
        <w:t xml:space="preserve">IEEE Access</w:t>
      </w:r>
      <w:r>
        <w:t xml:space="preserve">. 2018;6:52138–52160. doi:</w:t>
      </w:r>
      <w:hyperlink r:id="rId2468">
        <w:r>
          <w:rPr>
            <w:rStyle w:val="Lienhypertexte"/>
          </w:rPr>
          <w:t xml:space="preserve">10.1109/access.2018.2870052</w:t>
        </w:r>
      </w:hyperlink>
    </w:p>
    <w:bookmarkEnd w:id="2469"/>
    <w:bookmarkStart w:id="2471" w:name="ref-vilone2021"/>
    <w:p>
      <w:pPr>
        <w:pStyle w:val="Bibliographie"/>
      </w:pPr>
      <w:r>
        <w:t xml:space="preserve">343.</w:t>
      </w:r>
      <w:r>
        <w:t xml:space="preserve"> </w:t>
      </w:r>
      <w:r>
        <w:t xml:space="preserve">	</w:t>
      </w:r>
      <w:r>
        <w:t xml:space="preserve">Vilone G, Longo L. Notions of explainability and evaluation approaches for explainable artificial intelligence.</w:t>
      </w:r>
      <w:r>
        <w:t xml:space="preserve"> </w:t>
      </w:r>
      <w:r>
        <w:rPr>
          <w:i/>
          <w:iCs/>
        </w:rPr>
        <w:t xml:space="preserve">Information Fusion</w:t>
      </w:r>
      <w:r>
        <w:t xml:space="preserve">. 2021;76:89–106. doi:</w:t>
      </w:r>
      <w:hyperlink r:id="rId2470">
        <w:r>
          <w:rPr>
            <w:rStyle w:val="Lienhypertexte"/>
          </w:rPr>
          <w:t xml:space="preserve">10.1016/j.inffus.2021.05.009</w:t>
        </w:r>
      </w:hyperlink>
    </w:p>
    <w:bookmarkEnd w:id="2471"/>
    <w:bookmarkStart w:id="2473" w:name="ref-burger2026"/>
    <w:p>
      <w:pPr>
        <w:pStyle w:val="Bibliographie"/>
      </w:pPr>
      <w:r>
        <w:t xml:space="preserve">344.</w:t>
      </w:r>
      <w:r>
        <w:t xml:space="preserve"> </w:t>
      </w:r>
      <w:r>
        <w:t xml:space="preserve">	</w:t>
      </w:r>
      <w:r>
        <w:t xml:space="preserve">Burger T. Keeping generative artificial intelligence reliable in omics biology.</w:t>
      </w:r>
      <w:r>
        <w:t xml:space="preserve"> </w:t>
      </w:r>
      <w:r>
        <w:rPr>
          <w:i/>
          <w:iCs/>
        </w:rPr>
        <w:t xml:space="preserve">Patterns</w:t>
      </w:r>
      <w:r>
        <w:t xml:space="preserve">. 2026;7(1):101417. doi:</w:t>
      </w:r>
      <w:hyperlink r:id="rId2472">
        <w:r>
          <w:rPr>
            <w:rStyle w:val="Lienhypertexte"/>
          </w:rPr>
          <w:t xml:space="preserve">10.1016/j.patter.2025.101417</w:t>
        </w:r>
      </w:hyperlink>
    </w:p>
    <w:bookmarkEnd w:id="2473"/>
    <w:bookmarkStart w:id="2475" w:name="ref-fastml"/>
    <w:p>
      <w:pPr>
        <w:pStyle w:val="Bibliographie"/>
      </w:pPr>
      <w:r>
        <w:t xml:space="preserve">345.</w:t>
      </w:r>
      <w:r>
        <w:t xml:space="preserve"> </w:t>
      </w:r>
      <w:r>
        <w:t xml:space="preserve">	</w:t>
      </w:r>
      <w:r>
        <w:t xml:space="preserve">Korkmaz S, Goksuluk D, Karaismailoglu E.</w:t>
      </w:r>
      <w:r>
        <w:t xml:space="preserve"> </w:t>
      </w:r>
      <w:r>
        <w:rPr>
          <w:i/>
          <w:iCs/>
        </w:rPr>
        <w:t xml:space="preserve">fastml: Guarded Resampling Workflows for Safe and Automated Machine Learning in R</w:t>
      </w:r>
      <w:r>
        <w:t xml:space="preserve">.; 2026. doi:</w:t>
      </w:r>
      <w:hyperlink r:id="rId2474">
        <w:r>
          <w:rPr>
            <w:rStyle w:val="Lienhypertexte"/>
          </w:rPr>
          <w:t xml:space="preserve">10.32614/CRAN.package.fastml</w:t>
        </w:r>
      </w:hyperlink>
    </w:p>
    <w:bookmarkEnd w:id="2475"/>
    <w:bookmarkStart w:id="2477" w:name="ref-hand2006"/>
    <w:p>
      <w:pPr>
        <w:pStyle w:val="Bibliographie"/>
      </w:pPr>
      <w:r>
        <w:t xml:space="preserve">346.</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476">
        <w:r>
          <w:rPr>
            <w:rStyle w:val="Lienhypertexte"/>
          </w:rPr>
          <w:t xml:space="preserve">10.1214/088342306000000060</w:t>
        </w:r>
      </w:hyperlink>
    </w:p>
    <w:bookmarkEnd w:id="2477"/>
    <w:bookmarkStart w:id="2479" w:name="ref-andaurnavarro2023"/>
    <w:p>
      <w:pPr>
        <w:pStyle w:val="Bibliographie"/>
      </w:pPr>
      <w:r>
        <w:t xml:space="preserve">347.</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478">
        <w:r>
          <w:rPr>
            <w:rStyle w:val="Lienhypertexte"/>
          </w:rPr>
          <w:t xml:space="preserve">10.1016/j.jclinepi.2022.11.015</w:t>
        </w:r>
      </w:hyperlink>
    </w:p>
    <w:bookmarkEnd w:id="2479"/>
    <w:bookmarkStart w:id="2481" w:name="ref-dyer2023"/>
    <w:p>
      <w:pPr>
        <w:pStyle w:val="Bibliographie"/>
      </w:pPr>
      <w:r>
        <w:t xml:space="preserve">348.</w:t>
      </w:r>
      <w:r>
        <w:t xml:space="preserve"> </w:t>
      </w:r>
      <w:r>
        <w:t xml:space="preserve">	</w:t>
      </w:r>
      <w:r>
        <w:t xml:space="preserve">Dyer EL, Kording K. Why the simplest explanation isn</w:t>
      </w:r>
      <w:r>
        <w:t xml:space="preserve">’</w:t>
      </w:r>
      <w:r>
        <w:t xml:space="preserve">t always the best.</w:t>
      </w:r>
      <w:r>
        <w:t xml:space="preserve"> </w:t>
      </w:r>
      <w:r>
        <w:rPr>
          <w:i/>
          <w:iCs/>
        </w:rPr>
        <w:t xml:space="preserve">Proceedings of the National Academy of Sciences</w:t>
      </w:r>
      <w:r>
        <w:t xml:space="preserve">. 2023;120(52). doi:</w:t>
      </w:r>
      <w:hyperlink r:id="rId2480">
        <w:r>
          <w:rPr>
            <w:rStyle w:val="Lienhypertexte"/>
          </w:rPr>
          <w:t xml:space="preserve">10.1073/pnas.2319169120</w:t>
        </w:r>
      </w:hyperlink>
    </w:p>
    <w:bookmarkEnd w:id="2481"/>
    <w:bookmarkStart w:id="2483" w:name="ref-carriero2025"/>
    <w:p>
      <w:pPr>
        <w:pStyle w:val="Bibliographie"/>
      </w:pPr>
      <w:r>
        <w:t xml:space="preserve">349.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482">
        <w:r>
          <w:rPr>
            <w:rStyle w:val="Lienhypertexte"/>
          </w:rPr>
          <w:t xml:space="preserve">10.1002/sim.10320</w:t>
        </w:r>
      </w:hyperlink>
    </w:p>
    <w:bookmarkEnd w:id="2483"/>
    <w:bookmarkStart w:id="2485" w:name="ref-mcculloch1943"/>
    <w:p>
      <w:pPr>
        <w:pStyle w:val="Bibliographie"/>
      </w:pPr>
      <w:r>
        <w:t xml:space="preserve">350.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484">
        <w:r>
          <w:rPr>
            <w:rStyle w:val="Lienhypertexte"/>
          </w:rPr>
          <w:t xml:space="preserve">10.1007/bf02478259</w:t>
        </w:r>
      </w:hyperlink>
    </w:p>
    <w:bookmarkEnd w:id="2485"/>
    <w:bookmarkStart w:id="2487" w:name="ref-rosenblatt1958"/>
    <w:p>
      <w:pPr>
        <w:pStyle w:val="Bibliographie"/>
      </w:pPr>
      <w:r>
        <w:t xml:space="preserve">351.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486">
        <w:r>
          <w:rPr>
            <w:rStyle w:val="Lienhypertexte"/>
          </w:rPr>
          <w:t xml:space="preserve">10.1037/h0042519</w:t>
        </w:r>
      </w:hyperlink>
    </w:p>
    <w:bookmarkEnd w:id="2487"/>
    <w:bookmarkStart w:id="2489" w:name="ref-rosenblatt1960"/>
    <w:p>
      <w:pPr>
        <w:pStyle w:val="Bibliographie"/>
      </w:pPr>
      <w:r>
        <w:t xml:space="preserve">352.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488">
        <w:r>
          <w:rPr>
            <w:rStyle w:val="Lienhypertexte"/>
          </w:rPr>
          <w:t xml:space="preserve">10.1109/jrproc.1960.287598</w:t>
        </w:r>
      </w:hyperlink>
    </w:p>
    <w:bookmarkEnd w:id="2489"/>
    <w:bookmarkStart w:id="2491" w:name="ref-neuralnet"/>
    <w:p>
      <w:pPr>
        <w:pStyle w:val="Bibliographie"/>
      </w:pPr>
      <w:r>
        <w:t xml:space="preserve">353.</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490">
        <w:r>
          <w:rPr>
            <w:rStyle w:val="Lienhypertexte"/>
          </w:rPr>
          <w:t xml:space="preserve">10.32614/CRAN.package.neuralnet</w:t>
        </w:r>
      </w:hyperlink>
    </w:p>
    <w:bookmarkEnd w:id="2491"/>
    <w:bookmarkStart w:id="2493" w:name="ref-heckman2022"/>
    <w:p>
      <w:pPr>
        <w:pStyle w:val="Bibliographie"/>
      </w:pPr>
      <w:r>
        <w:t xml:space="preserve">354.</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492">
        <w:r>
          <w:rPr>
            <w:rStyle w:val="Lienhypertexte"/>
          </w:rPr>
          <w:t xml:space="preserve">10.3899/jrheum.211115</w:t>
        </w:r>
      </w:hyperlink>
    </w:p>
    <w:bookmarkEnd w:id="2493"/>
    <w:bookmarkStart w:id="2494" w:name="ref-longpower"/>
    <w:p>
      <w:pPr>
        <w:pStyle w:val="Bibliographie"/>
      </w:pPr>
      <w:r>
        <w:t xml:space="preserve">355.</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494"/>
    <w:bookmarkStart w:id="2496" w:name="ref-InteractionPoweR"/>
    <w:p>
      <w:pPr>
        <w:pStyle w:val="Bibliographie"/>
      </w:pPr>
      <w:r>
        <w:t xml:space="preserve">356.</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495">
        <w:r>
          <w:rPr>
            <w:rStyle w:val="Lienhypertexte"/>
          </w:rPr>
          <w:t xml:space="preserve">10.1177/25152459231187531</w:t>
        </w:r>
      </w:hyperlink>
    </w:p>
    <w:bookmarkEnd w:id="2496"/>
    <w:bookmarkStart w:id="2498" w:name="ref-rodríguezdeláguila2014"/>
    <w:p>
      <w:pPr>
        <w:pStyle w:val="Bibliographie"/>
      </w:pPr>
      <w:r>
        <w:t xml:space="preserve">357.</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497">
        <w:r>
          <w:rPr>
            <w:rStyle w:val="Lienhypertexte"/>
          </w:rPr>
          <w:t xml:space="preserve">10.1016/j.aller.2013.03.008</w:t>
        </w:r>
      </w:hyperlink>
    </w:p>
    <w:bookmarkEnd w:id="2498"/>
    <w:bookmarkStart w:id="2500" w:name="ref-Bacchetti2005"/>
    <w:p>
      <w:pPr>
        <w:pStyle w:val="Bibliographie"/>
      </w:pPr>
      <w:r>
        <w:t xml:space="preserve">358.</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499">
        <w:r>
          <w:rPr>
            <w:rStyle w:val="Lienhypertexte"/>
          </w:rPr>
          <w:t xml:space="preserve">10.1093/aje/kwi014</w:t>
        </w:r>
      </w:hyperlink>
    </w:p>
    <w:bookmarkEnd w:id="2500"/>
    <w:bookmarkStart w:id="2502" w:name="ref-ahmed2025"/>
    <w:p>
      <w:pPr>
        <w:pStyle w:val="Bibliographie"/>
      </w:pPr>
      <w:r>
        <w:t xml:space="preserve">359.</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501">
        <w:r>
          <w:rPr>
            <w:rStyle w:val="Lienhypertexte"/>
          </w:rPr>
          <w:t xml:space="preserve">10.1016/j.glmedi.2024.100171</w:t>
        </w:r>
      </w:hyperlink>
    </w:p>
    <w:bookmarkEnd w:id="2502"/>
    <w:bookmarkStart w:id="2504" w:name="ref-hennink2022"/>
    <w:p>
      <w:pPr>
        <w:pStyle w:val="Bibliographie"/>
      </w:pPr>
      <w:r>
        <w:t xml:space="preserve">360.</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503">
        <w:r>
          <w:rPr>
            <w:rStyle w:val="Lienhypertexte"/>
          </w:rPr>
          <w:t xml:space="preserve">10.1016/j.socscimed.2021.114523</w:t>
        </w:r>
      </w:hyperlink>
    </w:p>
    <w:bookmarkEnd w:id="2504"/>
    <w:bookmarkStart w:id="2506" w:name="ref-wutich2024"/>
    <w:p>
      <w:pPr>
        <w:pStyle w:val="Bibliographie"/>
      </w:pPr>
      <w:r>
        <w:t xml:space="preserve">361.</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505">
        <w:r>
          <w:rPr>
            <w:rStyle w:val="Lienhypertexte"/>
          </w:rPr>
          <w:t xml:space="preserve">10.1177/16094069241296206</w:t>
        </w:r>
      </w:hyperlink>
    </w:p>
    <w:bookmarkEnd w:id="2506"/>
    <w:bookmarkStart w:id="2508" w:name="ref-vasileiou2018"/>
    <w:p>
      <w:pPr>
        <w:pStyle w:val="Bibliographie"/>
      </w:pPr>
      <w:r>
        <w:t xml:space="preserve">362.</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507">
        <w:r>
          <w:rPr>
            <w:rStyle w:val="Lienhypertexte"/>
          </w:rPr>
          <w:t xml:space="preserve">10.1186/s12874-018-0594-7</w:t>
        </w:r>
      </w:hyperlink>
    </w:p>
    <w:bookmarkEnd w:id="2508"/>
    <w:bookmarkStart w:id="2510" w:name="ref-ying2023"/>
    <w:p>
      <w:pPr>
        <w:pStyle w:val="Bibliographie"/>
      </w:pPr>
      <w:r>
        <w:t xml:space="preserve">363.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509">
        <w:r>
          <w:rPr>
            <w:rStyle w:val="Lienhypertexte"/>
          </w:rPr>
          <w:t xml:space="preserve">10.1136/bmjebm-2023-112358</w:t>
        </w:r>
      </w:hyperlink>
    </w:p>
    <w:bookmarkEnd w:id="2510"/>
    <w:bookmarkStart w:id="2512" w:name="ref-Andrade2020"/>
    <w:p>
      <w:pPr>
        <w:pStyle w:val="Bibliographie"/>
      </w:pPr>
      <w:r>
        <w:t xml:space="preserve">364.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511">
        <w:r>
          <w:rPr>
            <w:rStyle w:val="Lienhypertexte"/>
          </w:rPr>
          <w:t xml:space="preserve">10.4103/ijpsym.ijpsym_504_19</w:t>
        </w:r>
      </w:hyperlink>
    </w:p>
    <w:bookmarkEnd w:id="2512"/>
    <w:bookmarkStart w:id="2514" w:name="ref-Bland1994"/>
    <w:p>
      <w:pPr>
        <w:pStyle w:val="Bibliographie"/>
      </w:pPr>
      <w:r>
        <w:t xml:space="preserve">365.</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513">
        <w:r>
          <w:rPr>
            <w:rStyle w:val="Lienhypertexte"/>
          </w:rPr>
          <w:t xml:space="preserve">10.1136/bmj.309.6962.1128</w:t>
        </w:r>
      </w:hyperlink>
    </w:p>
    <w:bookmarkEnd w:id="2514"/>
    <w:bookmarkStart w:id="2516" w:name="ref-Grant2009"/>
    <w:p>
      <w:pPr>
        <w:pStyle w:val="Bibliographie"/>
      </w:pPr>
      <w:r>
        <w:t xml:space="preserve">366.</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515">
        <w:r>
          <w:rPr>
            <w:rStyle w:val="Lienhypertexte"/>
          </w:rPr>
          <w:t xml:space="preserve">10.1111/j.1471-1842.2009.00848.x</w:t>
        </w:r>
      </w:hyperlink>
    </w:p>
    <w:bookmarkEnd w:id="2516"/>
    <w:bookmarkStart w:id="2518" w:name="ref-Süt2014"/>
    <w:p>
      <w:pPr>
        <w:pStyle w:val="Bibliographie"/>
      </w:pPr>
      <w:r>
        <w:t xml:space="preserve">367.</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517">
        <w:r>
          <w:rPr>
            <w:rStyle w:val="Lienhypertexte"/>
          </w:rPr>
          <w:t xml:space="preserve">10.5152/balkanmedj.2014.1408</w:t>
        </w:r>
      </w:hyperlink>
    </w:p>
    <w:bookmarkEnd w:id="2518"/>
    <w:bookmarkStart w:id="2520" w:name="ref-Souza2017"/>
    <w:p>
      <w:pPr>
        <w:pStyle w:val="Bibliographie"/>
      </w:pPr>
      <w:r>
        <w:t xml:space="preserve">368.</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519">
        <w:r>
          <w:rPr>
            <w:rStyle w:val="Lienhypertexte"/>
          </w:rPr>
          <w:t xml:space="preserve">10.5123/s1679-49742017000300022</w:t>
        </w:r>
      </w:hyperlink>
    </w:p>
    <w:bookmarkEnd w:id="2520"/>
    <w:bookmarkStart w:id="2522" w:name="ref-reeves2017"/>
    <w:p>
      <w:pPr>
        <w:pStyle w:val="Bibliographie"/>
      </w:pPr>
      <w:r>
        <w:t xml:space="preserve">369.</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521">
        <w:r>
          <w:rPr>
            <w:rStyle w:val="Lienhypertexte"/>
          </w:rPr>
          <w:t xml:space="preserve">10.1016/j.jclinepi.2017.02.016</w:t>
        </w:r>
      </w:hyperlink>
    </w:p>
    <w:bookmarkEnd w:id="2522"/>
    <w:bookmarkStart w:id="2524" w:name="ref-echevarría-guanilo2019"/>
    <w:p>
      <w:pPr>
        <w:pStyle w:val="Bibliographie"/>
      </w:pPr>
      <w:r>
        <w:t xml:space="preserve">370.</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523">
        <w:r>
          <w:rPr>
            <w:rStyle w:val="Lienhypertexte"/>
          </w:rPr>
          <w:t xml:space="preserve">10.1590/1980-265x-tce-2017-0311</w:t>
        </w:r>
      </w:hyperlink>
    </w:p>
    <w:bookmarkEnd w:id="2524"/>
    <w:bookmarkStart w:id="2526" w:name="ref-Chassé2019"/>
    <w:p>
      <w:pPr>
        <w:pStyle w:val="Bibliographie"/>
      </w:pPr>
      <w:r>
        <w:t xml:space="preserve">371.</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525">
        <w:r>
          <w:rPr>
            <w:rStyle w:val="Lienhypertexte"/>
          </w:rPr>
          <w:t xml:space="preserve">10.1053/j.semnuclmed.2018.11.005</w:t>
        </w:r>
      </w:hyperlink>
    </w:p>
    <w:bookmarkEnd w:id="2526"/>
    <w:bookmarkStart w:id="2528" w:name="ref-Chidambaram2019"/>
    <w:p>
      <w:pPr>
        <w:pStyle w:val="Bibliographie"/>
      </w:pPr>
      <w:r>
        <w:t xml:space="preserve">372.</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527">
        <w:r>
          <w:rPr>
            <w:rStyle w:val="Lienhypertexte"/>
          </w:rPr>
          <w:t xml:space="preserve">10.1002/ped4.12166</w:t>
        </w:r>
      </w:hyperlink>
    </w:p>
    <w:bookmarkEnd w:id="2528"/>
    <w:bookmarkStart w:id="2530" w:name="ref-Erdemir2020"/>
    <w:p>
      <w:pPr>
        <w:pStyle w:val="Bibliographie"/>
      </w:pPr>
      <w:r>
        <w:t xml:space="preserve">373.</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529">
        <w:r>
          <w:rPr>
            <w:rStyle w:val="Lienhypertexte"/>
          </w:rPr>
          <w:t xml:space="preserve">10.1186/s12967-020-02540-4</w:t>
        </w:r>
      </w:hyperlink>
    </w:p>
    <w:bookmarkEnd w:id="2530"/>
    <w:bookmarkStart w:id="2532" w:name="ref-Yang2021"/>
    <w:p>
      <w:pPr>
        <w:pStyle w:val="Bibliographie"/>
      </w:pPr>
      <w:r>
        <w:t xml:space="preserve">374.</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531">
        <w:r>
          <w:rPr>
            <w:rStyle w:val="Lienhypertexte"/>
          </w:rPr>
          <w:t xml:space="preserve">10.1016/j.jclinepi.2021.04.013</w:t>
        </w:r>
      </w:hyperlink>
    </w:p>
    <w:bookmarkEnd w:id="2532"/>
    <w:bookmarkStart w:id="2534" w:name="ref-chipman2022"/>
    <w:p>
      <w:pPr>
        <w:pStyle w:val="Bibliographie"/>
      </w:pPr>
      <w:r>
        <w:t xml:space="preserve">375.</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533">
        <w:r>
          <w:rPr>
            <w:rStyle w:val="Lienhypertexte"/>
          </w:rPr>
          <w:t xml:space="preserve">10.1002/cjs.11719</w:t>
        </w:r>
      </w:hyperlink>
    </w:p>
    <w:bookmarkEnd w:id="2534"/>
    <w:bookmarkStart w:id="2536" w:name="ref-donthu2021"/>
    <w:p>
      <w:pPr>
        <w:pStyle w:val="Bibliographie"/>
      </w:pPr>
      <w:r>
        <w:t xml:space="preserve">376.</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535">
        <w:r>
          <w:rPr>
            <w:rStyle w:val="Lienhypertexte"/>
          </w:rPr>
          <w:t xml:space="preserve">10.1016/j.jbusres.2021.04.070</w:t>
        </w:r>
      </w:hyperlink>
    </w:p>
    <w:bookmarkEnd w:id="2536"/>
    <w:bookmarkStart w:id="2538" w:name="ref-lim2023"/>
    <w:p>
      <w:pPr>
        <w:pStyle w:val="Bibliographie"/>
      </w:pPr>
      <w:r>
        <w:t xml:space="preserve">377.</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537">
        <w:r>
          <w:rPr>
            <w:rStyle w:val="Lienhypertexte"/>
          </w:rPr>
          <w:t xml:space="preserve">10.1002/joe.22229</w:t>
        </w:r>
      </w:hyperlink>
    </w:p>
    <w:bookmarkEnd w:id="2538"/>
    <w:bookmarkStart w:id="2539" w:name="ref-trisovic2022a"/>
    <w:p>
      <w:pPr>
        <w:pStyle w:val="Bibliographie"/>
      </w:pPr>
      <w:r>
        <w:t xml:space="preserve">378.</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891">
        <w:r>
          <w:rPr>
            <w:rStyle w:val="Lienhypertexte"/>
          </w:rPr>
          <w:t xml:space="preserve">10.1038/s41597-022-01143-6</w:t>
        </w:r>
      </w:hyperlink>
    </w:p>
    <w:bookmarkEnd w:id="2539"/>
    <w:bookmarkStart w:id="2541" w:name="ref-metropolis1949b"/>
    <w:p>
      <w:pPr>
        <w:pStyle w:val="Bibliographie"/>
      </w:pPr>
      <w:r>
        <w:t xml:space="preserve">379.</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540">
        <w:r>
          <w:rPr>
            <w:rStyle w:val="Lienhypertexte"/>
          </w:rPr>
          <w:t xml:space="preserve">10.1080/01621459.1949.10483310</w:t>
        </w:r>
      </w:hyperlink>
    </w:p>
    <w:bookmarkEnd w:id="2541"/>
    <w:bookmarkStart w:id="2543" w:name="ref-simstudy"/>
    <w:p>
      <w:pPr>
        <w:pStyle w:val="Bibliographie"/>
      </w:pPr>
      <w:r>
        <w:t xml:space="preserve">380.</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542">
        <w:r>
          <w:rPr>
            <w:rStyle w:val="Lienhypertexte"/>
          </w:rPr>
          <w:t xml:space="preserve">10.21105/joss.02763</w:t>
        </w:r>
      </w:hyperlink>
    </w:p>
    <w:bookmarkEnd w:id="2543"/>
    <w:bookmarkStart w:id="2545" w:name="ref-faux"/>
    <w:p>
      <w:pPr>
        <w:pStyle w:val="Bibliographie"/>
      </w:pPr>
      <w:r>
        <w:t xml:space="preserve">381.</w:t>
      </w:r>
      <w:r>
        <w:t xml:space="preserve"> </w:t>
      </w:r>
      <w:r>
        <w:t xml:space="preserve">	</w:t>
      </w:r>
      <w:r>
        <w:t xml:space="preserve">DeBruine L.</w:t>
      </w:r>
      <w:r>
        <w:t xml:space="preserve"> </w:t>
      </w:r>
      <w:r>
        <w:rPr>
          <w:i/>
          <w:iCs/>
        </w:rPr>
        <w:t xml:space="preserve">faux: Simulation for Factorial Designs</w:t>
      </w:r>
      <w:r>
        <w:t xml:space="preserve">.; 2023. doi:</w:t>
      </w:r>
      <w:hyperlink r:id="rId2544">
        <w:r>
          <w:rPr>
            <w:rStyle w:val="Lienhypertexte"/>
          </w:rPr>
          <w:t xml:space="preserve">10.5281/zenodo.2669586</w:t>
        </w:r>
      </w:hyperlink>
    </w:p>
    <w:bookmarkEnd w:id="2545"/>
    <w:bookmarkStart w:id="2547" w:name="ref-monks2018"/>
    <w:p>
      <w:pPr>
        <w:pStyle w:val="Bibliographie"/>
      </w:pPr>
      <w:r>
        <w:t xml:space="preserve">382.</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546">
        <w:r>
          <w:rPr>
            <w:rStyle w:val="Lienhypertexte"/>
          </w:rPr>
          <w:t xml:space="preserve">10.1080/17477778.2018.1442155</w:t>
        </w:r>
      </w:hyperlink>
    </w:p>
    <w:bookmarkEnd w:id="2547"/>
    <w:bookmarkStart w:id="2549" w:name="ref-vonelm2007"/>
    <w:p>
      <w:pPr>
        <w:pStyle w:val="Bibliographie"/>
      </w:pPr>
      <w:r>
        <w:t xml:space="preserve">383.</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548">
        <w:r>
          <w:rPr>
            <w:rStyle w:val="Lienhypertexte"/>
          </w:rPr>
          <w:t xml:space="preserve">10.7326/0003-4819-147-8-200710160-00010</w:t>
        </w:r>
      </w:hyperlink>
    </w:p>
    <w:bookmarkEnd w:id="2549"/>
    <w:bookmarkStart w:id="2551" w:name="ref-lavaan"/>
    <w:p>
      <w:pPr>
        <w:pStyle w:val="Bibliographie"/>
      </w:pPr>
      <w:r>
        <w:t xml:space="preserve">384.</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550">
        <w:r>
          <w:rPr>
            <w:rStyle w:val="Lienhypertexte"/>
          </w:rPr>
          <w:t xml:space="preserve">10.18637/jss.v048.i02</w:t>
        </w:r>
      </w:hyperlink>
    </w:p>
    <w:bookmarkEnd w:id="2551"/>
    <w:bookmarkStart w:id="2553" w:name="ref-findley2021"/>
    <w:p>
      <w:pPr>
        <w:pStyle w:val="Bibliographie"/>
      </w:pPr>
      <w:r>
        <w:t xml:space="preserve">385.</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552">
        <w:r>
          <w:rPr>
            <w:rStyle w:val="Lienhypertexte"/>
          </w:rPr>
          <w:t xml:space="preserve">10.1146/annurev-polisci-041719-102556</w:t>
        </w:r>
      </w:hyperlink>
    </w:p>
    <w:bookmarkEnd w:id="2553"/>
    <w:bookmarkStart w:id="2555" w:name="ref-scott1955"/>
    <w:p>
      <w:pPr>
        <w:pStyle w:val="Bibliographie"/>
      </w:pPr>
      <w:r>
        <w:t xml:space="preserve">386.</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554">
        <w:r>
          <w:rPr>
            <w:rStyle w:val="Lienhypertexte"/>
          </w:rPr>
          <w:t xml:space="preserve">10.1086/266577</w:t>
        </w:r>
      </w:hyperlink>
    </w:p>
    <w:bookmarkEnd w:id="2555"/>
    <w:bookmarkStart w:id="2557" w:name="ref-cohen1960"/>
    <w:p>
      <w:pPr>
        <w:pStyle w:val="Bibliographie"/>
      </w:pPr>
      <w:r>
        <w:t xml:space="preserve">387.</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556">
        <w:r>
          <w:rPr>
            <w:rStyle w:val="Lienhypertexte"/>
          </w:rPr>
          <w:t xml:space="preserve">10.1177/001316446002000104</w:t>
        </w:r>
      </w:hyperlink>
    </w:p>
    <w:bookmarkEnd w:id="2557"/>
    <w:bookmarkStart w:id="2559" w:name="ref-irr"/>
    <w:p>
      <w:pPr>
        <w:pStyle w:val="Bibliographie"/>
      </w:pPr>
      <w:r>
        <w:t xml:space="preserve">388.</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558">
        <w:r>
          <w:rPr>
            <w:rStyle w:val="Lienhypertexte"/>
          </w:rPr>
          <w:t xml:space="preserve">10.32614/CRAN.package.irr</w:t>
        </w:r>
      </w:hyperlink>
    </w:p>
    <w:bookmarkEnd w:id="2559"/>
    <w:bookmarkStart w:id="2561" w:name="ref-i.mathe1901"/>
    <w:p>
      <w:pPr>
        <w:pStyle w:val="Bibliographie"/>
      </w:pPr>
      <w:r>
        <w:t xml:space="preserve">389.</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560">
        <w:r>
          <w:rPr>
            <w:rStyle w:val="Lienhypertexte"/>
          </w:rPr>
          <w:t xml:space="preserve">10.1098/rsta.1900.0022</w:t>
        </w:r>
      </w:hyperlink>
    </w:p>
    <w:bookmarkEnd w:id="2561"/>
    <w:bookmarkStart w:id="2563" w:name="ref-banerjee1999"/>
    <w:p>
      <w:pPr>
        <w:pStyle w:val="Bibliographie"/>
      </w:pPr>
      <w:r>
        <w:t xml:space="preserve">390.</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562">
        <w:r>
          <w:rPr>
            <w:rStyle w:val="Lienhypertexte"/>
          </w:rPr>
          <w:t xml:space="preserve">10.2307/3315487</w:t>
        </w:r>
      </w:hyperlink>
    </w:p>
    <w:bookmarkEnd w:id="2563"/>
    <w:bookmarkStart w:id="2565" w:name="ref-psych"/>
    <w:p>
      <w:pPr>
        <w:pStyle w:val="Bibliographie"/>
      </w:pPr>
      <w:r>
        <w:t xml:space="preserve">391.</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564">
        <w:r>
          <w:rPr>
            <w:rStyle w:val="Lienhypertexte"/>
          </w:rPr>
          <w:t xml:space="preserve">https://CRAN.R-project.org/package=psych.</w:t>
        </w:r>
      </w:hyperlink>
    </w:p>
    <w:bookmarkEnd w:id="2565"/>
    <w:bookmarkStart w:id="2567" w:name="ref-BlandAltmanLeh"/>
    <w:p>
      <w:pPr>
        <w:pStyle w:val="Bibliographie"/>
      </w:pPr>
      <w:r>
        <w:t xml:space="preserve">392.</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566">
        <w:r>
          <w:rPr>
            <w:rStyle w:val="Lienhypertexte"/>
          </w:rPr>
          <w:t xml:space="preserve">https://CRAN.R-project.org/package=BlandAltmanLeh.</w:t>
        </w:r>
      </w:hyperlink>
    </w:p>
    <w:bookmarkEnd w:id="2567"/>
    <w:bookmarkStart w:id="2569" w:name="ref-semTools"/>
    <w:p>
      <w:pPr>
        <w:pStyle w:val="Bibliographie"/>
      </w:pPr>
      <w:r>
        <w:t xml:space="preserve">393.</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568">
        <w:r>
          <w:rPr>
            <w:rStyle w:val="Lienhypertexte"/>
          </w:rPr>
          <w:t xml:space="preserve">https://CRAN.R-project.org/package=semTools.</w:t>
        </w:r>
      </w:hyperlink>
    </w:p>
    <w:bookmarkEnd w:id="2569"/>
    <w:bookmarkStart w:id="2571" w:name="ref-jomo"/>
    <w:p>
      <w:pPr>
        <w:pStyle w:val="Bibliographie"/>
      </w:pPr>
      <w:r>
        <w:t xml:space="preserve">394.</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570">
        <w:r>
          <w:rPr>
            <w:rStyle w:val="Lienhypertexte"/>
          </w:rPr>
          <w:t xml:space="preserve">https://CRAN.R-project.org/package=jomo.</w:t>
        </w:r>
      </w:hyperlink>
    </w:p>
    <w:bookmarkEnd w:id="2571"/>
    <w:bookmarkStart w:id="2573" w:name="ref-gagnier2021"/>
    <w:p>
      <w:pPr>
        <w:pStyle w:val="Bibliographie"/>
      </w:pPr>
      <w:r>
        <w:t xml:space="preserve">395.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572">
        <w:r>
          <w:rPr>
            <w:rStyle w:val="Lienhypertexte"/>
          </w:rPr>
          <w:t xml:space="preserve">10.1007/s11136-021-02822-4</w:t>
        </w:r>
      </w:hyperlink>
    </w:p>
    <w:bookmarkEnd w:id="2573"/>
    <w:bookmarkStart w:id="2575" w:name="ref-streiner2014"/>
    <w:p>
      <w:pPr>
        <w:pStyle w:val="Bibliographie"/>
      </w:pPr>
      <w:r>
        <w:t xml:space="preserve">396.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574">
        <w:r>
          <w:rPr>
            <w:rStyle w:val="Lienhypertexte"/>
          </w:rPr>
          <w:t xml:space="preserve">10.1111/jan.12402</w:t>
        </w:r>
      </w:hyperlink>
    </w:p>
    <w:bookmarkEnd w:id="2575"/>
    <w:bookmarkStart w:id="2577" w:name="ref-kottner2011"/>
    <w:p>
      <w:pPr>
        <w:pStyle w:val="Bibliographie"/>
      </w:pPr>
      <w:r>
        <w:t xml:space="preserve">397.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576">
        <w:r>
          <w:rPr>
            <w:rStyle w:val="Lienhypertexte"/>
          </w:rPr>
          <w:t xml:space="preserve">10.1016/j.jclinepi.2010.03.002</w:t>
        </w:r>
      </w:hyperlink>
    </w:p>
    <w:bookmarkEnd w:id="2577"/>
    <w:bookmarkStart w:id="2579" w:name="ref-steckelberg2004"/>
    <w:p>
      <w:pPr>
        <w:pStyle w:val="Bibliographie"/>
      </w:pPr>
      <w:r>
        <w:t xml:space="preserve">398.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578">
        <w:r>
          <w:rPr>
            <w:rStyle w:val="Lienhypertexte"/>
          </w:rPr>
          <w:t xml:space="preserve">10.1186/1472-6920-4-13</w:t>
        </w:r>
      </w:hyperlink>
    </w:p>
    <w:bookmarkEnd w:id="2579"/>
    <w:bookmarkStart w:id="2581" w:name="ref-greenhalgh1997b"/>
    <w:p>
      <w:pPr>
        <w:pStyle w:val="Bibliographie"/>
      </w:pPr>
      <w:r>
        <w:t xml:space="preserve">399.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580">
        <w:r>
          <w:rPr>
            <w:rStyle w:val="Lienhypertexte"/>
          </w:rPr>
          <w:t xml:space="preserve">10.1136/bmj.315.7107.540</w:t>
        </w:r>
      </w:hyperlink>
    </w:p>
    <w:bookmarkEnd w:id="2581"/>
    <w:bookmarkStart w:id="2583" w:name="ref-riskyr"/>
    <w:p>
      <w:pPr>
        <w:pStyle w:val="Bibliographie"/>
      </w:pPr>
      <w:r>
        <w:t xml:space="preserve">400.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582">
        <w:r>
          <w:rPr>
            <w:rStyle w:val="Lienhypertexte"/>
          </w:rPr>
          <w:t xml:space="preserve">https://CRAN.R-project.org/package=riskyr.</w:t>
        </w:r>
      </w:hyperlink>
    </w:p>
    <w:bookmarkEnd w:id="2583"/>
    <w:bookmarkStart w:id="2585" w:name="ref-Glas2003"/>
    <w:p>
      <w:pPr>
        <w:pStyle w:val="Bibliographie"/>
      </w:pPr>
      <w:r>
        <w:t xml:space="preserve">401.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584">
        <w:r>
          <w:rPr>
            <w:rStyle w:val="Lienhypertexte"/>
          </w:rPr>
          <w:t xml:space="preserve">10.1016/s0895-4356(03)00177-x</w:t>
        </w:r>
      </w:hyperlink>
    </w:p>
    <w:bookmarkEnd w:id="2585"/>
    <w:bookmarkStart w:id="2587" w:name="ref-caret"/>
    <w:p>
      <w:pPr>
        <w:pStyle w:val="Bibliographie"/>
      </w:pPr>
      <w:r>
        <w:t xml:space="preserve">402.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586">
        <w:r>
          <w:rPr>
            <w:rStyle w:val="Lienhypertexte"/>
          </w:rPr>
          <w:t xml:space="preserve">10.18637/jss.v028.i05</w:t>
        </w:r>
      </w:hyperlink>
    </w:p>
    <w:bookmarkEnd w:id="2587"/>
    <w:bookmarkStart w:id="2589" w:name="ref-xu2020"/>
    <w:p>
      <w:pPr>
        <w:pStyle w:val="Bibliographie"/>
      </w:pPr>
      <w:r>
        <w:t xml:space="preserve">403.</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588">
        <w:r>
          <w:rPr>
            <w:rStyle w:val="Lienhypertexte"/>
          </w:rPr>
          <w:t xml:space="preserve">10.1016/j.ins.2019.06.064</w:t>
        </w:r>
      </w:hyperlink>
    </w:p>
    <w:bookmarkEnd w:id="2589"/>
    <w:bookmarkStart w:id="2591" w:name="ref-he2024"/>
    <w:p>
      <w:pPr>
        <w:pStyle w:val="Bibliographie"/>
      </w:pPr>
      <w:r>
        <w:t xml:space="preserve">404.</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590">
        <w:r>
          <w:rPr>
            <w:rStyle w:val="Lienhypertexte"/>
          </w:rPr>
          <w:t xml:space="preserve">10.1136/bmjebm-2024-113078</w:t>
        </w:r>
      </w:hyperlink>
    </w:p>
    <w:bookmarkEnd w:id="2591"/>
    <w:bookmarkStart w:id="2593" w:name="ref-park2004"/>
    <w:p>
      <w:pPr>
        <w:pStyle w:val="Bibliographie"/>
      </w:pPr>
      <w:r>
        <w:t xml:space="preserve">405.</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592">
        <w:r>
          <w:rPr>
            <w:rStyle w:val="Lienhypertexte"/>
          </w:rPr>
          <w:t xml:space="preserve">10.3348/kjr.2004.5.1.11</w:t>
        </w:r>
      </w:hyperlink>
    </w:p>
    <w:bookmarkEnd w:id="2593"/>
    <w:bookmarkStart w:id="2595" w:name="ref-yarnold2014"/>
    <w:p>
      <w:pPr>
        <w:pStyle w:val="Bibliographie"/>
      </w:pPr>
      <w:r>
        <w:t xml:space="preserve">406.</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594">
        <w:r>
          <w:rPr>
            <w:rStyle w:val="Lienhypertexte"/>
          </w:rPr>
          <w:t xml:space="preserve">https://odajournal.com/wp-content/uploads/2019/01/v3a29.pdf.</w:t>
        </w:r>
      </w:hyperlink>
    </w:p>
    <w:bookmarkEnd w:id="2595"/>
    <w:bookmarkStart w:id="2597" w:name="ref-de2022"/>
    <w:p>
      <w:pPr>
        <w:pStyle w:val="Bibliographie"/>
      </w:pPr>
      <w:r>
        <w:t xml:space="preserve">407.</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596">
        <w:r>
          <w:rPr>
            <w:rStyle w:val="Lienhypertexte"/>
          </w:rPr>
          <w:t xml:space="preserve">10.1016/s2589-7500(22)00188-1</w:t>
        </w:r>
      </w:hyperlink>
    </w:p>
    <w:bookmarkEnd w:id="2597"/>
    <w:bookmarkStart w:id="2599" w:name="ref-pROC"/>
    <w:p>
      <w:pPr>
        <w:pStyle w:val="Bibliographie"/>
      </w:pPr>
      <w:r>
        <w:t xml:space="preserve">408.</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598">
        <w:r>
          <w:rPr>
            <w:rStyle w:val="Lienhypertexte"/>
          </w:rPr>
          <w:t xml:space="preserve">10.1186/1471-2105-12-77</w:t>
        </w:r>
      </w:hyperlink>
    </w:p>
    <w:bookmarkEnd w:id="2599"/>
    <w:bookmarkStart w:id="2601" w:name="ref-ferreira2021"/>
    <w:p>
      <w:pPr>
        <w:pStyle w:val="Bibliographie"/>
      </w:pPr>
      <w:r>
        <w:t xml:space="preserve">409.</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600">
        <w:r>
          <w:rPr>
            <w:rStyle w:val="Lienhypertexte"/>
          </w:rPr>
          <w:t xml:space="preserve">10.1007/s00180-021-01080-9</w:t>
        </w:r>
      </w:hyperlink>
    </w:p>
    <w:bookmarkEnd w:id="2601"/>
    <w:bookmarkStart w:id="2603" w:name="ref-phillips2010"/>
    <w:p>
      <w:pPr>
        <w:pStyle w:val="Bibliographie"/>
      </w:pPr>
      <w:r>
        <w:t xml:space="preserve">410.</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602">
        <w:r>
          <w:rPr>
            <w:rStyle w:val="Lienhypertexte"/>
          </w:rPr>
          <w:t xml:space="preserve">10.1002/jrsm.26</w:t>
        </w:r>
      </w:hyperlink>
    </w:p>
    <w:bookmarkEnd w:id="2603"/>
    <w:bookmarkStart w:id="2605" w:name="ref-mada"/>
    <w:p>
      <w:pPr>
        <w:pStyle w:val="Bibliographie"/>
      </w:pPr>
      <w:r>
        <w:t xml:space="preserve">411.</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604">
        <w:r>
          <w:rPr>
            <w:rStyle w:val="Lienhypertexte"/>
          </w:rPr>
          <w:t xml:space="preserve">https://CRAN.R-project.org/package=mada.</w:t>
        </w:r>
      </w:hyperlink>
    </w:p>
    <w:bookmarkEnd w:id="2605"/>
    <w:bookmarkStart w:id="2607" w:name="ref-bossuyt2015"/>
    <w:p>
      <w:pPr>
        <w:pStyle w:val="Bibliographie"/>
      </w:pPr>
      <w:r>
        <w:t xml:space="preserve">412.</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606">
        <w:r>
          <w:rPr>
            <w:rStyle w:val="Lienhypertexte"/>
          </w:rPr>
          <w:t xml:space="preserve">10.1136/bmj.h5527</w:t>
        </w:r>
      </w:hyperlink>
    </w:p>
    <w:bookmarkEnd w:id="2607"/>
    <w:bookmarkStart w:id="2609" w:name="ref-reeves2004"/>
    <w:p>
      <w:pPr>
        <w:pStyle w:val="Bibliographie"/>
      </w:pPr>
      <w:r>
        <w:t xml:space="preserve">413.</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608">
        <w:r>
          <w:rPr>
            <w:rStyle w:val="Lienhypertexte"/>
          </w:rPr>
          <w:t xml:space="preserve">10.1159/000080576</w:t>
        </w:r>
      </w:hyperlink>
    </w:p>
    <w:bookmarkEnd w:id="2609"/>
    <w:bookmarkStart w:id="2611" w:name="ref-bland2011"/>
    <w:p>
      <w:pPr>
        <w:pStyle w:val="Bibliographie"/>
      </w:pPr>
      <w:r>
        <w:t xml:space="preserve">414.</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610">
        <w:r>
          <w:rPr>
            <w:rStyle w:val="Lienhypertexte"/>
          </w:rPr>
          <w:t xml:space="preserve">10.1136/bmj.d561</w:t>
        </w:r>
      </w:hyperlink>
    </w:p>
    <w:bookmarkEnd w:id="2611"/>
    <w:bookmarkStart w:id="2613" w:name="ref-Bruce2022"/>
    <w:p>
      <w:pPr>
        <w:pStyle w:val="Bibliographie"/>
      </w:pPr>
      <w:r>
        <w:t xml:space="preserve">415.</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612">
        <w:r>
          <w:rPr>
            <w:rStyle w:val="Lienhypertexte"/>
          </w:rPr>
          <w:t xml:space="preserve">10.1186/s12874-022-01786-4</w:t>
        </w:r>
      </w:hyperlink>
    </w:p>
    <w:bookmarkEnd w:id="2613"/>
    <w:bookmarkStart w:id="2615" w:name="ref-Vickers2001a"/>
    <w:p>
      <w:pPr>
        <w:pStyle w:val="Bibliographie"/>
      </w:pPr>
      <w:r>
        <w:t xml:space="preserve">416.</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614">
        <w:r>
          <w:rPr>
            <w:rStyle w:val="Lienhypertexte"/>
          </w:rPr>
          <w:t xml:space="preserve">10.1136/bmj.323.7321.1123</w:t>
        </w:r>
      </w:hyperlink>
    </w:p>
    <w:bookmarkEnd w:id="2615"/>
    <w:bookmarkStart w:id="2617" w:name="ref-OConnell2017"/>
    <w:p>
      <w:pPr>
        <w:pStyle w:val="Bibliographie"/>
      </w:pPr>
      <w:r>
        <w:t xml:space="preserve">417.</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616">
        <w:r>
          <w:rPr>
            <w:rStyle w:val="Lienhypertexte"/>
          </w:rPr>
          <w:t xml:space="preserve">10.4172/2155-6180.1000334</w:t>
        </w:r>
      </w:hyperlink>
    </w:p>
    <w:bookmarkEnd w:id="2617"/>
    <w:bookmarkStart w:id="2619" w:name="ref-laird1983"/>
    <w:p>
      <w:pPr>
        <w:pStyle w:val="Bibliographie"/>
      </w:pPr>
      <w:r>
        <w:t xml:space="preserve">418.</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618">
        <w:r>
          <w:rPr>
            <w:rStyle w:val="Lienhypertexte"/>
          </w:rPr>
          <w:t xml:space="preserve">10.1080/00031305.1983.10483133</w:t>
        </w:r>
      </w:hyperlink>
    </w:p>
    <w:bookmarkEnd w:id="2619"/>
    <w:bookmarkStart w:id="2621" w:name="ref-Cnaan1997"/>
    <w:p>
      <w:pPr>
        <w:pStyle w:val="Bibliographie"/>
      </w:pPr>
      <w:r>
        <w:t xml:space="preserve">419.</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620">
        <w:r>
          <w:rPr>
            <w:rStyle w:val="Lienhypertexte"/>
          </w:rPr>
          <w:t xml:space="preserve">10.1002/(sici)1097-0258(19971030)16:20&lt;2349::aid-sim667&gt;3.0.co;2-e</w:t>
        </w:r>
      </w:hyperlink>
    </w:p>
    <w:bookmarkEnd w:id="2621"/>
    <w:bookmarkStart w:id="2623" w:name="ref-mallinckrodt2008"/>
    <w:p>
      <w:pPr>
        <w:pStyle w:val="Bibliographie"/>
      </w:pPr>
      <w:r>
        <w:t xml:space="preserve">420.</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622">
        <w:r>
          <w:rPr>
            <w:rStyle w:val="Lienhypertexte"/>
          </w:rPr>
          <w:t xml:space="preserve">10.1177/009286150804200402</w:t>
        </w:r>
      </w:hyperlink>
    </w:p>
    <w:bookmarkEnd w:id="2623"/>
    <w:bookmarkStart w:id="2625" w:name="ref-Assmann2000"/>
    <w:p>
      <w:pPr>
        <w:pStyle w:val="Bibliographie"/>
      </w:pPr>
      <w:r>
        <w:t xml:space="preserve">421.</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624">
        <w:r>
          <w:rPr>
            <w:rStyle w:val="Lienhypertexte"/>
          </w:rPr>
          <w:t xml:space="preserve">10.1016/s0140-6736(00)02039-0</w:t>
        </w:r>
      </w:hyperlink>
    </w:p>
    <w:bookmarkEnd w:id="2625"/>
    <w:bookmarkStart w:id="2627" w:name="ref-Stang2018"/>
    <w:p>
      <w:pPr>
        <w:pStyle w:val="Bibliographie"/>
      </w:pPr>
      <w:r>
        <w:t xml:space="preserve">422.</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626">
        <w:r>
          <w:rPr>
            <w:rStyle w:val="Lienhypertexte"/>
          </w:rPr>
          <w:t xml:space="preserve">10.2147/clep.s161508</w:t>
        </w:r>
      </w:hyperlink>
    </w:p>
    <w:bookmarkEnd w:id="2627"/>
    <w:bookmarkStart w:id="2629" w:name="ref-Bolzern2019"/>
    <w:p>
      <w:pPr>
        <w:pStyle w:val="Bibliographie"/>
      </w:pPr>
      <w:r>
        <w:t xml:space="preserve">423.</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628">
        <w:r>
          <w:rPr>
            <w:rStyle w:val="Lienhypertexte"/>
          </w:rPr>
          <w:t xml:space="preserve">10.1186/s12874-019-0750-8</w:t>
        </w:r>
      </w:hyperlink>
    </w:p>
    <w:bookmarkEnd w:id="2629"/>
    <w:bookmarkStart w:id="2631" w:name="ref-lavori1983"/>
    <w:p>
      <w:pPr>
        <w:pStyle w:val="Bibliographie"/>
      </w:pPr>
      <w:r>
        <w:t xml:space="preserve">424.</w:t>
      </w:r>
      <w:r>
        <w:t xml:space="preserve"> </w:t>
      </w:r>
      <w:r>
        <w:t xml:space="preserve">	</w:t>
      </w:r>
      <w:r>
        <w:t xml:space="preserve">Lavori PW, Louis TA, Bailar JC, Polansky M. Designs for Experiments</w:t>
      </w:r>
      <w:r>
        <w:t xml:space="preserve"> </w:t>
      </w:r>
      <w:r>
        <w:t xml:space="preserve"> </w:t>
      </w:r>
      <w:r>
        <w:t xml:space="preserve">Parallel Comparisons of Treatment.</w:t>
      </w:r>
      <w:r>
        <w:t xml:space="preserve"> </w:t>
      </w:r>
      <w:r>
        <w:rPr>
          <w:i/>
          <w:iCs/>
        </w:rPr>
        <w:t xml:space="preserve">New England Journal of Medicine</w:t>
      </w:r>
      <w:r>
        <w:t xml:space="preserve">. 1983;309(21):1291–1299. doi:</w:t>
      </w:r>
      <w:hyperlink r:id="rId2630">
        <w:r>
          <w:rPr>
            <w:rStyle w:val="Lienhypertexte"/>
          </w:rPr>
          <w:t xml:space="preserve">10.1056/nejm198311243092105</w:t>
        </w:r>
      </w:hyperlink>
    </w:p>
    <w:bookmarkEnd w:id="2631"/>
    <w:bookmarkStart w:id="2633" w:name="ref-altman1985"/>
    <w:p>
      <w:pPr>
        <w:pStyle w:val="Bibliographie"/>
      </w:pPr>
      <w:r>
        <w:t xml:space="preserve">425.</w:t>
      </w:r>
      <w:r>
        <w:t xml:space="preserve"> </w:t>
      </w:r>
      <w:r>
        <w:t xml:space="preserve">	</w:t>
      </w:r>
      <w:r>
        <w:t xml:space="preserve">Altman DG. Comparability of Randomised Groups.</w:t>
      </w:r>
      <w:r>
        <w:t xml:space="preserve"> </w:t>
      </w:r>
      <w:r>
        <w:rPr>
          <w:i/>
          <w:iCs/>
        </w:rPr>
        <w:t xml:space="preserve">The Statistician</w:t>
      </w:r>
      <w:r>
        <w:t xml:space="preserve">. 1985;34(1):125. doi:</w:t>
      </w:r>
      <w:hyperlink r:id="rId2632">
        <w:r>
          <w:rPr>
            <w:rStyle w:val="Lienhypertexte"/>
          </w:rPr>
          <w:t xml:space="preserve">10.2307/2987510</w:t>
        </w:r>
      </w:hyperlink>
    </w:p>
    <w:bookmarkEnd w:id="2633"/>
    <w:bookmarkStart w:id="2635" w:name="ref-altman1990"/>
    <w:p>
      <w:pPr>
        <w:pStyle w:val="Bibliographie"/>
      </w:pPr>
      <w:r>
        <w:t xml:space="preserve">426.</w:t>
      </w:r>
      <w:r>
        <w:t xml:space="preserve"> </w:t>
      </w:r>
      <w:r>
        <w:t xml:space="preserve">	</w:t>
      </w:r>
      <w:r>
        <w:t xml:space="preserve">Altman DG, Doré CJ. Randomisation and baseline comparisons in clinical trials.</w:t>
      </w:r>
      <w:r>
        <w:t xml:space="preserve"> </w:t>
      </w:r>
      <w:r>
        <w:rPr>
          <w:i/>
          <w:iCs/>
        </w:rPr>
        <w:t xml:space="preserve">The Lancet</w:t>
      </w:r>
      <w:r>
        <w:t xml:space="preserve">. 1990;335(8682):149–153. doi:</w:t>
      </w:r>
      <w:hyperlink r:id="rId2634">
        <w:r>
          <w:rPr>
            <w:rStyle w:val="Lienhypertexte"/>
          </w:rPr>
          <w:t xml:space="preserve">10.1016/0140-6736(90)90014-v</w:t>
        </w:r>
      </w:hyperlink>
    </w:p>
    <w:bookmarkEnd w:id="2635"/>
    <w:bookmarkStart w:id="2637" w:name="ref-roberts1999"/>
    <w:p>
      <w:pPr>
        <w:pStyle w:val="Bibliographie"/>
      </w:pPr>
      <w:r>
        <w:t xml:space="preserve">427.</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636">
        <w:r>
          <w:rPr>
            <w:rStyle w:val="Lienhypertexte"/>
          </w:rPr>
          <w:t xml:space="preserve">10.1136/bmj.319.7203.185</w:t>
        </w:r>
      </w:hyperlink>
    </w:p>
    <w:bookmarkEnd w:id="2637"/>
    <w:bookmarkStart w:id="2639" w:name="ref-gruijters2020"/>
    <w:p>
      <w:pPr>
        <w:pStyle w:val="Bibliographie"/>
      </w:pPr>
      <w:r>
        <w:t xml:space="preserve">428.</w:t>
      </w:r>
      <w:r>
        <w:t xml:space="preserve"> </w:t>
      </w:r>
      <w:r>
        <w:t xml:space="preserve">	</w:t>
      </w:r>
      <w:r>
        <w:t xml:space="preserve">Gruijters SLK. Baseline comparisons and covariate fishing: Bad statistical habits we should have broken yesterday. julho 2020.</w:t>
      </w:r>
      <w:r>
        <w:t xml:space="preserve"> </w:t>
      </w:r>
      <w:hyperlink r:id="rId2638">
        <w:r>
          <w:rPr>
            <w:rStyle w:val="Lienhypertexte"/>
          </w:rPr>
          <w:t xml:space="preserve">http://dx.doi.org/10.31234/osf.io/qftwg.</w:t>
        </w:r>
      </w:hyperlink>
    </w:p>
    <w:bookmarkEnd w:id="2639"/>
    <w:bookmarkStart w:id="2641" w:name="ref-vickers2001b"/>
    <w:p>
      <w:pPr>
        <w:pStyle w:val="Bibliographie"/>
      </w:pPr>
      <w:r>
        <w:t xml:space="preserve">429.</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640">
        <w:r>
          <w:rPr>
            <w:rStyle w:val="Lienhypertexte"/>
          </w:rPr>
          <w:t xml:space="preserve">10.1186/1471-2288-1-6</w:t>
        </w:r>
      </w:hyperlink>
    </w:p>
    <w:bookmarkEnd w:id="2641"/>
    <w:bookmarkStart w:id="2643" w:name="ref-Brookes2004"/>
    <w:p>
      <w:pPr>
        <w:pStyle w:val="Bibliographie"/>
      </w:pPr>
      <w:r>
        <w:t xml:space="preserve">430.</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642">
        <w:r>
          <w:rPr>
            <w:rStyle w:val="Lienhypertexte"/>
          </w:rPr>
          <w:t xml:space="preserve">10.1016/j.jclinepi.2003.08.009</w:t>
        </w:r>
      </w:hyperlink>
    </w:p>
    <w:bookmarkEnd w:id="2643"/>
    <w:bookmarkStart w:id="2645" w:name="ref-Matthews1996"/>
    <w:p>
      <w:pPr>
        <w:pStyle w:val="Bibliographie"/>
      </w:pPr>
      <w:r>
        <w:t xml:space="preserve">431.</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644">
        <w:r>
          <w:rPr>
            <w:rStyle w:val="Lienhypertexte"/>
          </w:rPr>
          <w:t xml:space="preserve">10.1136/bmj.313.7060.808</w:t>
        </w:r>
      </w:hyperlink>
    </w:p>
    <w:bookmarkEnd w:id="2645"/>
    <w:bookmarkStart w:id="2647" w:name="ref-Altman2003"/>
    <w:p>
      <w:pPr>
        <w:pStyle w:val="Bibliographie"/>
      </w:pPr>
      <w:r>
        <w:t xml:space="preserve">432.</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646">
        <w:r>
          <w:rPr>
            <w:rStyle w:val="Lienhypertexte"/>
          </w:rPr>
          <w:t xml:space="preserve">10.1136/bmj.326.7382.219</w:t>
        </w:r>
      </w:hyperlink>
    </w:p>
    <w:bookmarkEnd w:id="2647"/>
    <w:bookmarkStart w:id="2649" w:name="ref-Hauck1998"/>
    <w:p>
      <w:pPr>
        <w:pStyle w:val="Bibliographie"/>
      </w:pPr>
      <w:r>
        <w:t xml:space="preserve">433.</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648">
        <w:r>
          <w:rPr>
            <w:rStyle w:val="Lienhypertexte"/>
          </w:rPr>
          <w:t xml:space="preserve">10.1016/s0197-2456(97)00147-5</w:t>
        </w:r>
      </w:hyperlink>
    </w:p>
    <w:bookmarkEnd w:id="2649"/>
    <w:bookmarkStart w:id="2651" w:name="ref-Kahan2014"/>
    <w:p>
      <w:pPr>
        <w:pStyle w:val="Bibliographie"/>
      </w:pPr>
      <w:r>
        <w:t xml:space="preserve">434.</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650">
        <w:r>
          <w:rPr>
            <w:rStyle w:val="Lienhypertexte"/>
          </w:rPr>
          <w:t xml:space="preserve">10.1186/1745-6215-15-139</w:t>
        </w:r>
      </w:hyperlink>
    </w:p>
    <w:bookmarkEnd w:id="2651"/>
    <w:bookmarkStart w:id="2653" w:name="ref-Cao2022"/>
    <w:p>
      <w:pPr>
        <w:pStyle w:val="Bibliographie"/>
      </w:pPr>
      <w:r>
        <w:t xml:space="preserve">435.</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652">
        <w:r>
          <w:rPr>
            <w:rStyle w:val="Lienhypertexte"/>
          </w:rPr>
          <w:t xml:space="preserve">10.1002/sim.9592</w:t>
        </w:r>
      </w:hyperlink>
    </w:p>
    <w:bookmarkEnd w:id="2653"/>
    <w:bookmarkStart w:id="2655" w:name="ref-schulz2010"/>
    <w:p>
      <w:pPr>
        <w:pStyle w:val="Bibliographie"/>
      </w:pPr>
      <w:r>
        <w:t xml:space="preserve">436.</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654">
        <w:r>
          <w:rPr>
            <w:rStyle w:val="Lienhypertexte"/>
          </w:rPr>
          <w:t xml:space="preserve">10.7326/0003-4819-152-11-201006010-00232</w:t>
        </w:r>
      </w:hyperlink>
    </w:p>
    <w:bookmarkEnd w:id="2655"/>
    <w:bookmarkStart w:id="2657" w:name="ref-consort"/>
    <w:p>
      <w:pPr>
        <w:pStyle w:val="Bibliographie"/>
      </w:pPr>
      <w:r>
        <w:t xml:space="preserve">437.</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656">
        <w:r>
          <w:rPr>
            <w:rStyle w:val="Lienhypertexte"/>
          </w:rPr>
          <w:t xml:space="preserve">https://CRAN.R-project.org/package=consort.</w:t>
        </w:r>
      </w:hyperlink>
    </w:p>
    <w:bookmarkEnd w:id="2657"/>
    <w:bookmarkStart w:id="2659" w:name="ref-dwan2019"/>
    <w:p>
      <w:pPr>
        <w:pStyle w:val="Bibliographie"/>
      </w:pPr>
      <w:r>
        <w:t xml:space="preserve">438.</w:t>
      </w:r>
      <w:r>
        <w:t xml:space="preserve"> </w:t>
      </w:r>
      <w:r>
        <w:t xml:space="preserve">	</w:t>
      </w:r>
      <w:r>
        <w:t xml:space="preserve">Dwan K, Li T, Altman DG, Elbourne D. CONSORT 2010 statement: extension to randomised crossover trials.</w:t>
      </w:r>
      <w:r>
        <w:t xml:space="preserve"> </w:t>
      </w:r>
      <w:r>
        <w:rPr>
          <w:i/>
          <w:iCs/>
        </w:rPr>
        <w:t xml:space="preserve">BMJ</w:t>
      </w:r>
      <w:r>
        <w:t xml:space="preserve">. julho 2019:l4378. doi:</w:t>
      </w:r>
      <w:hyperlink r:id="rId2658">
        <w:r>
          <w:rPr>
            <w:rStyle w:val="Lienhypertexte"/>
          </w:rPr>
          <w:t xml:space="preserve">10.1136/bmj.l4378</w:t>
        </w:r>
      </w:hyperlink>
    </w:p>
    <w:bookmarkEnd w:id="2659"/>
    <w:bookmarkStart w:id="2661" w:name="ref-senn2024"/>
    <w:p>
      <w:pPr>
        <w:pStyle w:val="Bibliographie"/>
      </w:pPr>
      <w:r>
        <w:t xml:space="preserve">439.</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660">
        <w:r>
          <w:rPr>
            <w:rStyle w:val="Lienhypertexte"/>
          </w:rPr>
          <w:t xml:space="preserve">10.1186/s13063-024-07964-7</w:t>
        </w:r>
      </w:hyperlink>
    </w:p>
    <w:bookmarkEnd w:id="2661"/>
    <w:bookmarkStart w:id="2663" w:name="ref-chatters2024"/>
    <w:p>
      <w:pPr>
        <w:pStyle w:val="Bibliographie"/>
      </w:pPr>
      <w:r>
        <w:t xml:space="preserve">440.</w:t>
      </w:r>
      <w:r>
        <w:t xml:space="preserve"> </w:t>
      </w:r>
      <w:r>
        <w:t xml:space="preserve">	</w:t>
      </w:r>
      <w:r>
        <w:t xml:space="preserve">Chatters R, Hawksworth O, Julious S, Cook A. The development of a set of key points to aid clinicians and researchers in designing and conducting n-of-1 trials.</w:t>
      </w:r>
      <w:r>
        <w:t xml:space="preserve"> </w:t>
      </w:r>
      <w:r>
        <w:rPr>
          <w:i/>
          <w:iCs/>
        </w:rPr>
        <w:t xml:space="preserve">Trials</w:t>
      </w:r>
      <w:r>
        <w:t xml:space="preserve">. 2024;25(1). doi:</w:t>
      </w:r>
      <w:hyperlink r:id="rId2662">
        <w:r>
          <w:rPr>
            <w:rStyle w:val="Lienhypertexte"/>
          </w:rPr>
          <w:t xml:space="preserve">10.1186/s13063-024-08261-z</w:t>
        </w:r>
      </w:hyperlink>
    </w:p>
    <w:bookmarkEnd w:id="2663"/>
    <w:bookmarkStart w:id="2665" w:name="ref-lattice"/>
    <w:p>
      <w:pPr>
        <w:pStyle w:val="Bibliographie"/>
      </w:pPr>
      <w:r>
        <w:t xml:space="preserve">441.</w:t>
      </w:r>
      <w:r>
        <w:t xml:space="preserve"> </w:t>
      </w:r>
      <w:r>
        <w:t xml:space="preserve">	</w:t>
      </w:r>
      <w:r>
        <w:t xml:space="preserve">Sarkar D.</w:t>
      </w:r>
      <w:r>
        <w:t xml:space="preserve"> </w:t>
      </w:r>
      <w:r>
        <w:rPr>
          <w:i/>
          <w:iCs/>
        </w:rPr>
        <w:t xml:space="preserve">Lattice: Multivariate Data Visualization with R</w:t>
      </w:r>
      <w:r>
        <w:t xml:space="preserve">.; 2008.</w:t>
      </w:r>
      <w:r>
        <w:t xml:space="preserve"> </w:t>
      </w:r>
      <w:hyperlink r:id="rId2664">
        <w:r>
          <w:rPr>
            <w:rStyle w:val="Lienhypertexte"/>
          </w:rPr>
          <w:t xml:space="preserve">http://lmdvr.r-forge.r-project.org.</w:t>
        </w:r>
      </w:hyperlink>
    </w:p>
    <w:bookmarkEnd w:id="2665"/>
    <w:bookmarkStart w:id="2667" w:name="ref-baker2014"/>
    <w:p>
      <w:pPr>
        <w:pStyle w:val="Bibliographie"/>
      </w:pPr>
      <w:r>
        <w:t xml:space="preserve">442.</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666">
        <w:r>
          <w:rPr>
            <w:rStyle w:val="Lienhypertexte"/>
          </w:rPr>
          <w:t xml:space="preserve">10.1016/j.jopan.2014.07.002</w:t>
        </w:r>
      </w:hyperlink>
    </w:p>
    <w:bookmarkEnd w:id="2667"/>
    <w:bookmarkStart w:id="2669" w:name="ref-easyPubMed"/>
    <w:p>
      <w:pPr>
        <w:pStyle w:val="Bibliographie"/>
      </w:pPr>
      <w:r>
        <w:t xml:space="preserve">443.</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668">
        <w:r>
          <w:rPr>
            <w:rStyle w:val="Lienhypertexte"/>
          </w:rPr>
          <w:t xml:space="preserve">10.32614/CRAN.package.easyPubMed</w:t>
        </w:r>
      </w:hyperlink>
    </w:p>
    <w:bookmarkEnd w:id="2669"/>
    <w:bookmarkStart w:id="2671" w:name="ref-rcrossref"/>
    <w:p>
      <w:pPr>
        <w:pStyle w:val="Bibliographie"/>
      </w:pPr>
      <w:r>
        <w:t xml:space="preserve">444.</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670">
        <w:r>
          <w:rPr>
            <w:rStyle w:val="Lienhypertexte"/>
          </w:rPr>
          <w:t xml:space="preserve">10.32614/CRAN.package.rcrossref</w:t>
        </w:r>
      </w:hyperlink>
    </w:p>
    <w:bookmarkEnd w:id="2671"/>
    <w:bookmarkStart w:id="2673" w:name="ref-roadoi"/>
    <w:p>
      <w:pPr>
        <w:pStyle w:val="Bibliographie"/>
      </w:pPr>
      <w:r>
        <w:t xml:space="preserve">445.</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672">
        <w:r>
          <w:rPr>
            <w:rStyle w:val="Lienhypertexte"/>
          </w:rPr>
          <w:t xml:space="preserve">10.32614/CRAN.package.roadoi</w:t>
        </w:r>
      </w:hyperlink>
    </w:p>
    <w:bookmarkEnd w:id="2673"/>
    <w:bookmarkStart w:id="2675" w:name="ref-silva2012"/>
    <w:p>
      <w:pPr>
        <w:pStyle w:val="Bibliographie"/>
      </w:pPr>
      <w:r>
        <w:t xml:space="preserve">446.</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674">
        <w:r>
          <w:rPr>
            <w:rStyle w:val="Lienhypertexte"/>
          </w:rPr>
          <w:t xml:space="preserve">10.1590/s1516-31802012000600007</w:t>
        </w:r>
      </w:hyperlink>
    </w:p>
    <w:bookmarkEnd w:id="2675"/>
    <w:bookmarkStart w:id="2677" w:name="ref-silva2014"/>
    <w:p>
      <w:pPr>
        <w:pStyle w:val="Bibliographie"/>
      </w:pPr>
      <w:r>
        <w:t xml:space="preserve">447.</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676">
        <w:r>
          <w:rPr>
            <w:rStyle w:val="Lienhypertexte"/>
          </w:rPr>
          <w:t xml:space="preserve">10.1590/1516-3180.2013.8150015</w:t>
        </w:r>
      </w:hyperlink>
    </w:p>
    <w:bookmarkEnd w:id="2677"/>
    <w:bookmarkStart w:id="2679" w:name="ref-stern2025"/>
    <w:p>
      <w:pPr>
        <w:pStyle w:val="Bibliographie"/>
      </w:pPr>
      <w:r>
        <w:t xml:space="preserve">448.</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678">
        <w:r>
          <w:rPr>
            <w:rStyle w:val="Lienhypertexte"/>
          </w:rPr>
          <w:t xml:space="preserve">10.1017/rsm.2025.10040</w:t>
        </w:r>
      </w:hyperlink>
    </w:p>
    <w:bookmarkEnd w:id="2679"/>
    <w:bookmarkStart w:id="2681" w:name="ref-snell2023"/>
    <w:p>
      <w:pPr>
        <w:pStyle w:val="Bibliographie"/>
      </w:pPr>
      <w:r>
        <w:t xml:space="preserve">449.</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680">
        <w:r>
          <w:rPr>
            <w:rStyle w:val="Lienhypertexte"/>
          </w:rPr>
          <w:t xml:space="preserve">10.1136/bmj-2022-073538</w:t>
        </w:r>
      </w:hyperlink>
    </w:p>
    <w:bookmarkEnd w:id="2681"/>
    <w:bookmarkStart w:id="2682" w:name="ref-moons2014"/>
    <w:p>
      <w:pPr>
        <w:pStyle w:val="Bibliographie"/>
      </w:pPr>
      <w:r>
        <w:t xml:space="preserve">450.</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413">
        <w:r>
          <w:rPr>
            <w:rStyle w:val="Lienhypertexte"/>
          </w:rPr>
          <w:t xml:space="preserve">10.1371/journal.pmed.1001744</w:t>
        </w:r>
      </w:hyperlink>
    </w:p>
    <w:bookmarkEnd w:id="2682"/>
    <w:bookmarkStart w:id="2684" w:name="ref-borenstein2010"/>
    <w:p>
      <w:pPr>
        <w:pStyle w:val="Bibliographie"/>
      </w:pPr>
      <w:r>
        <w:t xml:space="preserve">451.</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683">
        <w:r>
          <w:rPr>
            <w:rStyle w:val="Lienhypertexte"/>
          </w:rPr>
          <w:t xml:space="preserve">10.1002/jrsm.12</w:t>
        </w:r>
      </w:hyperlink>
    </w:p>
    <w:bookmarkEnd w:id="2684"/>
    <w:bookmarkStart w:id="2686" w:name="ref-metafor"/>
    <w:p>
      <w:pPr>
        <w:pStyle w:val="Bibliographie"/>
      </w:pPr>
      <w:r>
        <w:t xml:space="preserve">452.</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685">
        <w:r>
          <w:rPr>
            <w:rStyle w:val="Lienhypertexte"/>
          </w:rPr>
          <w:t xml:space="preserve">10.18637/jss.v036.i03</w:t>
        </w:r>
      </w:hyperlink>
    </w:p>
    <w:bookmarkEnd w:id="2686"/>
    <w:bookmarkStart w:id="2688" w:name="ref-netmeta"/>
    <w:p>
      <w:pPr>
        <w:pStyle w:val="Bibliographie"/>
      </w:pPr>
      <w:r>
        <w:t xml:space="preserve">453.</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687">
        <w:r>
          <w:rPr>
            <w:rStyle w:val="Lienhypertexte"/>
          </w:rPr>
          <w:t xml:space="preserve">10.18637/jss.v106.i02</w:t>
        </w:r>
      </w:hyperlink>
    </w:p>
    <w:bookmarkEnd w:id="2688"/>
    <w:bookmarkStart w:id="2690" w:name="ref-gemtc"/>
    <w:p>
      <w:pPr>
        <w:pStyle w:val="Bibliographie"/>
      </w:pPr>
      <w:r>
        <w:t xml:space="preserve">454.</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689">
        <w:r>
          <w:rPr>
            <w:rStyle w:val="Lienhypertexte"/>
          </w:rPr>
          <w:t xml:space="preserve">10.32614/CRAN.package.gemtc</w:t>
        </w:r>
      </w:hyperlink>
    </w:p>
    <w:bookmarkEnd w:id="2690"/>
    <w:bookmarkStart w:id="2692" w:name="ref-hozo2005"/>
    <w:p>
      <w:pPr>
        <w:pStyle w:val="Bibliographie"/>
      </w:pPr>
      <w:r>
        <w:t xml:space="preserve">455.</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691">
        <w:r>
          <w:rPr>
            <w:rStyle w:val="Lienhypertexte"/>
          </w:rPr>
          <w:t xml:space="preserve">10.1186/1471-2288-5-13</w:t>
        </w:r>
      </w:hyperlink>
    </w:p>
    <w:bookmarkEnd w:id="2692"/>
    <w:bookmarkStart w:id="2694" w:name="ref-wan2014"/>
    <w:p>
      <w:pPr>
        <w:pStyle w:val="Bibliographie"/>
      </w:pPr>
      <w:r>
        <w:t xml:space="preserve">456.</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693">
        <w:r>
          <w:rPr>
            <w:rStyle w:val="Lienhypertexte"/>
          </w:rPr>
          <w:t xml:space="preserve">10.1186/1471-2288-14-135</w:t>
        </w:r>
      </w:hyperlink>
    </w:p>
    <w:bookmarkEnd w:id="2694"/>
    <w:bookmarkStart w:id="2696" w:name="ref-Borenstein2022"/>
    <w:p>
      <w:pPr>
        <w:pStyle w:val="Bibliographie"/>
      </w:pPr>
      <w:r>
        <w:t xml:space="preserve">457.</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695">
        <w:r>
          <w:rPr>
            <w:rStyle w:val="Lienhypertexte"/>
          </w:rPr>
          <w:t xml:space="preserve">10.1016/j.jclinepi.2022.10.003</w:t>
        </w:r>
      </w:hyperlink>
    </w:p>
    <w:bookmarkEnd w:id="2696"/>
    <w:bookmarkStart w:id="2698" w:name="ref-Rücker2008"/>
    <w:p>
      <w:pPr>
        <w:pStyle w:val="Bibliographie"/>
      </w:pPr>
      <w:r>
        <w:t xml:space="preserve">458.</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697">
        <w:r>
          <w:rPr>
            <w:rStyle w:val="Lienhypertexte"/>
          </w:rPr>
          <w:t xml:space="preserve">10.1186/1471-2288-8-79</w:t>
        </w:r>
      </w:hyperlink>
    </w:p>
    <w:bookmarkEnd w:id="2698"/>
    <w:bookmarkStart w:id="2700" w:name="ref-degrooth2023"/>
    <w:p>
      <w:pPr>
        <w:pStyle w:val="Bibliographie"/>
      </w:pPr>
      <w:r>
        <w:t xml:space="preserve">459.</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699">
        <w:r>
          <w:rPr>
            <w:rStyle w:val="Lienhypertexte"/>
          </w:rPr>
          <w:t xml:space="preserve">10.1007/s00134-023-07163-z</w:t>
        </w:r>
      </w:hyperlink>
    </w:p>
    <w:bookmarkEnd w:id="2700"/>
    <w:bookmarkStart w:id="2702" w:name="ref-dettori2021"/>
    <w:p>
      <w:pPr>
        <w:pStyle w:val="Bibliographie"/>
      </w:pPr>
      <w:r>
        <w:t xml:space="preserve">460.</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701">
        <w:r>
          <w:rPr>
            <w:rStyle w:val="Lienhypertexte"/>
          </w:rPr>
          <w:t xml:space="preserve">10.1177/21925682211003889</w:t>
        </w:r>
      </w:hyperlink>
    </w:p>
    <w:bookmarkEnd w:id="2702"/>
    <w:bookmarkStart w:id="2704" w:name="ref-song2000"/>
    <w:p>
      <w:pPr>
        <w:pStyle w:val="Bibliographie"/>
      </w:pPr>
      <w:r>
        <w:t xml:space="preserve">461.</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703">
        <w:r>
          <w:rPr>
            <w:rStyle w:val="Lienhypertexte"/>
          </w:rPr>
          <w:t xml:space="preserve">10.3310/hta4100</w:t>
        </w:r>
      </w:hyperlink>
    </w:p>
    <w:bookmarkEnd w:id="2704"/>
    <w:bookmarkStart w:id="2706" w:name="ref-egger1997"/>
    <w:p>
      <w:pPr>
        <w:pStyle w:val="Bibliographie"/>
      </w:pPr>
      <w:r>
        <w:t xml:space="preserve">462.</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705">
        <w:r>
          <w:rPr>
            <w:rStyle w:val="Lienhypertexte"/>
          </w:rPr>
          <w:t xml:space="preserve">10.1136/bmj.315.7109.629</w:t>
        </w:r>
      </w:hyperlink>
    </w:p>
    <w:bookmarkEnd w:id="2706"/>
    <w:bookmarkStart w:id="2708" w:name="ref-peters2006"/>
    <w:p>
      <w:pPr>
        <w:pStyle w:val="Bibliographie"/>
      </w:pPr>
      <w:r>
        <w:t xml:space="preserve">463.</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707">
        <w:r>
          <w:rPr>
            <w:rStyle w:val="Lienhypertexte"/>
          </w:rPr>
          <w:t xml:space="preserve">10.1001/jama.295.6.676</w:t>
        </w:r>
      </w:hyperlink>
    </w:p>
    <w:bookmarkEnd w:id="2708"/>
    <w:bookmarkStart w:id="2710" w:name="ref-sterne2011"/>
    <w:p>
      <w:pPr>
        <w:pStyle w:val="Bibliographie"/>
      </w:pPr>
      <w:r>
        <w:t xml:space="preserve">464.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709">
        <w:r>
          <w:rPr>
            <w:rStyle w:val="Lienhypertexte"/>
          </w:rPr>
          <w:t xml:space="preserve">10.1136/bmj.d4002</w:t>
        </w:r>
      </w:hyperlink>
    </w:p>
    <w:bookmarkEnd w:id="2710"/>
    <w:bookmarkStart w:id="2712" w:name="ref-duval2000"/>
    <w:p>
      <w:pPr>
        <w:pStyle w:val="Bibliographie"/>
      </w:pPr>
      <w:r>
        <w:t xml:space="preserve">465.</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711">
        <w:r>
          <w:rPr>
            <w:rStyle w:val="Lienhypertexte"/>
          </w:rPr>
          <w:t xml:space="preserve">10.1111/j.0006-341x.2000.00455.x</w:t>
        </w:r>
      </w:hyperlink>
    </w:p>
    <w:bookmarkEnd w:id="2712"/>
    <w:bookmarkStart w:id="2714" w:name="ref-page2021"/>
    <w:p>
      <w:pPr>
        <w:pStyle w:val="Bibliographie"/>
      </w:pPr>
      <w:r>
        <w:t xml:space="preserve">466.</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713">
        <w:r>
          <w:rPr>
            <w:rStyle w:val="Lienhypertexte"/>
          </w:rPr>
          <w:t xml:space="preserve">10.1371/journal.pmed.1003583</w:t>
        </w:r>
      </w:hyperlink>
    </w:p>
    <w:bookmarkEnd w:id="2714"/>
    <w:bookmarkStart w:id="2716" w:name="ref-metagear"/>
    <w:p>
      <w:pPr>
        <w:pStyle w:val="Bibliographie"/>
      </w:pPr>
      <w:r>
        <w:t xml:space="preserve">467.</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715">
        <w:r>
          <w:rPr>
            <w:rStyle w:val="Lienhypertexte"/>
          </w:rPr>
          <w:t xml:space="preserve">10.1111/2041-210X.12472</w:t>
        </w:r>
      </w:hyperlink>
    </w:p>
    <w:bookmarkEnd w:id="2716"/>
    <w:bookmarkStart w:id="2718" w:name="ref-Moher2015"/>
    <w:p>
      <w:pPr>
        <w:pStyle w:val="Bibliographie"/>
      </w:pPr>
      <w:r>
        <w:t xml:space="preserve">468.</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717">
        <w:r>
          <w:rPr>
            <w:rStyle w:val="Lienhypertexte"/>
          </w:rPr>
          <w:t xml:space="preserve">10.1186/2046-4053-4-1</w:t>
        </w:r>
      </w:hyperlink>
    </w:p>
    <w:bookmarkEnd w:id="2718"/>
    <w:bookmarkStart w:id="2720" w:name="ref-PRISMA2020"/>
    <w:p>
      <w:pPr>
        <w:pStyle w:val="Bibliographie"/>
      </w:pPr>
      <w:r>
        <w:t xml:space="preserve">469.</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719">
        <w:r>
          <w:rPr>
            <w:rStyle w:val="Lienhypertexte"/>
          </w:rPr>
          <w:t xml:space="preserve">10.1002/cl2.1230</w:t>
        </w:r>
      </w:hyperlink>
    </w:p>
    <w:bookmarkEnd w:id="2720"/>
    <w:bookmarkStart w:id="2722" w:name="ref-gates2022"/>
    <w:p>
      <w:pPr>
        <w:pStyle w:val="Bibliographie"/>
      </w:pPr>
      <w:r>
        <w:t xml:space="preserve">470.</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721">
        <w:r>
          <w:rPr>
            <w:rStyle w:val="Lienhypertexte"/>
          </w:rPr>
          <w:t xml:space="preserve">10.1136/bmj-2022-070849</w:t>
        </w:r>
      </w:hyperlink>
    </w:p>
    <w:bookmarkEnd w:id="2722"/>
    <w:bookmarkStart w:id="2724" w:name="ref-ocathain2013"/>
    <w:p>
      <w:pPr>
        <w:pStyle w:val="Bibliographie"/>
      </w:pPr>
      <w:r>
        <w:t xml:space="preserve">471.</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723">
        <w:r>
          <w:rPr>
            <w:rStyle w:val="Lienhypertexte"/>
          </w:rPr>
          <w:t xml:space="preserve">10.1136/bmjopen-2013-002889</w:t>
        </w:r>
      </w:hyperlink>
    </w:p>
    <w:bookmarkEnd w:id="2724"/>
    <w:bookmarkStart w:id="2726" w:name="ref-obrien2014"/>
    <w:p>
      <w:pPr>
        <w:pStyle w:val="Bibliographie"/>
      </w:pPr>
      <w:r>
        <w:t xml:space="preserve">472.</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725">
        <w:r>
          <w:rPr>
            <w:rStyle w:val="Lienhypertexte"/>
          </w:rPr>
          <w:t xml:space="preserve">10.1097/acm.0000000000000388</w:t>
        </w:r>
      </w:hyperlink>
    </w:p>
    <w:bookmarkEnd w:id="2726"/>
    <w:bookmarkStart w:id="2728" w:name="ref-tong2012"/>
    <w:p>
      <w:pPr>
        <w:pStyle w:val="Bibliographie"/>
      </w:pPr>
      <w:r>
        <w:t xml:space="preserve">473.</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727">
        <w:r>
          <w:rPr>
            <w:rStyle w:val="Lienhypertexte"/>
          </w:rPr>
          <w:t xml:space="preserve">10.1186/1471-2288-12-181</w:t>
        </w:r>
      </w:hyperlink>
    </w:p>
    <w:bookmarkEnd w:id="2728"/>
    <w:bookmarkStart w:id="2730" w:name="ref-tong2007"/>
    <w:p>
      <w:pPr>
        <w:pStyle w:val="Bibliographie"/>
      </w:pPr>
      <w:r>
        <w:t xml:space="preserve">474.</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729">
        <w:r>
          <w:rPr>
            <w:rStyle w:val="Lienhypertexte"/>
          </w:rPr>
          <w:t xml:space="preserve">10.1093/intqhc/mzm042</w:t>
        </w:r>
      </w:hyperlink>
    </w:p>
    <w:bookmarkEnd w:id="2730"/>
    <w:bookmarkStart w:id="2732" w:name="ref-zikmund-fisher2025"/>
    <w:p>
      <w:pPr>
        <w:pStyle w:val="Bibliographie"/>
      </w:pPr>
      <w:r>
        <w:t xml:space="preserve">475.</w:t>
      </w:r>
      <w:r>
        <w:t xml:space="preserve"> </w:t>
      </w:r>
      <w:r>
        <w:t xml:space="preserve">	</w:t>
      </w:r>
      <w:r>
        <w:t xml:space="preserve">Zikmund-Fisher BJ, Thorpe A, Fagerlin A. How to Communicate Medical Numbers.</w:t>
      </w:r>
      <w:r>
        <w:t xml:space="preserve"> </w:t>
      </w:r>
      <w:r>
        <w:rPr>
          <w:i/>
          <w:iCs/>
        </w:rPr>
        <w:t xml:space="preserve">JAMA</w:t>
      </w:r>
      <w:r>
        <w:t xml:space="preserve">. 2025;334(16):1474. doi:</w:t>
      </w:r>
      <w:hyperlink r:id="rId2731">
        <w:r>
          <w:rPr>
            <w:rStyle w:val="Lienhypertexte"/>
          </w:rPr>
          <w:t xml:space="preserve">10.1001/jama.2025.13655</w:t>
        </w:r>
      </w:hyperlink>
    </w:p>
    <w:bookmarkEnd w:id="2732"/>
    <w:bookmarkStart w:id="2734" w:name="ref-report"/>
    <w:p>
      <w:pPr>
        <w:pStyle w:val="Bibliographie"/>
      </w:pPr>
      <w:r>
        <w:t xml:space="preserve">476.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733">
        <w:r>
          <w:rPr>
            <w:rStyle w:val="Lienhypertexte"/>
          </w:rPr>
          <w:t xml:space="preserve">https://easystats.github.io/report/.</w:t>
        </w:r>
      </w:hyperlink>
    </w:p>
    <w:bookmarkEnd w:id="2734"/>
    <w:bookmarkStart w:id="2736" w:name="ref-statcheck"/>
    <w:p>
      <w:pPr>
        <w:pStyle w:val="Bibliographie"/>
      </w:pPr>
      <w:r>
        <w:t xml:space="preserve">477.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735">
        <w:r>
          <w:rPr>
            <w:rStyle w:val="Lienhypertexte"/>
          </w:rPr>
          <w:t xml:space="preserve">10.32614/CRAN.package.statcheck</w:t>
        </w:r>
      </w:hyperlink>
    </w:p>
    <w:bookmarkEnd w:id="2736"/>
    <w:bookmarkStart w:id="2738" w:name="ref-Wallisch2022"/>
    <w:p>
      <w:pPr>
        <w:pStyle w:val="Bibliographie"/>
      </w:pPr>
      <w:r>
        <w:t xml:space="preserve">478.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737">
        <w:r>
          <w:rPr>
            <w:rStyle w:val="Lienhypertexte"/>
          </w:rPr>
          <w:t xml:space="preserve">10.1371/journal.pone.0262918</w:t>
        </w:r>
      </w:hyperlink>
    </w:p>
    <w:bookmarkEnd w:id="2738"/>
    <w:bookmarkStart w:id="2740" w:name="ref-Lynggaard2022"/>
    <w:p>
      <w:pPr>
        <w:pStyle w:val="Bibliographie"/>
      </w:pPr>
      <w:r>
        <w:t xml:space="preserve">479.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739">
        <w:r>
          <w:rPr>
            <w:rStyle w:val="Lienhypertexte"/>
          </w:rPr>
          <w:t xml:space="preserve">10.1186/s13063-022-06515-2</w:t>
        </w:r>
      </w:hyperlink>
    </w:p>
    <w:bookmarkEnd w:id="2740"/>
    <w:bookmarkStart w:id="2742" w:name="ref-Althouse2021"/>
    <w:p>
      <w:pPr>
        <w:pStyle w:val="Bibliographie"/>
      </w:pPr>
      <w:r>
        <w:t xml:space="preserve">480.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741">
        <w:r>
          <w:rPr>
            <w:rStyle w:val="Lienhypertexte"/>
          </w:rPr>
          <w:t xml:space="preserve">10.1161/circulationaha.121.055393</w:t>
        </w:r>
      </w:hyperlink>
    </w:p>
    <w:bookmarkEnd w:id="2742"/>
    <w:bookmarkStart w:id="2744" w:name="ref-Lee2021a"/>
    <w:p>
      <w:pPr>
        <w:pStyle w:val="Bibliographie"/>
      </w:pPr>
      <w:r>
        <w:t xml:space="preserve">481.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743">
        <w:r>
          <w:rPr>
            <w:rStyle w:val="Lienhypertexte"/>
          </w:rPr>
          <w:t xml:space="preserve">10.1016/j.jclinepi.2021.01.008</w:t>
        </w:r>
      </w:hyperlink>
    </w:p>
    <w:bookmarkEnd w:id="2744"/>
    <w:bookmarkStart w:id="2746" w:name="ref-Vickers2020"/>
    <w:p>
      <w:pPr>
        <w:pStyle w:val="Bibliographie"/>
      </w:pPr>
      <w:r>
        <w:t xml:space="preserve">482.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745">
        <w:r>
          <w:rPr>
            <w:rStyle w:val="Lienhypertexte"/>
          </w:rPr>
          <w:t xml:space="preserve">10.1016/j.urology.2020.05.002</w:t>
        </w:r>
      </w:hyperlink>
    </w:p>
    <w:bookmarkEnd w:id="2746"/>
    <w:bookmarkStart w:id="2748" w:name="ref-assel2019"/>
    <w:p>
      <w:pPr>
        <w:pStyle w:val="Bibliographie"/>
      </w:pPr>
      <w:r>
        <w:t xml:space="preserve">483.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747">
        <w:r>
          <w:rPr>
            <w:rStyle w:val="Lienhypertexte"/>
          </w:rPr>
          <w:t xml:space="preserve">10.1097/ju.0000000000000001</w:t>
        </w:r>
      </w:hyperlink>
    </w:p>
    <w:bookmarkEnd w:id="2748"/>
    <w:bookmarkStart w:id="2750" w:name="ref-Lang2015"/>
    <w:p>
      <w:pPr>
        <w:pStyle w:val="Bibliographie"/>
      </w:pPr>
      <w:r>
        <w:t xml:space="preserve">484.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749">
        <w:r>
          <w:rPr>
            <w:rStyle w:val="Lienhypertexte"/>
          </w:rPr>
          <w:t xml:space="preserve">10.1016/j.ijnurstu.2014.09.006</w:t>
        </w:r>
      </w:hyperlink>
    </w:p>
    <w:bookmarkEnd w:id="2750"/>
    <w:bookmarkStart w:id="2752" w:name="ref-Weissgerber2015"/>
    <w:p>
      <w:pPr>
        <w:pStyle w:val="Bibliographie"/>
      </w:pPr>
      <w:r>
        <w:t xml:space="preserve">485.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751">
        <w:r>
          <w:rPr>
            <w:rStyle w:val="Lienhypertexte"/>
          </w:rPr>
          <w:t xml:space="preserve">10.1371/journal.pbio.1002128</w:t>
        </w:r>
      </w:hyperlink>
    </w:p>
    <w:bookmarkEnd w:id="2752"/>
    <w:bookmarkStart w:id="2754" w:name="ref-Sauerbrei2014"/>
    <w:p>
      <w:pPr>
        <w:pStyle w:val="Bibliographie"/>
      </w:pPr>
      <w:r>
        <w:t xml:space="preserve">486.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753">
        <w:r>
          <w:rPr>
            <w:rStyle w:val="Lienhypertexte"/>
          </w:rPr>
          <w:t xml:space="preserve">10.1002/sim.6265</w:t>
        </w:r>
      </w:hyperlink>
    </w:p>
    <w:bookmarkEnd w:id="2754"/>
    <w:bookmarkStart w:id="2756" w:name="ref-groves2008"/>
    <w:p>
      <w:pPr>
        <w:pStyle w:val="Bibliographie"/>
      </w:pPr>
      <w:r>
        <w:t xml:space="preserve">487.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755">
        <w:r>
          <w:rPr>
            <w:rStyle w:val="Lienhypertexte"/>
          </w:rPr>
          <w:t xml:space="preserve">10.1136/bmj.a2201</w:t>
        </w:r>
      </w:hyperlink>
    </w:p>
    <w:bookmarkEnd w:id="2756"/>
    <w:bookmarkStart w:id="2758" w:name="ref-stratton2005"/>
    <w:p>
      <w:pPr>
        <w:pStyle w:val="Bibliographie"/>
      </w:pPr>
      <w:r>
        <w:t xml:space="preserve">488.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757">
        <w:r>
          <w:rPr>
            <w:rStyle w:val="Lienhypertexte"/>
          </w:rPr>
          <w:t xml:space="preserve">10.1111/j.1464-5491.2004.01443.x</w:t>
        </w:r>
      </w:hyperlink>
    </w:p>
    <w:bookmarkEnd w:id="2758"/>
    <w:bookmarkStart w:id="2760" w:name="ref-Mansournia2021"/>
    <w:p>
      <w:pPr>
        <w:pStyle w:val="Bibliographie"/>
      </w:pPr>
      <w:r>
        <w:t xml:space="preserve">489.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759">
        <w:r>
          <w:rPr>
            <w:rStyle w:val="Lienhypertexte"/>
          </w:rPr>
          <w:t xml:space="preserve">10.1136/bjsports-2020-103652</w:t>
        </w:r>
      </w:hyperlink>
    </w:p>
    <w:bookmarkEnd w:id="2760"/>
    <w:bookmarkStart w:id="2762" w:name="ref-Gil-Sierra2020"/>
    <w:p>
      <w:pPr>
        <w:pStyle w:val="Bibliographie"/>
      </w:pPr>
      <w:r>
        <w:t xml:space="preserve">490.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761">
        <w:r>
          <w:rPr>
            <w:rStyle w:val="Lienhypertexte"/>
          </w:rPr>
          <w:t xml:space="preserve">10.1111/jcpt.13102</w:t>
        </w:r>
      </w:hyperlink>
    </w:p>
    <w:bookmarkEnd w:id="2762"/>
    <w:bookmarkStart w:id="2764" w:name="ref-lee2021b"/>
    <w:p>
      <w:pPr>
        <w:pStyle w:val="Bibliographie"/>
      </w:pPr>
      <w:r>
        <w:t xml:space="preserve">491.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763">
        <w:r>
          <w:rPr>
            <w:rStyle w:val="Lienhypertexte"/>
          </w:rPr>
          <w:t xml:space="preserve">10.1001/jama.2021.14075</w:t>
        </w:r>
      </w:hyperlink>
    </w:p>
    <w:bookmarkEnd w:id="2764"/>
    <w:bookmarkEnd w:id="2765"/>
    <w:bookmarkEnd w:id="2766"/>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 w:numId="1863">
    <w:abstractNumId w:val="991"/>
  </w:num>
  <w:num w:numId="1864">
    <w:abstractNumId w:val="991"/>
  </w:num>
  <w:num w:numId="1865">
    <w:abstractNumId w:val="991"/>
  </w:num>
  <w:num w:numId="1866">
    <w:abstractNumId w:val="991"/>
  </w:num>
  <w:num w:numId="1867">
    <w:abstractNumId w:val="991"/>
  </w:num>
  <w:num w:numId="1868">
    <w:abstractNumId w:val="991"/>
  </w:num>
  <w:num w:numId="1869">
    <w:abstractNumId w:val="991"/>
  </w:num>
  <w:num w:numId="1870">
    <w:abstractNumId w:val="991"/>
  </w:num>
  <w:num w:numId="1871">
    <w:abstractNumId w:val="991"/>
  </w:num>
  <w:num w:numId="1872">
    <w:abstractNumId w:val="991"/>
  </w:num>
  <w:num w:numId="1873">
    <w:abstractNumId w:val="991"/>
  </w:num>
  <w:num w:numId="1874">
    <w:abstractNumId w:val="991"/>
  </w:num>
  <w:num w:numId="1875">
    <w:abstractNumId w:val="991"/>
  </w:num>
  <w:num w:numId="1876">
    <w:abstractNumId w:val="991"/>
  </w:num>
  <w:num w:numId="1877">
    <w:abstractNumId w:val="991"/>
  </w:num>
  <w:num w:numId="1878">
    <w:abstractNumId w:val="991"/>
  </w:num>
  <w:num w:numId="1879">
    <w:abstractNumId w:val="991"/>
  </w:num>
  <w:num w:numId="1880">
    <w:abstractNumId w:val="991"/>
  </w:num>
  <w:num w:numId="1881">
    <w:abstractNumId w:val="991"/>
  </w:num>
  <w:num w:numId="1882">
    <w:abstractNumId w:val="991"/>
  </w:num>
  <w:num w:numId="1883">
    <w:abstractNumId w:val="991"/>
  </w:num>
  <w:num w:numId="1884">
    <w:abstractNumId w:val="991"/>
  </w:num>
  <w:num w:numId="1885">
    <w:abstractNumId w:val="991"/>
  </w:num>
  <w:num w:numId="1886">
    <w:abstractNumId w:val="991"/>
  </w:num>
  <w:num w:numId="1887">
    <w:abstractNumId w:val="991"/>
  </w:num>
  <w:num w:numId="1888">
    <w:abstractNumId w:val="991"/>
  </w:num>
  <w:num w:numId="1889">
    <w:abstractNumId w:val="991"/>
  </w:num>
  <w:num w:numId="1890">
    <w:abstractNumId w:val="991"/>
  </w:num>
  <w:num w:numId="1891">
    <w:abstractNumId w:val="991"/>
  </w:num>
  <w:num w:numId="1892">
    <w:abstractNumId w:val="991"/>
  </w:num>
  <w:num w:numId="1893">
    <w:abstractNumId w:val="991"/>
  </w:num>
  <w:num w:numId="1894">
    <w:abstractNumId w:val="991"/>
  </w:num>
  <w:num w:numId="1895">
    <w:abstractNumId w:val="991"/>
  </w:num>
  <w:num w:numId="1896">
    <w:abstractNumId w:val="991"/>
  </w:num>
  <w:num w:numId="1897">
    <w:abstractNumId w:val="991"/>
  </w:num>
  <w:num w:numId="1898">
    <w:abstractNumId w:val="991"/>
  </w:num>
  <w:num w:numId="1899">
    <w:abstractNumId w:val="991"/>
  </w:num>
  <w:num w:numId="1900">
    <w:abstractNumId w:val="991"/>
  </w:num>
  <w:num w:numId="1901">
    <w:abstractNumId w:val="991"/>
  </w:num>
  <w:num w:numId="1902">
    <w:abstractNumId w:val="991"/>
  </w:num>
  <w:num w:numId="1903">
    <w:abstractNumId w:val="991"/>
  </w:num>
  <w:num w:numId="1904">
    <w:abstractNumId w:val="991"/>
  </w:num>
  <w:num w:numId="1905">
    <w:abstractNumId w:val="991"/>
  </w:num>
  <w:num w:numId="1906">
    <w:abstractNumId w:val="991"/>
  </w:num>
  <w:num w:numId="1907">
    <w:abstractNumId w:val="991"/>
  </w:num>
  <w:num w:numId="1908">
    <w:abstractNumId w:val="991"/>
  </w:num>
  <w:num w:numId="1909">
    <w:abstractNumId w:val="991"/>
  </w:num>
  <w:num w:numId="1910">
    <w:abstractNumId w:val="991"/>
  </w:num>
  <w:num w:numId="1911">
    <w:abstractNumId w:val="991"/>
  </w:num>
  <w:num w:numId="1912">
    <w:abstractNumId w:val="991"/>
  </w:num>
  <w:num w:numId="1913">
    <w:abstractNumId w:val="991"/>
  </w:num>
  <w:num w:numId="1914">
    <w:abstractNumId w:val="991"/>
  </w:num>
  <w:num w:numId="1915">
    <w:abstractNumId w:val="991"/>
  </w:num>
  <w:num w:numId="1916">
    <w:abstractNumId w:val="991"/>
  </w:num>
  <w:num w:numId="1917">
    <w:abstractNumId w:val="991"/>
  </w:num>
  <w:num w:numId="1918">
    <w:abstractNumId w:val="991"/>
  </w:num>
  <w:num w:numId="1919">
    <w:abstractNumId w:val="991"/>
  </w:num>
  <w:num w:numId="1920">
    <w:abstractNumId w:val="991"/>
  </w:num>
  <w:num w:numId="1921">
    <w:abstractNumId w:val="991"/>
  </w:num>
  <w:num w:numId="1922">
    <w:abstractNumId w:val="991"/>
  </w:num>
  <w:num w:numId="1923">
    <w:abstractNumId w:val="991"/>
  </w:num>
  <w:num w:numId="1924">
    <w:abstractNumId w:val="991"/>
  </w:num>
  <w:num w:numId="1925">
    <w:abstractNumId w:val="991"/>
  </w:num>
  <w:num w:numId="1926">
    <w:abstractNumId w:val="991"/>
  </w:num>
  <w:num w:numId="1927">
    <w:abstractNumId w:val="991"/>
  </w:num>
  <w:num w:numId="1928">
    <w:abstractNumId w:val="991"/>
  </w:num>
  <w:num w:numId="1929">
    <w:abstractNumId w:val="991"/>
  </w:num>
  <w:num w:numId="1930">
    <w:abstractNumId w:val="991"/>
  </w:num>
  <w:num w:numId="1931">
    <w:abstractNumId w:val="991"/>
  </w:num>
  <w:num w:numId="1932">
    <w:abstractNumId w:val="991"/>
  </w:num>
  <w:num w:numId="1933">
    <w:abstractNumId w:val="991"/>
  </w:num>
  <w:num w:numId="1934">
    <w:abstractNumId w:val="991"/>
  </w:num>
  <w:num w:numId="1935">
    <w:abstractNumId w:val="991"/>
  </w:num>
  <w:num w:numId="1936">
    <w:abstractNumId w:val="991"/>
  </w:num>
  <w:num w:numId="1937">
    <w:abstractNumId w:val="991"/>
  </w:num>
  <w:num w:numId="1938">
    <w:abstractNumId w:val="991"/>
  </w:num>
  <w:num w:numId="1939">
    <w:abstractNumId w:val="991"/>
  </w:num>
  <w:num w:numId="1940">
    <w:abstractNumId w:val="991"/>
  </w:num>
  <w:num w:numId="1941">
    <w:abstractNumId w:val="991"/>
  </w:num>
  <w:num w:numId="1942">
    <w:abstractNumId w:val="991"/>
  </w:num>
  <w:num w:numId="1943">
    <w:abstractNumId w:val="991"/>
  </w:num>
  <w:num w:numId="1944">
    <w:abstractNumId w:val="991"/>
  </w:num>
  <w:num w:numId="1945">
    <w:abstractNumId w:val="991"/>
  </w:num>
  <w:num w:numId="1946">
    <w:abstractNumId w:val="991"/>
  </w:num>
  <w:num w:numId="1947">
    <w:abstractNumId w:val="991"/>
  </w:num>
  <w:num w:numId="1948">
    <w:abstractNumId w:val="991"/>
  </w:num>
  <w:num w:numId="1949">
    <w:abstractNumId w:val="991"/>
  </w:num>
  <w:num w:numId="1950">
    <w:abstractNumId w:val="991"/>
  </w:num>
  <w:num w:numId="1951">
    <w:abstractNumId w:val="991"/>
  </w:num>
  <w:num w:numId="1952">
    <w:abstractNumId w:val="991"/>
  </w:num>
  <w:num w:numId="1953">
    <w:abstractNumId w:val="991"/>
  </w:num>
  <w:num w:numId="1954">
    <w:abstractNumId w:val="991"/>
  </w:num>
  <w:num w:numId="1955">
    <w:abstractNumId w:val="991"/>
  </w:num>
  <w:num w:numId="1956">
    <w:abstractNumId w:val="991"/>
  </w:num>
  <w:num w:numId="1957">
    <w:abstractNumId w:val="991"/>
  </w:num>
  <w:num w:numId="1958">
    <w:abstractNumId w:val="991"/>
  </w:num>
  <w:num w:numId="1959">
    <w:abstractNumId w:val="991"/>
  </w:num>
  <w:num w:numId="1960">
    <w:abstractNumId w:val="991"/>
  </w:num>
  <w:num w:numId="1961">
    <w:abstractNumId w:val="991"/>
  </w:num>
  <w:num w:numId="1962">
    <w:abstractNumId w:val="991"/>
  </w:num>
  <w:num w:numId="19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1"/>
  </w:num>
  <w:num w:numId="1973">
    <w:abstractNumId w:val="991"/>
  </w:num>
  <w:num w:numId="1974">
    <w:abstractNumId w:val="991"/>
  </w:num>
  <w:num w:numId="1975">
    <w:abstractNumId w:val="991"/>
  </w:num>
  <w:num w:numId="1976">
    <w:abstractNumId w:val="991"/>
  </w:num>
  <w:num w:numId="1977">
    <w:abstractNumId w:val="991"/>
  </w:num>
  <w:num w:numId="1978">
    <w:abstractNumId w:val="991"/>
  </w:num>
  <w:num w:numId="1979">
    <w:abstractNumId w:val="991"/>
  </w:num>
  <w:num w:numId="1980">
    <w:abstractNumId w:val="991"/>
  </w:num>
  <w:num w:numId="1981">
    <w:abstractNumId w:val="991"/>
  </w:num>
  <w:num w:numId="1982">
    <w:abstractNumId w:val="991"/>
  </w:num>
  <w:num w:numId="1983">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370" Type="http://schemas.openxmlformats.org/officeDocument/2006/relationships/hyperlink" Target="%60r%20paste0(%22https://search.r-project.org/CRAN/refmans/%22,%20%22consort%22,%20%22/html/%22,%20%22consort_plot%22,%20%22.html%22)%60" TargetMode="External"/>
<Relationship Id="rId1602" Type="http://schemas.openxmlformats.org/officeDocument/2006/relationships/hyperlink" Target="doi:10.1002/ejp.1441" TargetMode="External"/>
<Relationship Id="rId1567" Type="http://schemas.openxmlformats.org/officeDocument/2006/relationships/hyperlink" Target="doi:10.1002/nau.24834" TargetMode="External"/>
<Relationship Id="rId1603" Type="http://schemas.openxmlformats.org/officeDocument/2006/relationships/hyperlink" Target="doi:10.1002/pmrj.12055" TargetMode="External"/>
<Relationship Id="rId1536" Type="http://schemas.openxmlformats.org/officeDocument/2006/relationships/hyperlink" Target="doi:10.1002/pri.2005" TargetMode="External"/>
<Relationship Id="rId1531" Type="http://schemas.openxmlformats.org/officeDocument/2006/relationships/hyperlink" Target="doi:10.1002/pri.2028" TargetMode="External"/>
<Relationship Id="rId1716" Type="http://schemas.openxmlformats.org/officeDocument/2006/relationships/hyperlink" Target="doi:10.1007/978-981-10-2290-6_7" TargetMode="External"/>
<Relationship Id="rId1575" Type="http://schemas.openxmlformats.org/officeDocument/2006/relationships/hyperlink" Target="doi:10.1007/s00180-021-01080-9" TargetMode="External"/>
<Relationship Id="rId1552" Type="http://schemas.openxmlformats.org/officeDocument/2006/relationships/hyperlink" Target="doi:10.1007/s00421-022-05061-8" TargetMode="External"/>
<Relationship Id="rId1615" Type="http://schemas.openxmlformats.org/officeDocument/2006/relationships/hyperlink" Target="doi:10.1007/s00586-017-5444-5" TargetMode="External"/>
<Relationship Id="rId1684" Type="http://schemas.openxmlformats.org/officeDocument/2006/relationships/hyperlink" Target="doi:10.1007/s11655-011-0892-y" TargetMode="External"/>
<Relationship Id="rId1674" Type="http://schemas.openxmlformats.org/officeDocument/2006/relationships/hyperlink" Target="doi:10.1007/s11655-012-1245-1" TargetMode="External"/>
<Relationship Id="rId1670" Type="http://schemas.openxmlformats.org/officeDocument/2006/relationships/hyperlink" Target="doi:10.1007/s11655-013-1412-z" TargetMode="External"/>
<Relationship Id="rId1664" Type="http://schemas.openxmlformats.org/officeDocument/2006/relationships/hyperlink" Target="doi:10.1007/s11655-013-1451-5" TargetMode="External"/>
<Relationship Id="rId1597" Type="http://schemas.openxmlformats.org/officeDocument/2006/relationships/hyperlink" Target="doi:10.1016/j.archger.2019.103975" TargetMode="External"/>
<Relationship Id="rId1587" Type="http://schemas.openxmlformats.org/officeDocument/2006/relationships/hyperlink" Target="doi:10.1016/j.archger.2020.104228" TargetMode="External"/>
<Relationship Id="rId1569" Type="http://schemas.openxmlformats.org/officeDocument/2006/relationships/hyperlink" Target="doi:10.1016/j.bjpt.2022.100413" TargetMode="External"/>
<Relationship Id="rId1539" Type="http://schemas.openxmlformats.org/officeDocument/2006/relationships/hyperlink" Target="doi:10.1016/j.bjpt.2023.100504" TargetMode="External"/>
<Relationship Id="rId1535" Type="http://schemas.openxmlformats.org/officeDocument/2006/relationships/hyperlink" Target="doi:10.1016/j.bjpt.2023.100553" TargetMode="External"/>
<Relationship Id="rId1500"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2" Type="http://schemas.openxmlformats.org/officeDocument/2006/relationships/hyperlink" Target="doi:10.1016/j.brs.2023.03.001" TargetMode="External"/>
<Relationship Id="rId1695" Type="http://schemas.openxmlformats.org/officeDocument/2006/relationships/hyperlink" Target="doi:10.1016/j.bspc.2008.07.001" TargetMode="External"/>
<Relationship Id="rId1685" Type="http://schemas.openxmlformats.org/officeDocument/2006/relationships/hyperlink" Target="doi:10.1016/j.bspc.2010.11.003" TargetMode="External"/>
<Relationship Id="rId1676" Type="http://schemas.openxmlformats.org/officeDocument/2006/relationships/hyperlink" Target="doi:10.1016/j.bspc.2012.03.001" TargetMode="External"/>
<Relationship Id="rId1669" Type="http://schemas.openxmlformats.org/officeDocument/2006/relationships/hyperlink" Target="doi:10.1016/j.bspc.2012.10.004" TargetMode="External"/>
<Relationship Id="rId1617" Type="http://schemas.openxmlformats.org/officeDocument/2006/relationships/hyperlink" Target="doi:10.1016/j.bspc.2018.02.002" TargetMode="External"/>
<Relationship Id="rId1604" Type="http://schemas.openxmlformats.org/officeDocument/2006/relationships/hyperlink" Target="doi:10.1016/j.bspc.2019.04.009" TargetMode="External"/>
<Relationship Id="rId1626" Type="http://schemas.openxmlformats.org/officeDocument/2006/relationships/hyperlink" Target="doi:10.1016/j.clinbiomech.2017.05.011" TargetMode="External"/>
<Relationship Id="rId1560" Type="http://schemas.openxmlformats.org/officeDocument/2006/relationships/hyperlink" Target="doi:10.1016/j.clinbiomech.2022.105711" TargetMode="External"/>
<Relationship Id="rId1621" Type="http://schemas.openxmlformats.org/officeDocument/2006/relationships/hyperlink" Target="doi:10.1016/j.ctcp.2017.12.002" TargetMode="External"/>
<Relationship Id="rId1619" Type="http://schemas.openxmlformats.org/officeDocument/2006/relationships/hyperlink" Target="doi:10.1016/j.gaitpost.2018.01.021" TargetMode="External"/>
<Relationship Id="rId1546" Type="http://schemas.openxmlformats.org/officeDocument/2006/relationships/hyperlink" Target="doi:10.1016/j.gerinurse.2022.11.016" TargetMode="External"/>
<Relationship Id="rId1598" Type="http://schemas.openxmlformats.org/officeDocument/2006/relationships/hyperlink" Target="doi:10.1016/j.hjc.2019.10.015" TargetMode="External"/>
<Relationship Id="rId1662" Type="http://schemas.openxmlformats.org/officeDocument/2006/relationships/hyperlink" Target="doi:10.1016/j.humov.2013.06.005" TargetMode="External"/>
<Relationship Id="rId1632" Type="http://schemas.openxmlformats.org/officeDocument/2006/relationships/hyperlink" Target="doi:10.1016/j.humov.2016.07.005" TargetMode="External"/>
<Relationship Id="rId1595" Type="http://schemas.openxmlformats.org/officeDocument/2006/relationships/hyperlink" Target="doi:10.1016/j.humov.2020.102588" TargetMode="External"/>
<Relationship Id="rId1561" Type="http://schemas.openxmlformats.org/officeDocument/2006/relationships/hyperlink" Target="doi:10.1016/j.ijosm.2022.04.004" TargetMode="External"/>
<Relationship Id="rId1525" Type="http://schemas.openxmlformats.org/officeDocument/2006/relationships/hyperlink" Target="doi:10.1016/j.ijosm.2023.100699" TargetMode="External"/>
<Relationship Id="rId1579" Type="http://schemas.openxmlformats.org/officeDocument/2006/relationships/hyperlink" Target="doi:10.1016/j.imr.2020.100687" TargetMode="External"/>
<Relationship Id="rId1635" Type="http://schemas.openxmlformats.org/officeDocument/2006/relationships/hyperlink" Target="doi:10.1016/j.jams.2015.06.012" TargetMode="External"/>
<Relationship Id="rId1612" Type="http://schemas.openxmlformats.org/officeDocument/2006/relationships/hyperlink" Target="doi:10.1016/j.jams.2018.07.006" TargetMode="External"/>
<Relationship Id="rId1599" Type="http://schemas.openxmlformats.org/officeDocument/2006/relationships/hyperlink" Target="doi:10.1016/j.jams.2019.12.002" TargetMode="External"/>
<Relationship Id="rId1653" Type="http://schemas.openxmlformats.org/officeDocument/2006/relationships/hyperlink" Target="doi:10.1016/j.jbiomech.2014.07.010" TargetMode="External"/>
<Relationship Id="rId1596" Type="http://schemas.openxmlformats.org/officeDocument/2006/relationships/hyperlink" Target="doi:10.1016/j.jbiomech.2020.109686" TargetMode="External"/>
<Relationship Id="rId1633" Type="http://schemas.openxmlformats.org/officeDocument/2006/relationships/hyperlink" Target="doi:10.1016/j.jbmt.2016.02.005" TargetMode="External"/>
<Relationship Id="rId1624" Type="http://schemas.openxmlformats.org/officeDocument/2006/relationships/hyperlink" Target="doi:10.1016/j.jbmt.2017.03.018" TargetMode="External"/>
<Relationship Id="rId1614" Type="http://schemas.openxmlformats.org/officeDocument/2006/relationships/hyperlink" Target="doi:10.1016/j.jbmt.2018.01.007" TargetMode="External"/>
<Relationship Id="rId1608" Type="http://schemas.openxmlformats.org/officeDocument/2006/relationships/hyperlink" Target="doi:10.1016/j.jbmt.2018.01.010" TargetMode="External"/>
<Relationship Id="rId1605" Type="http://schemas.openxmlformats.org/officeDocument/2006/relationships/hyperlink" Target="doi:10.1016/j.jbmt.2018.05.005" TargetMode="External"/>
<Relationship Id="rId1582" Type="http://schemas.openxmlformats.org/officeDocument/2006/relationships/hyperlink" Target="doi:10.1016/j.jbmt.2020.10.024" TargetMode="External"/>
<Relationship Id="rId1580" Type="http://schemas.openxmlformats.org/officeDocument/2006/relationships/hyperlink" Target="doi:10.1016/j.jbmt.2020.12.040" TargetMode="External"/>
<Relationship Id="rId1578" Type="http://schemas.openxmlformats.org/officeDocument/2006/relationships/hyperlink" Target="doi:10.1016/j.jbmt.2021.01.005" TargetMode="External"/>
<Relationship Id="rId1573" Type="http://schemas.openxmlformats.org/officeDocument/2006/relationships/hyperlink" Target="doi:10.1016/j.jbmt.2021.06.020" TargetMode="External"/>
<Relationship Id="rId1540" Type="http://schemas.openxmlformats.org/officeDocument/2006/relationships/hyperlink" Target="doi:10.1016/j.jbmt.2023.04.020" TargetMode="External"/>
<Relationship Id="rId1526" Type="http://schemas.openxmlformats.org/officeDocument/2006/relationships/hyperlink" Target="doi:10.1016/j.jbmt.2023.11.002" TargetMode="External"/>
<Relationship Id="rId1530" Type="http://schemas.openxmlformats.org/officeDocument/2006/relationships/hyperlink" Target="doi:10.1016/j.jbmt.2023.11.056" TargetMode="External"/>
<Relationship Id="rId1517" Type="http://schemas.openxmlformats.org/officeDocument/2006/relationships/hyperlink" Target="doi:10.1016/j.jbmt.2024.02.032" TargetMode="External"/>
<Relationship Id="rId1505" Type="http://schemas.openxmlformats.org/officeDocument/2006/relationships/hyperlink" Target="doi:10.1016/j.jbmt.2024.12.016" TargetMode="External"/>
<Relationship Id="rId1504" Type="http://schemas.openxmlformats.org/officeDocument/2006/relationships/hyperlink" Target="doi:10.1016/j.jbmt.2025.03.023" TargetMode="External"/>
<Relationship Id="rId1501" Type="http://schemas.openxmlformats.org/officeDocument/2006/relationships/hyperlink" Target="doi:10.1016/j.jbmt.2025.06.027" TargetMode="External"/>
<Relationship Id="rId1557" Type="http://schemas.openxmlformats.org/officeDocument/2006/relationships/hyperlink" Target="doi:10.1016/j.jcm.2022.04.007" TargetMode="External"/>
<Relationship Id="rId1555" Type="http://schemas.openxmlformats.org/officeDocument/2006/relationships/hyperlink" Target="doi:10.1016/j.jcm.2022.07.003" TargetMode="External"/>
<Relationship Id="rId1628" Type="http://schemas.openxmlformats.org/officeDocument/2006/relationships/hyperlink" Target="doi:10.1016/j.jmpt.2016.10.011" TargetMode="External"/>
<Relationship Id="rId1629" Type="http://schemas.openxmlformats.org/officeDocument/2006/relationships/hyperlink" Target="doi:10.1016/j.jmpt.2016.10.012" TargetMode="External"/>
<Relationship Id="rId1606" Type="http://schemas.openxmlformats.org/officeDocument/2006/relationships/hyperlink" Target="doi:10.1016/j.jmpt.2018.11.014" TargetMode="External"/>
<Relationship Id="rId1581" Type="http://schemas.openxmlformats.org/officeDocument/2006/relationships/hyperlink" Target="doi:10.1016/j.jmpt.2020.07.012" TargetMode="External"/>
<Relationship Id="rId1554" Type="http://schemas.openxmlformats.org/officeDocument/2006/relationships/hyperlink" Target="doi:10.1016/j.jmpt.2022.07.005" TargetMode="External"/>
<Relationship Id="rId1512" Type="http://schemas.openxmlformats.org/officeDocument/2006/relationships/hyperlink" Target="doi:10.1016/j.jmpt.2025.09.002" TargetMode="External"/>
<Relationship Id="rId1642" Type="http://schemas.openxmlformats.org/officeDocument/2006/relationships/hyperlink" Target="doi:10.1016/j.jns.2015.08.685" TargetMode="External"/>
<Relationship Id="rId1644" Type="http://schemas.openxmlformats.org/officeDocument/2006/relationships/hyperlink" Target="doi:10.1016/j.jns.2015.08.935" TargetMode="External"/>
<Relationship Id="rId1571" Type="http://schemas.openxmlformats.org/officeDocument/2006/relationships/hyperlink" Target="doi:10.1016/j.liver.2021.100067" TargetMode="External"/>
<Relationship Id="rId1548" Type="http://schemas.openxmlformats.org/officeDocument/2006/relationships/hyperlink" Target="doi:10.1016/j.msksp.2023.102788" TargetMode="External"/>
<Relationship Id="rId1678" Type="http://schemas.openxmlformats.org/officeDocument/2006/relationships/hyperlink" Target="doi:10.1016/j.rppnen.2012.06.002" TargetMode="External"/>
<Relationship Id="rId1677" Type="http://schemas.openxmlformats.org/officeDocument/2006/relationships/hyperlink" Target="doi:10.1016/j.rppneu.2012.04.006" TargetMode="External"/>
<Relationship Id="rId1574" Type="http://schemas.openxmlformats.org/officeDocument/2006/relationships/hyperlink" Target="doi:10.1016/j.sleep.2021.06.039" TargetMode="External"/>
<Relationship Id="rId1618" Type="http://schemas.openxmlformats.org/officeDocument/2006/relationships/hyperlink" Target="doi:10.1016/j.spinee.2017.11.022" TargetMode="External"/>
<Relationship Id="rId1637" Type="http://schemas.openxmlformats.org/officeDocument/2006/relationships/hyperlink" Target="doi:10.1016/s1109-9666(16)30013-6" TargetMode="External"/>
<Relationship Id="rId1648" Type="http://schemas.openxmlformats.org/officeDocument/2006/relationships/hyperlink" Target="doi:10.1016/s2095-4964(15)60151-0" TargetMode="External"/>
<Relationship Id="rId1636" Type="http://schemas.openxmlformats.org/officeDocument/2006/relationships/hyperlink" Target="doi:10.1016/s2095-4964(16)60233-9" TargetMode="External"/>
<Relationship Id="rId1668" Type="http://schemas.openxmlformats.org/officeDocument/2006/relationships/hyperlink" Target="doi:10.1038/hr.2013.15" TargetMode="External"/>
<Relationship Id="rId1654" Type="http://schemas.openxmlformats.org/officeDocument/2006/relationships/hyperlink" Target="doi:10.1038/hr.2014.59" TargetMode="External"/>
<Relationship Id="rId1506" Type="http://schemas.openxmlformats.org/officeDocument/2006/relationships/hyperlink" Target="doi:10.1080/00015385.2025.2453799" TargetMode="External"/>
<Relationship Id="rId1499" Type="http://schemas.openxmlformats.org/officeDocument/2006/relationships/hyperlink" Target="doi:10.1080/00015385.2025.2576437" TargetMode="External"/>
<Relationship Id="rId1495" Type="http://schemas.openxmlformats.org/officeDocument/2006/relationships/hyperlink" Target="doi:10.1080/00015385.2026.2630134" TargetMode="External"/>
<Relationship Id="rId1559" Type="http://schemas.openxmlformats.org/officeDocument/2006/relationships/hyperlink" Target="doi:10.1080/00140139.2021.2001577" TargetMode="External"/>
<Relationship Id="rId1652" Type="http://schemas.openxmlformats.org/officeDocument/2006/relationships/hyperlink" Target="doi:10.1080/00222895.2014.916651" TargetMode="External"/>
<Relationship Id="rId1556" Type="http://schemas.openxmlformats.org/officeDocument/2006/relationships/hyperlink" Target="doi:10.1080/03091902.2022.2043947" TargetMode="External"/>
<Relationship Id="rId1616" Type="http://schemas.openxmlformats.org/officeDocument/2006/relationships/hyperlink" Target="doi:10.1080/08990220.2018.1481829" TargetMode="External"/>
<Relationship Id="rId1590" Type="http://schemas.openxmlformats.org/officeDocument/2006/relationships/hyperlink" Target="doi:10.1080/09593985.2018.1512178" TargetMode="External"/>
<Relationship Id="rId1553" Type="http://schemas.openxmlformats.org/officeDocument/2006/relationships/hyperlink" Target="doi:10.1080/10749357.2022.2130620" TargetMode="External"/>
<Relationship Id="rId1520" Type="http://schemas.openxmlformats.org/officeDocument/2006/relationships/hyperlink" Target="doi:10.1080/10803548.2024.2325819" TargetMode="External"/>
<Relationship Id="rId1529" Type="http://schemas.openxmlformats.org/officeDocument/2006/relationships/hyperlink" Target="doi:10.1080/15412555.2023.2253907" TargetMode="External"/>
<Relationship Id="rId1508" Type="http://schemas.openxmlformats.org/officeDocument/2006/relationships/hyperlink" Target="doi:10.1080/21679169.2025.2497780" TargetMode="External"/>
<Relationship Id="rId1698" Type="http://schemas.openxmlformats.org/officeDocument/2006/relationships/hyperlink" Target="doi:10.1088/0967-3334/25/1/004" TargetMode="External"/>
<Relationship Id="rId1524" Type="http://schemas.openxmlformats.org/officeDocument/2006/relationships/hyperlink" Target="doi:10.1093/ptj/pzad105" TargetMode="External"/>
<Relationship Id="rId1588" Type="http://schemas.openxmlformats.org/officeDocument/2006/relationships/hyperlink" Target="doi:10.1097/brs.0000000000003487" TargetMode="External"/>
<Relationship Id="rId1583" Type="http://schemas.openxmlformats.org/officeDocument/2006/relationships/hyperlink" Target="doi:10.1097/brs.0000000000003854" TargetMode="External"/>
<Relationship Id="rId1563" Type="http://schemas.openxmlformats.org/officeDocument/2006/relationships/hyperlink" Target="doi:10.1097/j.pain.0000000000002644" TargetMode="External"/>
<Relationship Id="rId1532" Type="http://schemas.openxmlformats.org/officeDocument/2006/relationships/hyperlink" Target="doi:10.1097/jom.0000000000002918" TargetMode="External"/>
<Relationship Id="rId1497" Type="http://schemas.openxmlformats.org/officeDocument/2006/relationships/hyperlink" Target="doi:10.1097/phm.0000000000002932" TargetMode="External"/>
<Relationship Id="rId1630" Type="http://schemas.openxmlformats.org/officeDocument/2006/relationships/hyperlink" Target="doi:10.1097/tgr.0000000000000134" TargetMode="External"/>
<Relationship Id="rId1613" Type="http://schemas.openxmlformats.org/officeDocument/2006/relationships/hyperlink" Target="doi:10.1097/tgr.0000000000000203" TargetMode="External"/>
<Relationship Id="rId1566" Type="http://schemas.openxmlformats.org/officeDocument/2006/relationships/hyperlink" Target="doi:10.1097/tgr.0000000000000343" TargetMode="External"/>
<Relationship Id="rId1523" Type="http://schemas.openxmlformats.org/officeDocument/2006/relationships/hyperlink" Target="doi:10.1097/tgr.0000000000000426" TargetMode="External"/>
<Relationship Id="rId1701" Type="http://schemas.openxmlformats.org/officeDocument/2006/relationships/hyperlink" Target="doi:10.1101/2024.02.19.24301010" TargetMode="External"/>
<Relationship Id="rId1710" Type="http://schemas.openxmlformats.org/officeDocument/2006/relationships/hyperlink" Target="doi:10.1109/iembs.2001.1019564" TargetMode="External"/>
<Relationship Id="rId1709" Type="http://schemas.openxmlformats.org/officeDocument/2006/relationships/hyperlink" Target="doi:10.1109/iembs.2003.1280813" TargetMode="External"/>
<Relationship Id="rId1708" Type="http://schemas.openxmlformats.org/officeDocument/2006/relationships/hyperlink" Target="doi:10.1109/iembs.2006.260102" TargetMode="External"/>
<Relationship Id="rId1544" Type="http://schemas.openxmlformats.org/officeDocument/2006/relationships/hyperlink" Target="doi:10.1111/cpf.12812" TargetMode="External"/>
<Relationship Id="rId1645" Type="http://schemas.openxmlformats.org/officeDocument/2006/relationships/hyperlink" Target="doi:10.1111/jch.12549" TargetMode="External"/>
<Relationship Id="rId1643" Type="http://schemas.openxmlformats.org/officeDocument/2006/relationships/hyperlink" Target="doi:10.1111/jch.12611" TargetMode="External"/>
<Relationship Id="rId1609" Type="http://schemas.openxmlformats.org/officeDocument/2006/relationships/hyperlink" Target="doi:10.1111/jch.13430" TargetMode="External"/>
<Relationship Id="rId1592" Type="http://schemas.openxmlformats.org/officeDocument/2006/relationships/hyperlink" Target="doi:10.1111/papr.12872" TargetMode="External"/>
<Relationship Id="rId1623" Type="http://schemas.openxmlformats.org/officeDocument/2006/relationships/hyperlink" Target="doi:10.1111/sms.12847" TargetMode="External"/>
<Relationship Id="rId1679" Type="http://schemas.openxmlformats.org/officeDocument/2006/relationships/hyperlink" Target="doi:10.1134/s1054660x12090083" TargetMode="External"/>
<Relationship Id="rId1661" Type="http://schemas.openxmlformats.org/officeDocument/2006/relationships/hyperlink" Target="doi:10.1155/2014/809741" TargetMode="External"/>
<Relationship Id="rId1649" Type="http://schemas.openxmlformats.org/officeDocument/2006/relationships/hyperlink" Target="doi:10.1155/2015/469675" TargetMode="External"/>
<Relationship Id="rId1696" Type="http://schemas.openxmlformats.org/officeDocument/2006/relationships/hyperlink" Target="doi:10.1186/1749-8546-4-24" TargetMode="External"/>
<Relationship Id="rId1689" Type="http://schemas.openxmlformats.org/officeDocument/2006/relationships/hyperlink" Target="doi:10.1186/1749-8546-6-1" TargetMode="External"/>
<Relationship Id="rId1683" Type="http://schemas.openxmlformats.org/officeDocument/2006/relationships/hyperlink" Target="doi:10.1186/1749-8546-6-23" TargetMode="External"/>
<Relationship Id="rId1681" Type="http://schemas.openxmlformats.org/officeDocument/2006/relationships/hyperlink" Target="doi:10.1186/1749-8546-7-7" TargetMode="External"/>
<Relationship Id="rId1672" Type="http://schemas.openxmlformats.org/officeDocument/2006/relationships/hyperlink" Target="doi:10.1186/1749-8546-8-24" TargetMode="External"/>
<Relationship Id="rId1545" Type="http://schemas.openxmlformats.org/officeDocument/2006/relationships/hyperlink" Target="doi:10.1186/s12891-023-06160-z" TargetMode="External"/>
<Relationship Id="rId1547" Type="http://schemas.openxmlformats.org/officeDocument/2006/relationships/hyperlink" Target="doi:10.1186/s12891-023-06224-0" TargetMode="External"/>
<Relationship Id="rId1551" Type="http://schemas.openxmlformats.org/officeDocument/2006/relationships/hyperlink" Target="doi:10.1186/s40945-022-00129-2" TargetMode="External"/>
<Relationship Id="rId1534" Type="http://schemas.openxmlformats.org/officeDocument/2006/relationships/hyperlink" Target="doi:10.1186/s40945-023-00171-8" TargetMode="External"/>
<Relationship Id="rId1622" Type="http://schemas.openxmlformats.org/officeDocument/2006/relationships/hyperlink" Target="doi:10.12678/1089-313x.21.4.151" TargetMode="External"/>
<Relationship Id="rId1516" Type="http://schemas.openxmlformats.org/officeDocument/2006/relationships/hyperlink" Target="doi:10.12688/f1000research.152751.1" TargetMode="External"/>
<Relationship Id="rId1655" Type="http://schemas.openxmlformats.org/officeDocument/2006/relationships/hyperlink" Target="doi:10.12968/ijtr.2014.21.4.183" TargetMode="External"/>
<Relationship Id="rId1511" Type="http://schemas.openxmlformats.org/officeDocument/2006/relationships/hyperlink" Target="doi:10.1371/journal.pone.0316663" TargetMode="External"/>
<Relationship Id="rId1498" Type="http://schemas.openxmlformats.org/officeDocument/2006/relationships/hyperlink" Target="doi:10.1371/journal.pone.0336898" TargetMode="External"/>
<Relationship Id="rId1610" Type="http://schemas.openxmlformats.org/officeDocument/2006/relationships/hyperlink" Target="doi:10.14336/ad.2018.1226" TargetMode="External"/>
<Relationship Id="rId1659" Type="http://schemas.openxmlformats.org/officeDocument/2006/relationships/hyperlink" Target="doi:10.1515/humo-2015-0016" TargetMode="External"/>
<Relationship Id="rId1620" Type="http://schemas.openxmlformats.org/officeDocument/2006/relationships/hyperlink" Target="doi:10.1519/jsc.0000000000002317" TargetMode="External"/>
<Relationship Id="rId1699" Type="http://schemas.openxmlformats.org/officeDocument/2006/relationships/hyperlink" Target="doi:10.15602/1983-9480/cm.v23n48p99-109" TargetMode="External"/>
<Relationship Id="rId1650" Type="http://schemas.openxmlformats.org/officeDocument/2006/relationships/hyperlink" Target="doi:10.1589/jpts.27.719" TargetMode="External"/>
<Relationship Id="rId1638" Type="http://schemas.openxmlformats.org/officeDocument/2006/relationships/hyperlink" Target="doi:10.1589/jpts.28.569" TargetMode="External"/>
<Relationship Id="rId1627" Type="http://schemas.openxmlformats.org/officeDocument/2006/relationships/hyperlink" Target="doi:10.1590/0004-282x20170022" TargetMode="External"/>
<Relationship Id="rId1651" Type="http://schemas.openxmlformats.org/officeDocument/2006/relationships/hyperlink" Target="doi:10.1590/0103-5150.027.004.ed01" TargetMode="External"/>
<Relationship Id="rId1647" Type="http://schemas.openxmlformats.org/officeDocument/2006/relationships/hyperlink" Target="doi:10.1590/0103-5150.028.001.ao05" TargetMode="External"/>
<Relationship Id="rId1585" Type="http://schemas.openxmlformats.org/officeDocument/2006/relationships/hyperlink" Target="doi:10.1590/1414-431x202010040" TargetMode="External"/>
<Relationship Id="rId1657" Type="http://schemas.openxmlformats.org/officeDocument/2006/relationships/hyperlink" Target="doi:10.1590/1809-2950/515210114" TargetMode="External"/>
<Relationship Id="rId1634" Type="http://schemas.openxmlformats.org/officeDocument/2006/relationships/hyperlink" Target="doi:10.1590/bjpt-rbf.2014.0142" TargetMode="External"/>
<Relationship Id="rId1690" Type="http://schemas.openxmlformats.org/officeDocument/2006/relationships/hyperlink" Target="doi:10.1590/s0103-51502010000200003" TargetMode="External"/>
<Relationship Id="rId1686" Type="http://schemas.openxmlformats.org/officeDocument/2006/relationships/hyperlink" Target="doi:10.1590/s0103-51502011000300007" TargetMode="External"/>
<Relationship Id="rId1682" Type="http://schemas.openxmlformats.org/officeDocument/2006/relationships/hyperlink" Target="doi:10.1590/s0103-51502011000400006" TargetMode="External"/>
<Relationship Id="rId1665" Type="http://schemas.openxmlformats.org/officeDocument/2006/relationships/hyperlink" Target="doi:10.1590/s0103-51502013000300009" TargetMode="External"/>
<Relationship Id="rId1519" Type="http://schemas.openxmlformats.org/officeDocument/2006/relationships/hyperlink" Target="doi:10.1590/s0104-12902024230197pt" TargetMode="External"/>
<Relationship Id="rId1688" Type="http://schemas.openxmlformats.org/officeDocument/2006/relationships/hyperlink" Target="doi:10.1590/s1807-59322011000900001" TargetMode="External"/>
<Relationship Id="rId1687" Type="http://schemas.openxmlformats.org/officeDocument/2006/relationships/hyperlink" Target="doi:10.1590/s1808-86942011000200009" TargetMode="External"/>
<Relationship Id="rId1691" Type="http://schemas.openxmlformats.org/officeDocument/2006/relationships/hyperlink" Target="doi:10.1590/s1809-29502009000400014" TargetMode="External"/>
<Relationship Id="rId1675" Type="http://schemas.openxmlformats.org/officeDocument/2006/relationships/hyperlink" Target="doi:10.1590/s1809-29502012000400016" TargetMode="External"/>
<Relationship Id="rId1666" Type="http://schemas.openxmlformats.org/officeDocument/2006/relationships/hyperlink" Target="doi:10.1590/s1809-29502013000300016" TargetMode="External"/>
<Relationship Id="rId1586" Type="http://schemas.openxmlformats.org/officeDocument/2006/relationships/hyperlink" Target="doi:10.1590/s1980-65742021003221" TargetMode="External"/>
<Relationship Id="rId1568" Type="http://schemas.openxmlformats.org/officeDocument/2006/relationships/hyperlink" Target="doi:10.1590/s1980-657420220010821" TargetMode="External"/>
<Relationship Id="rId1522" Type="http://schemas.openxmlformats.org/officeDocument/2006/relationships/hyperlink" Target="doi:10.17267/2238-2704rpf.2024.e5427" TargetMode="External"/>
<Relationship Id="rId1754" Type="http://schemas.openxmlformats.org/officeDocument/2006/relationships/hyperlink" Target="doi:10.17605/OSF.IO/2FCVX" TargetMode="External"/>
<Relationship Id="rId1746" Type="http://schemas.openxmlformats.org/officeDocument/2006/relationships/hyperlink" Target="doi:10.17605/OSF.IO/8CWJ5" TargetMode="External"/>
<Relationship Id="rId1745" Type="http://schemas.openxmlformats.org/officeDocument/2006/relationships/hyperlink" Target="doi:10.17605/OSF.IO/92ZNR" TargetMode="External"/>
<Relationship Id="rId1721" Type="http://schemas.openxmlformats.org/officeDocument/2006/relationships/hyperlink" Target="doi:10.17605/OSF.IO/C7VKP" TargetMode="External"/>
<Relationship Id="rId1750" Type="http://schemas.openxmlformats.org/officeDocument/2006/relationships/hyperlink" Target="doi:10.17605/OSF.IO/EYSPK" TargetMode="External"/>
<Relationship Id="rId1751" Type="http://schemas.openxmlformats.org/officeDocument/2006/relationships/hyperlink" Target="doi:10.17605/OSF.IO/GFEQ5" TargetMode="External"/>
<Relationship Id="rId1722" Type="http://schemas.openxmlformats.org/officeDocument/2006/relationships/hyperlink" Target="doi:10.17605/OSF.IO/GHXUD" TargetMode="External"/>
<Relationship Id="rId1752" Type="http://schemas.openxmlformats.org/officeDocument/2006/relationships/hyperlink" Target="doi:10.17605/OSF.IO/H8JBD" TargetMode="External"/>
<Relationship Id="rId1753" Type="http://schemas.openxmlformats.org/officeDocument/2006/relationships/hyperlink" Target="doi:10.17605/OSF.IO/HVY9W" TargetMode="External"/>
<Relationship Id="rId1748" Type="http://schemas.openxmlformats.org/officeDocument/2006/relationships/hyperlink" Target="doi:10.17605/OSF.IO/SQ3WU" TargetMode="External"/>
<Relationship Id="rId1747" Type="http://schemas.openxmlformats.org/officeDocument/2006/relationships/hyperlink" Target="doi:10.17605/OSF.IO/UNPZW" TargetMode="External"/>
<Relationship Id="rId1749" Type="http://schemas.openxmlformats.org/officeDocument/2006/relationships/hyperlink" Target="doi:10.17605/OSF.IO/V6U48" TargetMode="External"/>
<Relationship Id="rId1719" Type="http://schemas.openxmlformats.org/officeDocument/2006/relationships/hyperlink" Target="doi:10.17605/OSF.IO/XR784" TargetMode="External"/>
<Relationship Id="rId1755" Type="http://schemas.openxmlformats.org/officeDocument/2006/relationships/hyperlink" Target="doi:10.17605/OSF.IO/XTYGW" TargetMode="External"/>
<Relationship Id="rId1720" Type="http://schemas.openxmlformats.org/officeDocument/2006/relationships/hyperlink" Target="doi:10.17605/OSF.IO/YZ8WG" TargetMode="External"/>
<Relationship Id="rId1739" Type="http://schemas.openxmlformats.org/officeDocument/2006/relationships/hyperlink" Target="doi:10.17632/3D4VR4DWJS.3" TargetMode="External"/>
<Relationship Id="rId1737" Type="http://schemas.openxmlformats.org/officeDocument/2006/relationships/hyperlink" Target="doi:10.17632/47S5JDW7VN.1" TargetMode="External"/>
<Relationship Id="rId1738" Type="http://schemas.openxmlformats.org/officeDocument/2006/relationships/hyperlink" Target="doi:10.17632/5C97XJMCW2.1" TargetMode="External"/>
<Relationship Id="rId1736" Type="http://schemas.openxmlformats.org/officeDocument/2006/relationships/hyperlink" Target="doi:10.17632/5HBFNNJFFF.1" TargetMode="External"/>
<Relationship Id="rId1742" Type="http://schemas.openxmlformats.org/officeDocument/2006/relationships/hyperlink" Target="doi:10.17632/6WYN9KTX7F.1" TargetMode="External"/>
<Relationship Id="rId1734" Type="http://schemas.openxmlformats.org/officeDocument/2006/relationships/hyperlink" Target="doi:10.17632/7CBWM57PCD.1" TargetMode="External"/>
<Relationship Id="rId1735" Type="http://schemas.openxmlformats.org/officeDocument/2006/relationships/hyperlink" Target="doi:10.17632/DXJ78TYYHJ.2" TargetMode="External"/>
<Relationship Id="rId1743" Type="http://schemas.openxmlformats.org/officeDocument/2006/relationships/hyperlink" Target="doi:10.17632/KBGSNJTBVY.1" TargetMode="External"/>
<Relationship Id="rId1733" Type="http://schemas.openxmlformats.org/officeDocument/2006/relationships/hyperlink" Target="doi:10.17632/PT5SCMP33Z.1" TargetMode="External"/>
<Relationship Id="rId1741" Type="http://schemas.openxmlformats.org/officeDocument/2006/relationships/hyperlink" Target="doi:10.17632/TB5FMH8ZNJ.1" TargetMode="External"/>
<Relationship Id="rId1740" Type="http://schemas.openxmlformats.org/officeDocument/2006/relationships/hyperlink" Target="doi:10.17632/XBGX8GBYMS.4" TargetMode="External"/>
<Relationship Id="rId1707" Type="http://schemas.openxmlformats.org/officeDocument/2006/relationships/hyperlink" Target="doi:10.17648/qualihosp-2017-69645" TargetMode="External"/>
<Relationship Id="rId1673" Type="http://schemas.openxmlformats.org/officeDocument/2006/relationships/hyperlink" Target="doi:10.19177/cntc.v2e3201339-47" TargetMode="External"/>
<Relationship Id="rId1704" Type="http://schemas.openxmlformats.org/officeDocument/2006/relationships/hyperlink" Target="doi:10.20944/preprints202305.1684.v1" TargetMode="External"/>
<Relationship Id="rId1703" Type="http://schemas.openxmlformats.org/officeDocument/2006/relationships/hyperlink" Target="doi:10.20944/preprints202305.1684.v2" TargetMode="External"/>
<Relationship Id="rId1702" Type="http://schemas.openxmlformats.org/officeDocument/2006/relationships/hyperlink" Target="doi:10.20944/preprints202305.1684.v3" TargetMode="External"/>
<Relationship Id="rId1607" Type="http://schemas.openxmlformats.org/officeDocument/2006/relationships/hyperlink" Target="doi:10.20945/2359-3997000000127" TargetMode="External"/>
<Relationship Id="rId1593" Type="http://schemas.openxmlformats.org/officeDocument/2006/relationships/hyperlink" Target="doi:10.21037/lcm.2020.02.01" TargetMode="External"/>
<Relationship Id="rId1570" Type="http://schemas.openxmlformats.org/officeDocument/2006/relationships/hyperlink" Target="doi:10.21091/mppa.2021.4029" TargetMode="External"/>
<Relationship Id="rId1641" Type="http://schemas.openxmlformats.org/officeDocument/2006/relationships/hyperlink" Target="doi:10.2174/1871527315666151111120403" TargetMode="External"/>
<Relationship Id="rId1601" Type="http://schemas.openxmlformats.org/officeDocument/2006/relationships/hyperlink" Target="doi:10.23736/s1973-9087.19.05687-9" TargetMode="External"/>
<Relationship Id="rId1589" Type="http://schemas.openxmlformats.org/officeDocument/2006/relationships/hyperlink" Target="doi:10.23736/s1973-9087.20.06013-x" TargetMode="External"/>
<Relationship Id="rId1577" Type="http://schemas.openxmlformats.org/officeDocument/2006/relationships/hyperlink" Target="doi:10.23736/s1973-9087.21.06894-5" TargetMode="External"/>
<Relationship Id="rId1600" Type="http://schemas.openxmlformats.org/officeDocument/2006/relationships/hyperlink" Target="doi:10.2478/bhk-2020-0008" TargetMode="External"/>
<Relationship Id="rId1543" Type="http://schemas.openxmlformats.org/officeDocument/2006/relationships/hyperlink" Target="doi:10.25110/arqsaude.v27i1.2023.9145" TargetMode="External"/>
<Relationship Id="rId1631" Type="http://schemas.openxmlformats.org/officeDocument/2006/relationships/hyperlink" Target="doi:10.26582/k.49.2.5" TargetMode="External"/>
<Relationship Id="rId1533" Type="http://schemas.openxmlformats.org/officeDocument/2006/relationships/hyperlink" Target="doi:10.30612/eadtde.v11i13.17329" TargetMode="External"/>
<Relationship Id="rId1658" Type="http://schemas.openxmlformats.org/officeDocument/2006/relationships/hyperlink" Target="doi:10.3109/09593985.2013.820246" TargetMode="External"/>
<Relationship Id="rId1625" Type="http://schemas.openxmlformats.org/officeDocument/2006/relationships/hyperlink" Target="doi:10.3233/bmr-150356" TargetMode="External"/>
<Relationship Id="rId1510" Type="http://schemas.openxmlformats.org/officeDocument/2006/relationships/hyperlink" Target="doi:10.3344/kjp.24332" TargetMode="External"/>
<Relationship Id="rId1611" Type="http://schemas.openxmlformats.org/officeDocument/2006/relationships/hyperlink" Target="doi:10.33549/physiolres.933867" TargetMode="External"/>
<Relationship Id="rId1550" Type="http://schemas.openxmlformats.org/officeDocument/2006/relationships/hyperlink" Target="doi:10.3389/fresc.2023.1186499" TargetMode="External"/>
<Relationship Id="rId1564" Type="http://schemas.openxmlformats.org/officeDocument/2006/relationships/hyperlink" Target="doi:10.3390/healthcare10030495" TargetMode="External"/>
<Relationship Id="rId1541" Type="http://schemas.openxmlformats.org/officeDocument/2006/relationships/hyperlink" Target="doi:10.3390/healthcare11070954" TargetMode="External"/>
<Relationship Id="rId1538" Type="http://schemas.openxmlformats.org/officeDocument/2006/relationships/hyperlink" Target="doi:10.3390/healthcare11101386" TargetMode="External"/>
<Relationship Id="rId1537" Type="http://schemas.openxmlformats.org/officeDocument/2006/relationships/hyperlink" Target="doi:10.3390/healthcare11121809" TargetMode="External"/>
<Relationship Id="rId1521" Type="http://schemas.openxmlformats.org/officeDocument/2006/relationships/hyperlink" Target="doi:10.3390/healthcare12070712" TargetMode="External"/>
<Relationship Id="rId1503" Type="http://schemas.openxmlformats.org/officeDocument/2006/relationships/hyperlink" Target="doi:10.3390/healthcare13121371" TargetMode="External"/>
<Relationship Id="rId1572" Type="http://schemas.openxmlformats.org/officeDocument/2006/relationships/hyperlink" Target="doi:10.3390/healthcare9111560" TargetMode="External"/>
<Relationship Id="rId1514" Type="http://schemas.openxmlformats.org/officeDocument/2006/relationships/hyperlink" Target="doi:10.3390/jcm13216626" TargetMode="External"/>
<Relationship Id="rId1558" Type="http://schemas.openxmlformats.org/officeDocument/2006/relationships/hyperlink" Target="doi:10.3390/medicina58060823" TargetMode="External"/>
<Relationship Id="rId1496" Type="http://schemas.openxmlformats.org/officeDocument/2006/relationships/hyperlink" Target="doi:10.3390/sym18010166" TargetMode="External"/>
<Relationship Id="rId1692" Type="http://schemas.openxmlformats.org/officeDocument/2006/relationships/hyperlink" Target="doi:10.3736/jcim20081103" TargetMode="External"/>
<Relationship Id="rId1694" Type="http://schemas.openxmlformats.org/officeDocument/2006/relationships/hyperlink" Target="doi:10.3736/jcim20091011" TargetMode="External"/>
<Relationship Id="rId1693" Type="http://schemas.openxmlformats.org/officeDocument/2006/relationships/hyperlink" Target="doi:10.3736/jcim20091103" TargetMode="External"/>
<Relationship Id="rId1680" Type="http://schemas.openxmlformats.org/officeDocument/2006/relationships/hyperlink" Target="doi:10.3736/jcim20120309" TargetMode="External"/>
<Relationship Id="rId1671" Type="http://schemas.openxmlformats.org/officeDocument/2006/relationships/hyperlink" Target="doi:10.3736/jintegrmed2013013" TargetMode="External"/>
<Relationship Id="rId1640" Type="http://schemas.openxmlformats.org/officeDocument/2006/relationships/hyperlink" Target="doi:10.4081/monaldi.2012.145" TargetMode="External"/>
<Relationship Id="rId1507" Type="http://schemas.openxmlformats.org/officeDocument/2006/relationships/hyperlink" Target="doi:10.4081/monaldi.2025.3402" TargetMode="External"/>
<Relationship Id="rId1646" Type="http://schemas.openxmlformats.org/officeDocument/2006/relationships/hyperlink" Target="doi:10.4081/ni.2015.5452" TargetMode="External"/>
<Relationship Id="rId1697" Type="http://schemas.openxmlformats.org/officeDocument/2006/relationships/hyperlink" Target="doi:10.4322/rbeb.2012.057" TargetMode="External"/>
<Relationship Id="rId1660" Type="http://schemas.openxmlformats.org/officeDocument/2006/relationships/hyperlink" Target="doi:10.4330/wjc.v6.i5.295" TargetMode="External"/>
<Relationship Id="rId1513" Type="http://schemas.openxmlformats.org/officeDocument/2006/relationships/hyperlink" Target="doi:10.47066/2966-4837.e00072025en" TargetMode="External"/>
<Relationship Id="rId1712" Type="http://schemas.openxmlformats.org/officeDocument/2006/relationships/hyperlink" Target="doi:10.47879/ed.ep.2024745" TargetMode="External"/>
<Relationship Id="rId1715" Type="http://schemas.openxmlformats.org/officeDocument/2006/relationships/hyperlink" Target="doi:10.47879/ed.ep.2024745p106" TargetMode="External"/>
<Relationship Id="rId1714" Type="http://schemas.openxmlformats.org/officeDocument/2006/relationships/hyperlink" Target="doi:10.47879/ed.ep.2024745p135" TargetMode="External"/>
<Relationship Id="rId1656" Type="http://schemas.openxmlformats.org/officeDocument/2006/relationships/hyperlink" Target="doi:10.5007/1980-0037.2014v16n3p287" TargetMode="External"/>
<Relationship Id="rId1706" Type="http://schemas.openxmlformats.org/officeDocument/2006/relationships/hyperlink" Target="doi:10.5220/0006920605170524" TargetMode="External"/>
<Relationship Id="rId1725" Type="http://schemas.openxmlformats.org/officeDocument/2006/relationships/hyperlink" Target="doi:10.5281/ZENODO.10439719" TargetMode="External"/>
<Relationship Id="rId1724" Type="http://schemas.openxmlformats.org/officeDocument/2006/relationships/hyperlink" Target="doi:10.5281/ZENODO.13848815" TargetMode="External"/>
<Relationship Id="rId1728" Type="http://schemas.openxmlformats.org/officeDocument/2006/relationships/hyperlink" Target="doi:10.5281/ZENODO.8210025" TargetMode="External"/>
<Relationship Id="rId1729" Type="http://schemas.openxmlformats.org/officeDocument/2006/relationships/hyperlink" Target="doi:10.5281/ZENODO.8211266" TargetMode="External"/>
<Relationship Id="rId1730" Type="http://schemas.openxmlformats.org/officeDocument/2006/relationships/hyperlink" Target="doi:10.5281/ZENODO.8211409" TargetMode="External"/>
<Relationship Id="rId1731" Type="http://schemas.openxmlformats.org/officeDocument/2006/relationships/hyperlink" Target="doi:10.5281/ZENODO.8233112" TargetMode="External"/>
<Relationship Id="rId1727" Type="http://schemas.openxmlformats.org/officeDocument/2006/relationships/hyperlink" Target="doi:10.5281/ZENODO.8320233" TargetMode="External"/>
<Relationship Id="rId1726" Type="http://schemas.openxmlformats.org/officeDocument/2006/relationships/hyperlink" Target="doi:10.5281/ZENODO.8322622" TargetMode="External"/>
<Relationship Id="rId1639" Type="http://schemas.openxmlformats.org/officeDocument/2006/relationships/hyperlink" Target="doi:10.5492/wjccm.v5.i4.219" TargetMode="External"/>
<Relationship Id="rId1509" Type="http://schemas.openxmlformats.org/officeDocument/2006/relationships/hyperlink" Target="doi:10.55892/jrg.v8i18.2001" TargetMode="External"/>
<Relationship Id="rId1502" Type="http://schemas.openxmlformats.org/officeDocument/2006/relationships/hyperlink" Target="doi:10.55892/jrg.v8i18.2222" TargetMode="External"/>
<Relationship Id="rId1518" Type="http://schemas.openxmlformats.org/officeDocument/2006/relationships/hyperlink" Target="doi:10.56984/8zg5608sr5" TargetMode="External"/>
<Relationship Id="rId1717" Type="http://schemas.openxmlformats.org/officeDocument/2006/relationships/hyperlink" Target="doi:10.5772/27703" TargetMode="External"/>
<Relationship Id="rId1594" Type="http://schemas.openxmlformats.org/officeDocument/2006/relationships/hyperlink" Target="doi:10.5812/asjsm.101400" TargetMode="External"/>
<Relationship Id="rId1591" Type="http://schemas.openxmlformats.org/officeDocument/2006/relationships/hyperlink" Target="doi:10.5812/asjsm.103030" TargetMode="External"/>
<Relationship Id="rId1576" Type="http://schemas.openxmlformats.org/officeDocument/2006/relationships/hyperlink" Target="doi:10.5812/asjsm.108537" TargetMode="External"/>
<Relationship Id="rId1584" Type="http://schemas.openxmlformats.org/officeDocument/2006/relationships/hyperlink" Target="doi:10.5935/0103-507x.20210060" TargetMode="External"/>
<Relationship Id="rId1549" Type="http://schemas.openxmlformats.org/officeDocument/2006/relationships/hyperlink" Target="doi:10.5935/2965-2774.20230203-en" TargetMode="External"/>
<Relationship Id="rId1663" Type="http://schemas.openxmlformats.org/officeDocument/2006/relationships/hyperlink" Target="doi:10.6061/clinics/2013(11)07" TargetMode="External"/>
<Relationship Id="rId1527" Type="http://schemas.openxmlformats.org/officeDocument/2006/relationships/hyperlink" Target="doi:10.62675/2965-2774.20240213-en" TargetMode="External"/>
<Relationship Id="rId1528" Type="http://schemas.openxmlformats.org/officeDocument/2006/relationships/hyperlink" Target="doi:10.62675/2965-2774.20240213-pt" TargetMode="External"/>
<Relationship Id="rId1667" Type="http://schemas.openxmlformats.org/officeDocument/2006/relationships/hyperlink" Target="doi:10.7322/jhgd.61291" TargetMode="External"/>
<Relationship Id="rId1562" Type="http://schemas.openxmlformats.org/officeDocument/2006/relationships/hyperlink" Target="doi:10.7717/peerj.13329" TargetMode="External"/>
<Relationship Id="rId1565" Type="http://schemas.openxmlformats.org/officeDocument/2006/relationships/hyperlink" Target="doi:10.7888/juoeh.44.25" TargetMode="External"/>
<Relationship Id="rId1515"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8"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4"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4"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9" Type="http://schemas.openxmlformats.org/officeDocument/2006/relationships/hyperlink" Target="http://www.jstor.org/stable/25049278" TargetMode="External"/>
<Relationship Id="rId1795"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6" Type="http://schemas.openxmlformats.org/officeDocument/2006/relationships/hyperlink" Target="https://CRAN.R-project.org/package=BlandAltmanLeh" TargetMode="External"/>
<Relationship Id="rId2089" Type="http://schemas.openxmlformats.org/officeDocument/2006/relationships/hyperlink" Target="https://CRAN.R-project.org/package=DataEditR" TargetMode="External"/>
<Relationship Id="rId2189" Type="http://schemas.openxmlformats.org/officeDocument/2006/relationships/hyperlink" Target="https://CRAN.R-project.org/package=DataExplorer" TargetMode="External"/>
<Relationship Id="rId2069" Type="http://schemas.openxmlformats.org/officeDocument/2006/relationships/hyperlink" Target="https://CRAN.R-project.org/package=Hmisc" TargetMode="External"/>
<Relationship Id="rId2191" Type="http://schemas.openxmlformats.org/officeDocument/2006/relationships/hyperlink" Target="https://CRAN.R-project.org/package=SmartEDA" TargetMode="External"/>
<Relationship Id="rId2265" Type="http://schemas.openxmlformats.org/officeDocument/2006/relationships/hyperlink" Target="https://CRAN.R-project.org/package=WRS2" TargetMode="External"/>
<Relationship Id="rId2391" Type="http://schemas.openxmlformats.org/officeDocument/2006/relationships/hyperlink" Target="https://CRAN.R-project.org/package=anscombiser" TargetMode="External"/>
<Relationship Id="rId2656" Type="http://schemas.openxmlformats.org/officeDocument/2006/relationships/hyperlink" Target="https://CRAN.R-project.org/package=consort" TargetMode="External"/>
<Relationship Id="rId2456" Type="http://schemas.openxmlformats.org/officeDocument/2006/relationships/hyperlink" Target="https://CRAN.R-project.org/package=correctR" TargetMode="External"/>
<Relationship Id="rId2393" Type="http://schemas.openxmlformats.org/officeDocument/2006/relationships/hyperlink" Target="https://CRAN.R-project.org/package=correlation" TargetMode="External"/>
<Relationship Id="rId2095" Type="http://schemas.openxmlformats.org/officeDocument/2006/relationships/hyperlink" Target="https://CRAN.R-project.org/package=data.table" TargetMode="External"/>
<Relationship Id="rId2126" Type="http://schemas.openxmlformats.org/officeDocument/2006/relationships/hyperlink" Target="https://CRAN.R-project.org/package=digest" TargetMode="External"/>
<Relationship Id="rId2452" Type="http://schemas.openxmlformats.org/officeDocument/2006/relationships/hyperlink" Target="https://CRAN.R-project.org/package=emmeans" TargetMode="External"/>
<Relationship Id="rId2436" Type="http://schemas.openxmlformats.org/officeDocument/2006/relationships/hyperlink" Target="https://CRAN.R-project.org/package=equatiomatic" TargetMode="External"/>
<Relationship Id="rId2375" Type="http://schemas.openxmlformats.org/officeDocument/2006/relationships/hyperlink" Target="https://CRAN.R-project.org/package=esquisse" TargetMode="External"/>
<Relationship Id="rId2185" Type="http://schemas.openxmlformats.org/officeDocument/2006/relationships/hyperlink" Target="https://CRAN.R-project.org/package=explore" TargetMode="External"/>
<Relationship Id="rId2411" Type="http://schemas.openxmlformats.org/officeDocument/2006/relationships/hyperlink" Target="https://CRAN.R-project.org/package=fastDummies" TargetMode="External"/>
<Relationship Id="rId2219" Type="http://schemas.openxmlformats.org/officeDocument/2006/relationships/hyperlink" Target="https://CRAN.R-project.org/package=flextable" TargetMode="External"/>
<Relationship Id="rId1879"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9" Type="http://schemas.openxmlformats.org/officeDocument/2006/relationships/hyperlink" Target="https://CRAN.R-project.org/package=ggdag" TargetMode="External"/>
<Relationship Id="rId2245" Type="http://schemas.openxmlformats.org/officeDocument/2006/relationships/hyperlink" Target="https://CRAN.R-project.org/package=ggsci" TargetMode="External"/>
<Relationship Id="rId2193" Type="http://schemas.openxmlformats.org/officeDocument/2006/relationships/hyperlink" Target="https://CRAN.R-project.org/package=gtExtras" TargetMode="External"/>
<Relationship Id="rId2122" Type="http://schemas.openxmlformats.org/officeDocument/2006/relationships/hyperlink" Target="https://CRAN.R-project.org/package=hash" TargetMode="External"/>
<Relationship Id="rId2120" Type="http://schemas.openxmlformats.org/officeDocument/2006/relationships/hyperlink" Target="https://CRAN.R-project.org/package=ids" TargetMode="External"/>
<Relationship Id="rId2067" Type="http://schemas.openxmlformats.org/officeDocument/2006/relationships/hyperlink" Target="https://CRAN.R-project.org/package=janitor" TargetMode="External"/>
<Relationship Id="rId1867" Type="http://schemas.openxmlformats.org/officeDocument/2006/relationships/hyperlink" Target="https://CRAN.R-project.org/package=jmv" TargetMode="External"/>
<Relationship Id="rId1869" Type="http://schemas.openxmlformats.org/officeDocument/2006/relationships/hyperlink" Target="https://CRAN.R-project.org/package=jmvconnect" TargetMode="External"/>
<Relationship Id="rId2570" Type="http://schemas.openxmlformats.org/officeDocument/2006/relationships/hyperlink" Target="https://CRAN.R-project.org/package=jomo" TargetMode="External"/>
<Relationship Id="rId1873" Type="http://schemas.openxmlformats.org/officeDocument/2006/relationships/hyperlink" Target="https://CRAN.R-project.org/package=learnr" TargetMode="External"/>
<Relationship Id="rId2073" Type="http://schemas.openxmlformats.org/officeDocument/2006/relationships/hyperlink" Target="https://CRAN.R-project.org/package=likert" TargetMode="External"/>
<Relationship Id="rId1883" Type="http://schemas.openxmlformats.org/officeDocument/2006/relationships/hyperlink" Target="https://CRAN.R-project.org/package=lintr" TargetMode="External"/>
<Relationship Id="rId2604" Type="http://schemas.openxmlformats.org/officeDocument/2006/relationships/hyperlink" Target="https://CRAN.R-project.org/package=mada" TargetMode="External"/>
<Relationship Id="rId2118" Type="http://schemas.openxmlformats.org/officeDocument/2006/relationships/hyperlink" Target="https://CRAN.R-project.org/package=miceadds" TargetMode="External"/>
<Relationship Id="rId2103" Type="http://schemas.openxmlformats.org/officeDocument/2006/relationships/hyperlink" Target="https://CRAN.R-project.org/package=misty" TargetMode="External"/>
<Relationship Id="rId2450"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8" Type="http://schemas.openxmlformats.org/officeDocument/2006/relationships/hyperlink" Target="https://CRAN.R-project.org/package=nlme" TargetMode="External"/>
<Relationship Id="rId1893" Type="http://schemas.openxmlformats.org/officeDocument/2006/relationships/hyperlink" Target="https://CRAN.R-project.org/package=officedown" TargetMode="External"/>
<Relationship Id="rId2261" Type="http://schemas.openxmlformats.org/officeDocument/2006/relationships/hyperlink" Target="https://CRAN.R-project.org/package=outliers" TargetMode="External"/>
<Relationship Id="rId1899" Type="http://schemas.openxmlformats.org/officeDocument/2006/relationships/hyperlink" Target="https://CRAN.R-project.org/package=projects" TargetMode="External"/>
<Relationship Id="rId2564" Type="http://schemas.openxmlformats.org/officeDocument/2006/relationships/hyperlink" Target="https://CRAN.R-project.org/package=psych" TargetMode="External"/>
<Relationship Id="rId2353" Type="http://schemas.openxmlformats.org/officeDocument/2006/relationships/hyperlink" Target="https://CRAN.R-project.org/package=pwr" TargetMode="External"/>
<Relationship Id="rId2042" Type="http://schemas.openxmlformats.org/officeDocument/2006/relationships/hyperlink" Target="https://CRAN.R-project.org/package=questionr" TargetMode="External"/>
<Relationship Id="rId2195" Type="http://schemas.openxmlformats.org/officeDocument/2006/relationships/hyperlink" Target="https://CRAN.R-project.org/package=radiant" TargetMode="External"/>
<Relationship Id="rId1813" Type="http://schemas.openxmlformats.org/officeDocument/2006/relationships/hyperlink" Target="https://CRAN.R-project.org/package=regtomean" TargetMode="External"/>
<Relationship Id="rId2582" Type="http://schemas.openxmlformats.org/officeDocument/2006/relationships/hyperlink" Target="https://CRAN.R-project.org/package=riskyr" TargetMode="External"/>
<Relationship Id="rId1859" Type="http://schemas.openxmlformats.org/officeDocument/2006/relationships/hyperlink" Target="https://CRAN.R-project.org/package=rmarkdown" TargetMode="External"/>
<Relationship Id="rId2568" Type="http://schemas.openxmlformats.org/officeDocument/2006/relationships/hyperlink" Target="https://CRAN.R-project.org/package=semTools" TargetMode="External"/>
<Relationship Id="rId1881" Type="http://schemas.openxmlformats.org/officeDocument/2006/relationships/hyperlink" Target="https://CRAN.R-project.org/package=styler" TargetMode="External"/>
<Relationship Id="rId2464" Type="http://schemas.openxmlformats.org/officeDocument/2006/relationships/hyperlink" Target="https://CRAN.R-project.org/package=survival" TargetMode="External"/>
<Relationship Id="rId2217" Type="http://schemas.openxmlformats.org/officeDocument/2006/relationships/hyperlink" Target="https://CRAN.R-project.org/package=table1" TargetMode="External"/>
<Relationship Id="rId2247"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7"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3" Type="http://schemas.openxmlformats.org/officeDocument/2006/relationships/hyperlink" Target="https://doi.org/10.1001/archpedi.157.4.321" TargetMode="External"/>
<Relationship Id="rId1849" Type="http://schemas.openxmlformats.org/officeDocument/2006/relationships/hyperlink" Target="https://doi.org/10.1001/jama.2017.18556" TargetMode="External"/>
<Relationship Id="rId2763" Type="http://schemas.openxmlformats.org/officeDocument/2006/relationships/hyperlink" Target="https://doi.org/10.1001/jama.2021.14075" TargetMode="External"/>
<Relationship Id="rId2731" Type="http://schemas.openxmlformats.org/officeDocument/2006/relationships/hyperlink" Target="https://doi.org/10.1001/jama.2025.13655" TargetMode="External"/>
<Relationship Id="rId2707" Type="http://schemas.openxmlformats.org/officeDocument/2006/relationships/hyperlink" Target="https://doi.org/10.1001/jama.295.6.676" TargetMode="External"/>
<Relationship Id="rId2620" Type="http://schemas.openxmlformats.org/officeDocument/2006/relationships/hyperlink" Target="https://doi.org/10.1002/(sici)1097-0258(19971030)16:20&lt;2349::aid-sim667&gt;3.0.co;2-e" TargetMode="External"/>
<Relationship Id="rId2283" Type="http://schemas.openxmlformats.org/officeDocument/2006/relationships/hyperlink" Target="https://doi.org/10.1002/0470011815.b2a03072" TargetMode="External"/>
<Relationship Id="rId2046" Type="http://schemas.openxmlformats.org/officeDocument/2006/relationships/hyperlink" Target="https://doi.org/10.1002/1097-0142(1950)3:1&lt;32::aid-cncr2820030106&gt;3.0.co;2-3" TargetMode="External"/>
<Relationship Id="rId1855" Type="http://schemas.openxmlformats.org/officeDocument/2006/relationships/hyperlink" Target="https://doi.org/10.1002/9781119591542.ch2" TargetMode="External"/>
<Relationship Id="rId1843" Type="http://schemas.openxmlformats.org/officeDocument/2006/relationships/hyperlink" Target="https://doi.org/10.1002/bimj.201500156" TargetMode="External"/>
<Relationship Id="rId2101" Type="http://schemas.openxmlformats.org/officeDocument/2006/relationships/hyperlink" Target="https://doi.org/10.1002/bimj.202000196" TargetMode="External"/>
<Relationship Id="rId2533" Type="http://schemas.openxmlformats.org/officeDocument/2006/relationships/hyperlink" Target="https://doi.org/10.1002/cjs.11719" TargetMode="External"/>
<Relationship Id="rId2719" Type="http://schemas.openxmlformats.org/officeDocument/2006/relationships/hyperlink" Target="https://doi.org/10.1002/cl2.1230" TargetMode="External"/>
<Relationship Id="rId2299" Type="http://schemas.openxmlformats.org/officeDocument/2006/relationships/hyperlink" Target="https://doi.org/10.1002/cnr2.1211" TargetMode="External"/>
<Relationship Id="rId1871" Type="http://schemas.openxmlformats.org/officeDocument/2006/relationships/hyperlink" Target="https://doi.org/10.1002/jae.1278" TargetMode="External"/>
<Relationship Id="rId2004" Type="http://schemas.openxmlformats.org/officeDocument/2006/relationships/hyperlink" Target="https://doi.org/10.1002/jcpy.1208" TargetMode="External"/>
<Relationship Id="rId2537" Type="http://schemas.openxmlformats.org/officeDocument/2006/relationships/hyperlink" Target="https://doi.org/10.1002/joe.22229" TargetMode="External"/>
<Relationship Id="rId2683" Type="http://schemas.openxmlformats.org/officeDocument/2006/relationships/hyperlink" Target="https://doi.org/10.1002/jrsm.12" TargetMode="External"/>
<Relationship Id="rId2602" Type="http://schemas.openxmlformats.org/officeDocument/2006/relationships/hyperlink" Target="https://doi.org/10.1002/jrsm.26" TargetMode="External"/>
<Relationship Id="rId2527" Type="http://schemas.openxmlformats.org/officeDocument/2006/relationships/hyperlink" Target="https://doi.org/10.1002/ped4.12166" TargetMode="External"/>
<Relationship Id="rId2239" Type="http://schemas.openxmlformats.org/officeDocument/2006/relationships/hyperlink" Target="https://doi.org/10.1002/pst.1912" TargetMode="External"/>
<Relationship Id="rId2022" Type="http://schemas.openxmlformats.org/officeDocument/2006/relationships/hyperlink" Target="https://doi.org/10.1002/pst.331" TargetMode="External"/>
<Relationship Id="rId2482" Type="http://schemas.openxmlformats.org/officeDocument/2006/relationships/hyperlink" Target="https://doi.org/10.1002/sim.10320" TargetMode="External"/>
<Relationship Id="rId2034" Type="http://schemas.openxmlformats.org/officeDocument/2006/relationships/hyperlink" Target="https://doi.org/10.1002/sim.2331" TargetMode="External"/>
<Relationship Id="rId2753" Type="http://schemas.openxmlformats.org/officeDocument/2006/relationships/hyperlink" Target="https://doi.org/10.1002/sim.6265" TargetMode="External"/>
<Relationship Id="rId2036" Type="http://schemas.openxmlformats.org/officeDocument/2006/relationships/hyperlink" Target="https://doi.org/10.1002/sim.6986" TargetMode="External"/>
<Relationship Id="rId2652" Type="http://schemas.openxmlformats.org/officeDocument/2006/relationships/hyperlink" Target="https://doi.org/10.1002/sim.9592" TargetMode="External"/>
<Relationship Id="rId2427" Type="http://schemas.openxmlformats.org/officeDocument/2006/relationships/hyperlink" Target="https://doi.org/10.1002/spe.4380211102" TargetMode="External"/>
<Relationship Id="rId2171" Type="http://schemas.openxmlformats.org/officeDocument/2006/relationships/hyperlink" Target="https://doi.org/10.1002/widm.2" TargetMode="External"/>
<Relationship Id="rId2136" Type="http://schemas.openxmlformats.org/officeDocument/2006/relationships/hyperlink" Target="https://doi.org/10.1007/bf01025868" TargetMode="External"/>
<Relationship Id="rId2484" Type="http://schemas.openxmlformats.org/officeDocument/2006/relationships/hyperlink" Target="https://doi.org/10.1007/bf02478259" TargetMode="External"/>
<Relationship Id="rId2699" Type="http://schemas.openxmlformats.org/officeDocument/2006/relationships/hyperlink" Target="https://doi.org/10.1007/s00134-023-07163-z" TargetMode="External"/>
<Relationship Id="rId2600" Type="http://schemas.openxmlformats.org/officeDocument/2006/relationships/hyperlink" Target="https://doi.org/10.1007/s00180-021-01080-9" TargetMode="External"/>
<Relationship Id="rId2083" Type="http://schemas.openxmlformats.org/officeDocument/2006/relationships/hyperlink" Target="https://doi.org/10.1007/s00769-006-0191-z" TargetMode="External"/>
<Relationship Id="rId2333" Type="http://schemas.openxmlformats.org/officeDocument/2006/relationships/hyperlink" Target="https://doi.org/10.1007/s10654-016-0149-3" TargetMode="External"/>
<Relationship Id="rId2285" Type="http://schemas.openxmlformats.org/officeDocument/2006/relationships/hyperlink" Target="https://doi.org/10.1007/s10654-020-00703-7" TargetMode="External"/>
<Relationship Id="rId2572" Type="http://schemas.openxmlformats.org/officeDocument/2006/relationships/hyperlink" Target="https://doi.org/10.1007/s11136-021-02822-4" TargetMode="External"/>
<Relationship Id="rId1835" Type="http://schemas.openxmlformats.org/officeDocument/2006/relationships/hyperlink" Target="https://doi.org/10.1007/s11577-017-0454-1" TargetMode="External"/>
<Relationship Id="rId1839" Type="http://schemas.openxmlformats.org/officeDocument/2006/relationships/hyperlink" Target="https://doi.org/10.1007/s12662-025-01072-7" TargetMode="External"/>
<Relationship Id="rId2634" Type="http://schemas.openxmlformats.org/officeDocument/2006/relationships/hyperlink" Target="https://doi.org/10.1016/0140-6736(90)90014-v" TargetMode="External"/>
<Relationship Id="rId2175" Type="http://schemas.openxmlformats.org/officeDocument/2006/relationships/hyperlink" Target="https://doi.org/10.1016/0377-2217(86)90209-2" TargetMode="External"/>
<Relationship Id="rId2413" Type="http://schemas.openxmlformats.org/officeDocument/2006/relationships/hyperlink" Target="https://doi.org/10.1016/0895-4356(96)00025-x" TargetMode="External"/>
<Relationship Id="rId1791" Type="http://schemas.openxmlformats.org/officeDocument/2006/relationships/hyperlink" Target="https://doi.org/10.1016/b978-0-12-820656-0.00016-2" TargetMode="External"/>
<Relationship Id="rId2093" Type="http://schemas.openxmlformats.org/officeDocument/2006/relationships/hyperlink" Target="https://doi.org/10.1016/j.acra.2015.08.024" TargetMode="External"/>
<Relationship Id="rId1980" Type="http://schemas.openxmlformats.org/officeDocument/2006/relationships/hyperlink" Target="https://doi.org/10.1016/j.actpsy.2014.02.001" TargetMode="External"/>
<Relationship Id="rId2497" Type="http://schemas.openxmlformats.org/officeDocument/2006/relationships/hyperlink" Target="https://doi.org/10.1016/j.aller.2013.03.008" TargetMode="External"/>
<Relationship Id="rId2173" Type="http://schemas.openxmlformats.org/officeDocument/2006/relationships/hyperlink" Target="https://doi.org/10.1016/j.chemolab.2006.06.016" TargetMode="External"/>
<Relationship Id="rId2048" Type="http://schemas.openxmlformats.org/officeDocument/2006/relationships/hyperlink" Target="https://doi.org/10.1016/j.csda.2006.12.030" TargetMode="External"/>
<Relationship Id="rId2279" Type="http://schemas.openxmlformats.org/officeDocument/2006/relationships/hyperlink" Target="https://doi.org/10.1016/j.eururo.2023.04.027" TargetMode="External"/>
<Relationship Id="rId2501" Type="http://schemas.openxmlformats.org/officeDocument/2006/relationships/hyperlink" Target="https://doi.org/10.1016/j.glmedi.2024.100171" TargetMode="External"/>
<Relationship Id="rId2749" Type="http://schemas.openxmlformats.org/officeDocument/2006/relationships/hyperlink" Target="https://doi.org/10.1016/j.ijnurstu.2014.09.006" TargetMode="External"/>
<Relationship Id="rId2470" Type="http://schemas.openxmlformats.org/officeDocument/2006/relationships/hyperlink" Target="https://doi.org/10.1016/j.inffus.2021.05.009" TargetMode="External"/>
<Relationship Id="rId2466" Type="http://schemas.openxmlformats.org/officeDocument/2006/relationships/hyperlink" Target="https://doi.org/10.1016/j.inffus.2023.101805" TargetMode="External"/>
<Relationship Id="rId2313" Type="http://schemas.openxmlformats.org/officeDocument/2006/relationships/hyperlink" Target="https://doi.org/10.1016/j.injr.2014.04.002" TargetMode="External"/>
<Relationship Id="rId2588" Type="http://schemas.openxmlformats.org/officeDocument/2006/relationships/hyperlink" Target="https://doi.org/10.1016/j.ins.2019.06.064" TargetMode="External"/>
<Relationship Id="rId2535" Type="http://schemas.openxmlformats.org/officeDocument/2006/relationships/hyperlink" Target="https://doi.org/10.1016/j.jbusres.2021.04.070" TargetMode="External"/>
<Relationship Id="rId2642" Type="http://schemas.openxmlformats.org/officeDocument/2006/relationships/hyperlink" Target="https://doi.org/10.1016/j.jclinepi.2003.08.009" TargetMode="External"/>
<Relationship Id="rId2085" Type="http://schemas.openxmlformats.org/officeDocument/2006/relationships/hyperlink" Target="https://doi.org/10.1016/j.jclinepi.2005.09.005" TargetMode="External"/>
<Relationship Id="rId2576" Type="http://schemas.openxmlformats.org/officeDocument/2006/relationships/hyperlink" Target="https://doi.org/10.1016/j.jclinepi.2010.03.002" TargetMode="External"/>
<Relationship Id="rId1930" Type="http://schemas.openxmlformats.org/officeDocument/2006/relationships/hyperlink" Target="https://doi.org/10.1016/j.jclinepi.2015.06.005" TargetMode="External"/>
<Relationship Id="rId2521" Type="http://schemas.openxmlformats.org/officeDocument/2006/relationships/hyperlink" Target="https://doi.org/10.1016/j.jclinepi.2017.02.016" TargetMode="External"/>
<Relationship Id="rId2231" Type="http://schemas.openxmlformats.org/officeDocument/2006/relationships/hyperlink" Target="https://doi.org/10.1016/j.jclinepi.2019.06.011" TargetMode="External"/>
<Relationship Id="rId2743" Type="http://schemas.openxmlformats.org/officeDocument/2006/relationships/hyperlink" Target="https://doi.org/10.1016/j.jclinepi.2021.01.008" TargetMode="External"/>
<Relationship Id="rId2531" Type="http://schemas.openxmlformats.org/officeDocument/2006/relationships/hyperlink" Target="https://doi.org/10.1016/j.jclinepi.2021.04.013" TargetMode="External"/>
<Relationship Id="rId2099" Type="http://schemas.openxmlformats.org/officeDocument/2006/relationships/hyperlink" Target="https://doi.org/10.1016/j.jclinepi.2022.08.016" TargetMode="External"/>
<Relationship Id="rId2695" Type="http://schemas.openxmlformats.org/officeDocument/2006/relationships/hyperlink" Target="https://doi.org/10.1016/j.jclinepi.2022.10.003" TargetMode="External"/>
<Relationship Id="rId2478" Type="http://schemas.openxmlformats.org/officeDocument/2006/relationships/hyperlink" Target="https://doi.org/10.1016/j.jclinepi.2022.11.015" TargetMode="External"/>
<Relationship Id="rId2444" Type="http://schemas.openxmlformats.org/officeDocument/2006/relationships/hyperlink" Target="https://doi.org/10.1016/j.jclinepi.2023.09.005" TargetMode="External"/>
<Relationship Id="rId2255" Type="http://schemas.openxmlformats.org/officeDocument/2006/relationships/hyperlink" Target="https://doi.org/10.1016/j.jesp.2013.03.013" TargetMode="External"/>
<Relationship Id="rId2257" Type="http://schemas.openxmlformats.org/officeDocument/2006/relationships/hyperlink" Target="https://doi.org/10.1016/j.jesp.2017.09.011" TargetMode="External"/>
<Relationship Id="rId2303" Type="http://schemas.openxmlformats.org/officeDocument/2006/relationships/hyperlink" Target="https://doi.org/10.1016/j.jid.2017.08.007" TargetMode="External"/>
<Relationship Id="rId1861" Type="http://schemas.openxmlformats.org/officeDocument/2006/relationships/hyperlink" Target="https://doi.org/10.1016/j.jmsacl.2021.09.002" TargetMode="External"/>
<Relationship Id="rId2666" Type="http://schemas.openxmlformats.org/officeDocument/2006/relationships/hyperlink" Target="https://doi.org/10.1016/j.jopan.2014.07.002" TargetMode="External"/>
<Relationship Id="rId2181" Type="http://schemas.openxmlformats.org/officeDocument/2006/relationships/hyperlink" Target="https://doi.org/10.1016/j.jtcvs.2015.09.085" TargetMode="External"/>
<Relationship Id="rId2077" Type="http://schemas.openxmlformats.org/officeDocument/2006/relationships/hyperlink" Target="https://doi.org/10.1016/j.measurement.2004.03.001" TargetMode="External"/>
<Relationship Id="rId2235" Type="http://schemas.openxmlformats.org/officeDocument/2006/relationships/hyperlink" Target="https://doi.org/10.1016/j.patter.2020.100141" TargetMode="External"/>
<Relationship Id="rId2472" Type="http://schemas.openxmlformats.org/officeDocument/2006/relationships/hyperlink" Target="https://doi.org/10.1016/j.patter.2025.101417" TargetMode="External"/>
<Relationship Id="rId1847" Type="http://schemas.openxmlformats.org/officeDocument/2006/relationships/hyperlink" Target="https://doi.org/10.1016/j.procs.2011.04.061" TargetMode="External"/>
<Relationship Id="rId2503" Type="http://schemas.openxmlformats.org/officeDocument/2006/relationships/hyperlink" Target="https://doi.org/10.1016/j.socscimed.2021.114523" TargetMode="External"/>
<Relationship Id="rId2745" Type="http://schemas.openxmlformats.org/officeDocument/2006/relationships/hyperlink" Target="https://doi.org/10.1016/j.urology.2020.05.002" TargetMode="External"/>
<Relationship Id="rId2624" Type="http://schemas.openxmlformats.org/officeDocument/2006/relationships/hyperlink" Target="https://doi.org/10.1016/s0140-6736(00)02039-0" TargetMode="External"/>
<Relationship Id="rId1976" Type="http://schemas.openxmlformats.org/officeDocument/2006/relationships/hyperlink" Target="https://doi.org/10.1016/s0140-6736(09)62074-2" TargetMode="External"/>
<Relationship Id="rId2052" Type="http://schemas.openxmlformats.org/officeDocument/2006/relationships/hyperlink" Target="https://doi.org/10.1016/s0167-5877(00)00115-x" TargetMode="External"/>
<Relationship Id="rId2648" Type="http://schemas.openxmlformats.org/officeDocument/2006/relationships/hyperlink" Target="https://doi.org/10.1016/s0197-2456(97)00147-5" TargetMode="External"/>
<Relationship Id="rId2584" Type="http://schemas.openxmlformats.org/officeDocument/2006/relationships/hyperlink" Target="https://doi.org/10.1016/s0895-4356(03)00177-x" TargetMode="External"/>
<Relationship Id="rId2596" Type="http://schemas.openxmlformats.org/officeDocument/2006/relationships/hyperlink" Target="https://doi.org/10.1016/s2589-7500(22)00188-1" TargetMode="External"/>
<Relationship Id="rId1934" Type="http://schemas.openxmlformats.org/officeDocument/2006/relationships/hyperlink" Target="https://doi.org/10.1017/jdm.2023.23" TargetMode="External"/>
<Relationship Id="rId2678" Type="http://schemas.openxmlformats.org/officeDocument/2006/relationships/hyperlink" Target="https://doi.org/10.1017/rsm.2025.10040" TargetMode="External"/>
<Relationship Id="rId2201" Type="http://schemas.openxmlformats.org/officeDocument/2006/relationships/hyperlink" Target="https://doi.org/10.1017/s0007123412000130" TargetMode="External"/>
<Relationship Id="rId2149" Type="http://schemas.openxmlformats.org/officeDocument/2006/relationships/hyperlink" Target="https://doi.org/10.1027/1614-2241/a000016" TargetMode="External"/>
<Relationship Id="rId2335" Type="http://schemas.openxmlformats.org/officeDocument/2006/relationships/hyperlink" Target="https://doi.org/10.1037/0003-066x.60.2.170" TargetMode="External"/>
<Relationship Id="rId2454" Type="http://schemas.openxmlformats.org/officeDocument/2006/relationships/hyperlink" Target="https://doi.org/10.1037/0022-3514.51.6.1173" TargetMode="External"/>
<Relationship Id="rId1938" Type="http://schemas.openxmlformats.org/officeDocument/2006/relationships/hyperlink" Target="https://doi.org/10.1037/0033-2909.97.1.129" TargetMode="External"/>
<Relationship Id="rId2197" Type="http://schemas.openxmlformats.org/officeDocument/2006/relationships/hyperlink" Target="https://doi.org/10.1037/1082-989x.2.2.131" TargetMode="External"/>
<Relationship Id="rId2030" Type="http://schemas.openxmlformats.org/officeDocument/2006/relationships/hyperlink" Target="https://doi.org/10.1037/1082-989x.7.1.19" TargetMode="External"/>
<Relationship Id="rId1952" Type="http://schemas.openxmlformats.org/officeDocument/2006/relationships/hyperlink" Target="https://doi.org/10.1037/h0025105" TargetMode="External"/>
<Relationship Id="rId1954" Type="http://schemas.openxmlformats.org/officeDocument/2006/relationships/hyperlink" Target="https://doi.org/10.1037/h0028108" TargetMode="External"/>
<Relationship Id="rId1797" Type="http://schemas.openxmlformats.org/officeDocument/2006/relationships/hyperlink" Target="https://doi.org/10.1037/h0031322" TargetMode="External"/>
<Relationship Id="rId2054" Type="http://schemas.openxmlformats.org/officeDocument/2006/relationships/hyperlink" Target="https://doi.org/10.1037/h0031619" TargetMode="External"/>
<Relationship Id="rId2486" Type="http://schemas.openxmlformats.org/officeDocument/2006/relationships/hyperlink" Target="https://doi.org/10.1037/h0042519" TargetMode="External"/>
<Relationship Id="rId2179" Type="http://schemas.openxmlformats.org/officeDocument/2006/relationships/hyperlink" Target="https://doi.org/10.1038/nature11556" TargetMode="External"/>
<Relationship Id="rId2157" Type="http://schemas.openxmlformats.org/officeDocument/2006/relationships/hyperlink" Target="https://doi.org/10.1038/nmeth.2659" TargetMode="External"/>
<Relationship Id="rId2367" Type="http://schemas.openxmlformats.org/officeDocument/2006/relationships/hyperlink" Target="https://doi.org/10.1038/nmeth.4120" TargetMode="External"/>
<Relationship Id="rId1877" Type="http://schemas.openxmlformats.org/officeDocument/2006/relationships/hyperlink" Target="https://doi.org/10.1038/nn.4550" TargetMode="External"/>
<Relationship Id="rId1829" Type="http://schemas.openxmlformats.org/officeDocument/2006/relationships/hyperlink" Target="https://doi.org/10.1038/s41562-016-0021" TargetMode="External"/>
<Relationship Id="rId1891" Type="http://schemas.openxmlformats.org/officeDocument/2006/relationships/hyperlink" Target="https://doi.org/10.1038/s41597-022-01143-6" TargetMode="External"/>
<Relationship Id="rId2525" Type="http://schemas.openxmlformats.org/officeDocument/2006/relationships/hyperlink" Target="https://doi.org/10.1053/j.semnuclmed.2018.11.005" TargetMode="External"/>
<Relationship Id="rId2630" Type="http://schemas.openxmlformats.org/officeDocument/2006/relationships/hyperlink" Target="https://doi.org/10.1056/nejm198311243092105" TargetMode="External"/>
<Relationship Id="rId2002" Type="http://schemas.openxmlformats.org/officeDocument/2006/relationships/hyperlink" Target="https://doi.org/10.1073/pnas.1708274114" TargetMode="External"/>
<Relationship Id="rId2297" Type="http://schemas.openxmlformats.org/officeDocument/2006/relationships/hyperlink" Target="https://doi.org/10.1073/pnas.2203150119" TargetMode="External"/>
<Relationship Id="rId2480" Type="http://schemas.openxmlformats.org/officeDocument/2006/relationships/hyperlink" Target="https://doi.org/10.1073/pnas.2319169120" TargetMode="External"/>
<Relationship Id="rId2389" Type="http://schemas.openxmlformats.org/officeDocument/2006/relationships/hyperlink" Target="https://doi.org/10.1080/00031305.1973.10478966" TargetMode="External"/>
<Relationship Id="rId1944" Type="http://schemas.openxmlformats.org/officeDocument/2006/relationships/hyperlink" Target="https://doi.org/10.1080/00031305.1983.10482729" TargetMode="External"/>
<Relationship Id="rId2618" Type="http://schemas.openxmlformats.org/officeDocument/2006/relationships/hyperlink" Target="https://doi.org/10.1080/00031305.1983.10483133" TargetMode="External"/>
<Relationship Id="rId1948" Type="http://schemas.openxmlformats.org/officeDocument/2006/relationships/hyperlink" Target="https://doi.org/10.1080/00031305.1992.10475881" TargetMode="External"/>
<Relationship Id="rId1960" Type="http://schemas.openxmlformats.org/officeDocument/2006/relationships/hyperlink" Target="https://doi.org/10.1080/00031305.2014.876829" TargetMode="External"/>
<Relationship Id="rId2365" Type="http://schemas.openxmlformats.org/officeDocument/2006/relationships/hyperlink" Target="https://doi.org/10.1080/00031305.2016.1154108" TargetMode="External"/>
<Relationship Id="rId2091" Type="http://schemas.openxmlformats.org/officeDocument/2006/relationships/hyperlink" Target="https://doi.org/10.1080/00031305.2017.1375989" TargetMode="External"/>
<Relationship Id="rId1803" Type="http://schemas.openxmlformats.org/officeDocument/2006/relationships/hyperlink" Target="https://doi.org/10.1080/0025570x.1990.11977475" TargetMode="External"/>
<Relationship Id="rId2132" Type="http://schemas.openxmlformats.org/officeDocument/2006/relationships/hyperlink" Target="https://doi.org/10.1080/01621459.1926.10502161" TargetMode="External"/>
<Relationship Id="rId2540" Type="http://schemas.openxmlformats.org/officeDocument/2006/relationships/hyperlink" Target="https://doi.org/10.1080/01621459.1949.10483310" TargetMode="External"/>
<Relationship Id="rId2407" Type="http://schemas.openxmlformats.org/officeDocument/2006/relationships/hyperlink" Target="https://doi.org/10.1080/01621459.1957.10501412" TargetMode="External"/>
<Relationship Id="rId1958" Type="http://schemas.openxmlformats.org/officeDocument/2006/relationships/hyperlink" Target="https://doi.org/10.1080/01621459.1972.10482387" TargetMode="External"/>
<Relationship Id="rId2434" Type="http://schemas.openxmlformats.org/officeDocument/2006/relationships/hyperlink" Target="https://doi.org/10.1080/01621459.1976.10480949" TargetMode="External"/>
<Relationship Id="rId2105" Type="http://schemas.openxmlformats.org/officeDocument/2006/relationships/hyperlink" Target="https://doi.org/10.1080/01621459.1988.10478722" TargetMode="External"/>
<Relationship Id="rId2079" Type="http://schemas.openxmlformats.org/officeDocument/2006/relationships/hyperlink" Target="https://doi.org/10.1080/03014467800002891" TargetMode="External"/>
<Relationship Id="rId2038" Type="http://schemas.openxmlformats.org/officeDocument/2006/relationships/hyperlink" Target="https://doi.org/10.1080/03610926.2016.1248783" TargetMode="External"/>
<Relationship Id="rId2116" Type="http://schemas.openxmlformats.org/officeDocument/2006/relationships/hyperlink" Target="https://doi.org/10.1080/07350015.1988.10509663" TargetMode="External"/>
<Relationship Id="rId1841" Type="http://schemas.openxmlformats.org/officeDocument/2006/relationships/hyperlink" Target="https://doi.org/10.1080/08989621.2016.1257387" TargetMode="External"/>
<Relationship Id="rId1837" Type="http://schemas.openxmlformats.org/officeDocument/2006/relationships/hyperlink" Target="https://doi.org/10.1080/09515089.2022.2113771" TargetMode="External"/>
<Relationship Id="rId2050" Type="http://schemas.openxmlformats.org/officeDocument/2006/relationships/hyperlink" Target="https://doi.org/10.1080/14786440009463897" TargetMode="External"/>
<Relationship Id="rId2546" Type="http://schemas.openxmlformats.org/officeDocument/2006/relationships/hyperlink" Target="https://doi.org/10.1080/17477778.2018.1442155" TargetMode="External"/>
<Relationship Id="rId1912" Type="http://schemas.openxmlformats.org/officeDocument/2006/relationships/hyperlink" Target="https://doi.org/10.1080/23265507.2017.1354313" TargetMode="External"/>
<Relationship Id="rId2159" Type="http://schemas.openxmlformats.org/officeDocument/2006/relationships/hyperlink" Target="https://doi.org/10.1083/jcb.200611141" TargetMode="External"/>
<Relationship Id="rId1968" Type="http://schemas.openxmlformats.org/officeDocument/2006/relationships/hyperlink" Target="https://doi.org/10.1086/229693" TargetMode="External"/>
<Relationship Id="rId2554" Type="http://schemas.openxmlformats.org/officeDocument/2006/relationships/hyperlink" Target="https://doi.org/10.1086/266577" TargetMode="External"/>
<Relationship Id="rId1914" Type="http://schemas.openxmlformats.org/officeDocument/2006/relationships/hyperlink" Target="https://doi.org/10.1088/1742-6596/1613/1/012080" TargetMode="External"/>
<Relationship Id="rId2499" Type="http://schemas.openxmlformats.org/officeDocument/2006/relationships/hyperlink" Target="https://doi.org/10.1093/aje/kwi014" TargetMode="External"/>
<Relationship Id="rId2225" Type="http://schemas.openxmlformats.org/officeDocument/2006/relationships/hyperlink" Target="https://doi.org/10.1093/aje/kws412" TargetMode="External"/>
<Relationship Id="rId2359" Type="http://schemas.openxmlformats.org/officeDocument/2006/relationships/hyperlink" Target="https://doi.org/10.1093/biomet/1.2.164" TargetMode="External"/>
<Relationship Id="rId1950" Type="http://schemas.openxmlformats.org/officeDocument/2006/relationships/hyperlink" Target="https://doi.org/10.1093/biomet/44.1-2.187" TargetMode="External"/>
<Relationship Id="rId2134" Type="http://schemas.openxmlformats.org/officeDocument/2006/relationships/hyperlink" Target="https://doi.org/10.1093/biomet/66.3.605" TargetMode="External"/>
<Relationship Id="rId2417" Type="http://schemas.openxmlformats.org/officeDocument/2006/relationships/hyperlink" Target="https://doi.org/10.1093/ije/7.4.373" TargetMode="External"/>
<Relationship Id="rId1809" Type="http://schemas.openxmlformats.org/officeDocument/2006/relationships/hyperlink" Target="https://doi.org/10.1093/ije/dyh299" TargetMode="External"/>
<Relationship Id="rId2287" Type="http://schemas.openxmlformats.org/officeDocument/2006/relationships/hyperlink" Target="https://doi.org/10.1093/ije/dyw341" TargetMode="External"/>
<Relationship Id="rId2729" Type="http://schemas.openxmlformats.org/officeDocument/2006/relationships/hyperlink" Target="https://doi.org/10.1093/intqhc/mzm042" TargetMode="External"/>
<Relationship Id="rId2339" Type="http://schemas.openxmlformats.org/officeDocument/2006/relationships/hyperlink" Target="https://doi.org/10.1093/jisesa/iew092" TargetMode="External"/>
<Relationship Id="rId1972" Type="http://schemas.openxmlformats.org/officeDocument/2006/relationships/hyperlink" Target="https://doi.org/10.1093/oso/9780197536537.003.0004" TargetMode="External"/>
<Relationship Id="rId2355" Type="http://schemas.openxmlformats.org/officeDocument/2006/relationships/hyperlink" Target="https://doi.org/10.1093/oxfordjournals.aje.a114229" TargetMode="External"/>
<Relationship Id="rId2357" Type="http://schemas.openxmlformats.org/officeDocument/2006/relationships/hyperlink" Target="https://doi.org/10.1097/00001648-199109000-00015" TargetMode="External"/>
<Relationship Id="rId2725" Type="http://schemas.openxmlformats.org/officeDocument/2006/relationships/hyperlink" Target="https://doi.org/10.1097/acm.0000000000000388" TargetMode="External"/>
<Relationship Id="rId2747" Type="http://schemas.openxmlformats.org/officeDocument/2006/relationships/hyperlink" Target="https://doi.org/10.1097/ju.0000000000000001" TargetMode="External"/>
<Relationship Id="rId1799" Type="http://schemas.openxmlformats.org/officeDocument/2006/relationships/hyperlink" Target="https://doi.org/10.1098/rsos.211028" TargetMode="External"/>
<Relationship Id="rId1984" Type="http://schemas.openxmlformats.org/officeDocument/2006/relationships/hyperlink" Target="https://doi.org/10.1098/rsos.220346" TargetMode="External"/>
<Relationship Id="rId1974" Type="http://schemas.openxmlformats.org/officeDocument/2006/relationships/hyperlink" Target="https://doi.org/10.1098/rsos.230677" TargetMode="External"/>
<Relationship Id="rId2560" Type="http://schemas.openxmlformats.org/officeDocument/2006/relationships/hyperlink" Target="https://doi.org/10.1098/rsta.1900.0022" TargetMode="External"/>
<Relationship Id="rId2329" Type="http://schemas.openxmlformats.org/officeDocument/2006/relationships/hyperlink" Target="https://doi.org/10.1098/rsta.1937.0005" TargetMode="External"/>
<Relationship Id="rId2141" Type="http://schemas.openxmlformats.org/officeDocument/2006/relationships/hyperlink" Target="https://doi.org/10.1109/TVCG.2023.3327195" TargetMode="External"/>
<Relationship Id="rId2468" Type="http://schemas.openxmlformats.org/officeDocument/2006/relationships/hyperlink" Target="https://doi.org/10.1109/access.2018.2870052" TargetMode="External"/>
<Relationship Id="rId2488" Type="http://schemas.openxmlformats.org/officeDocument/2006/relationships/hyperlink" Target="https://doi.org/10.1109/jrproc.1960.287598" TargetMode="External"/>
<Relationship Id="rId1992" Type="http://schemas.openxmlformats.org/officeDocument/2006/relationships/hyperlink" Target="https://doi.org/10.1111/1467-9876.00197" TargetMode="External"/>
<Relationship Id="rId2715" Type="http://schemas.openxmlformats.org/officeDocument/2006/relationships/hyperlink" Target="https://doi.org/10.1111/2041-210X.12472" TargetMode="External"/>
<Relationship Id="rId2345" Type="http://schemas.openxmlformats.org/officeDocument/2006/relationships/hyperlink" Target="https://doi.org/10.1111/bmsp.12132" TargetMode="External"/>
<Relationship Id="rId2711" Type="http://schemas.openxmlformats.org/officeDocument/2006/relationships/hyperlink" Target="https://doi.org/10.1111/j.0006-341x.2000.00455.x" TargetMode="External"/>
<Relationship Id="rId2757" Type="http://schemas.openxmlformats.org/officeDocument/2006/relationships/hyperlink" Target="https://doi.org/10.1111/j.1464-5491.2004.01443.x" TargetMode="External"/>
<Relationship Id="rId2275" Type="http://schemas.openxmlformats.org/officeDocument/2006/relationships/hyperlink" Target="https://doi.org/10.1111/j.1467-9469.2006.00549.x" TargetMode="External"/>
<Relationship Id="rId2440" Type="http://schemas.openxmlformats.org/officeDocument/2006/relationships/hyperlink" Target="https://doi.org/10.1111/j.1467-9469.2007.00561.x" TargetMode="External"/>
<Relationship Id="rId2515" Type="http://schemas.openxmlformats.org/officeDocument/2006/relationships/hyperlink" Target="https://doi.org/10.1111/j.1471-1842.2009.00848.x" TargetMode="External"/>
<Relationship Id="rId2071" Type="http://schemas.openxmlformats.org/officeDocument/2006/relationships/hyperlink" Target="https://doi.org/10.1111/j.1740-9713.2007.00265.x" TargetMode="External"/>
<Relationship Id="rId1811" Type="http://schemas.openxmlformats.org/officeDocument/2006/relationships/hyperlink" Target="https://doi.org/10.1111/j.1740-9713.2011.00509.x" TargetMode="External"/>
<Relationship Id="rId1910" Type="http://schemas.openxmlformats.org/officeDocument/2006/relationships/hyperlink" Target="https://doi.org/10.1111/j.1751-5823.2002.tb00336.x" TargetMode="External"/>
<Relationship Id="rId2183" Type="http://schemas.openxmlformats.org/officeDocument/2006/relationships/hyperlink" Target="https://doi.org/10.1111/j.2041-210x.2009.00001.x" TargetMode="External"/>
<Relationship Id="rId1956" Type="http://schemas.openxmlformats.org/officeDocument/2006/relationships/hyperlink" Target="https://doi.org/10.1111/j.2517-6161.1951.tb00088.x" TargetMode="External"/>
<Relationship Id="rId2026" Type="http://schemas.openxmlformats.org/officeDocument/2006/relationships/hyperlink" Target="https://doi.org/10.1111/j.2517-6161.1964.tb00553.x" TargetMode="External"/>
<Relationship Id="rId2574" Type="http://schemas.openxmlformats.org/officeDocument/2006/relationships/hyperlink" Target="https://doi.org/10.1111/jan.12402" TargetMode="External"/>
<Relationship Id="rId2761" Type="http://schemas.openxmlformats.org/officeDocument/2006/relationships/hyperlink" Target="https://doi.org/10.1111/jcpt.13102" TargetMode="External"/>
<Relationship Id="rId2271" Type="http://schemas.openxmlformats.org/officeDocument/2006/relationships/hyperlink" Target="https://doi.org/10.1111/jep.13945" TargetMode="External"/>
<Relationship Id="rId2233" Type="http://schemas.openxmlformats.org/officeDocument/2006/relationships/hyperlink" Target="https://doi.org/10.1111/ppe.12474" TargetMode="External"/>
<Relationship Id="rId1920" Type="http://schemas.openxmlformats.org/officeDocument/2006/relationships/hyperlink" Target="https://doi.org/10.1111/test.12302" TargetMode="External"/>
<Relationship Id="rId2385" Type="http://schemas.openxmlformats.org/officeDocument/2006/relationships/hyperlink" Target="https://doi.org/10.1111/test.12307" TargetMode="External"/>
<Relationship Id="rId2369" Type="http://schemas.openxmlformats.org/officeDocument/2006/relationships/hyperlink" Target="https://doi.org/10.1111/tri.12895" TargetMode="External"/>
<Relationship Id="rId2331" Type="http://schemas.openxmlformats.org/officeDocument/2006/relationships/hyperlink" Target="https://doi.org/10.1126/science.aaf5406" TargetMode="External"/>
<Relationship Id="rId2409" Type="http://schemas.openxmlformats.org/officeDocument/2006/relationships/hyperlink" Target="https://doi.org/10.1136/adc.73.3.270" TargetMode="External"/>
<Relationship Id="rId2207" Type="http://schemas.openxmlformats.org/officeDocument/2006/relationships/hyperlink" Target="https://doi.org/10.1136/archdischild-2014-307149" TargetMode="External"/>
<Relationship Id="rId2759" Type="http://schemas.openxmlformats.org/officeDocument/2006/relationships/hyperlink" Target="https://doi.org/10.1136/bjsports-2020-103652" TargetMode="External"/>
<Relationship Id="rId2721" Type="http://schemas.openxmlformats.org/officeDocument/2006/relationships/hyperlink" Target="https://doi.org/10.1136/bmj-2022-070849" TargetMode="External"/>
<Relationship Id="rId2680" Type="http://schemas.openxmlformats.org/officeDocument/2006/relationships/hyperlink" Target="https://doi.org/10.1136/bmj-2022-073538" TargetMode="External"/>
<Relationship Id="rId1851" Type="http://schemas.openxmlformats.org/officeDocument/2006/relationships/hyperlink" Target="https://doi.org/10.1136/bmj-2023-076316" TargetMode="External"/>
<Relationship Id="rId1817" Type="http://schemas.openxmlformats.org/officeDocument/2006/relationships/hyperlink" Target="https://doi.org/10.1136/bmj.300.6719.230" TargetMode="External"/>
<Relationship Id="rId2155" Type="http://schemas.openxmlformats.org/officeDocument/2006/relationships/hyperlink" Target="https://doi.org/10.1136/bmj.309.6960.996" TargetMode="External"/>
<Relationship Id="rId2513" Type="http://schemas.openxmlformats.org/officeDocument/2006/relationships/hyperlink" Target="https://doi.org/10.1136/bmj.309.6962.1128" TargetMode="External"/>
<Relationship Id="rId1994" Type="http://schemas.openxmlformats.org/officeDocument/2006/relationships/hyperlink" Target="https://doi.org/10.1136/bmj.310.6985.985" TargetMode="External"/>
<Relationship Id="rId2341" Type="http://schemas.openxmlformats.org/officeDocument/2006/relationships/hyperlink" Target="https://doi.org/10.1136/bmj.311.7003.485" TargetMode="External"/>
<Relationship Id="rId2020" Type="http://schemas.openxmlformats.org/officeDocument/2006/relationships/hyperlink" Target="https://doi.org/10.1136/bmj.312.7033.770" TargetMode="External"/>
<Relationship Id="rId2446" Type="http://schemas.openxmlformats.org/officeDocument/2006/relationships/hyperlink" Target="https://doi.org/10.1136/bmj.313.7055.486" TargetMode="External"/>
<Relationship Id="rId2644" Type="http://schemas.openxmlformats.org/officeDocument/2006/relationships/hyperlink" Target="https://doi.org/10.1136/bmj.313.7060.808" TargetMode="External"/>
<Relationship Id="rId1815" Type="http://schemas.openxmlformats.org/officeDocument/2006/relationships/hyperlink" Target="https://doi.org/10.1136/bmj.314.7098.1874" TargetMode="External"/>
<Relationship Id="rId2147" Type="http://schemas.openxmlformats.org/officeDocument/2006/relationships/hyperlink" Target="https://doi.org/10.1136/bmj.315.7104.364" TargetMode="External"/>
<Relationship Id="rId2337" Type="http://schemas.openxmlformats.org/officeDocument/2006/relationships/hyperlink" Target="https://doi.org/10.1136/bmj.315.7105.422" TargetMode="External"/>
<Relationship Id="rId2580" Type="http://schemas.openxmlformats.org/officeDocument/2006/relationships/hyperlink" Target="https://doi.org/10.1136/bmj.315.7107.540" TargetMode="External"/>
<Relationship Id="rId2705" Type="http://schemas.openxmlformats.org/officeDocument/2006/relationships/hyperlink" Target="https://doi.org/10.1136/bmj.315.7109.629" TargetMode="External"/>
<Relationship Id="rId2008" Type="http://schemas.openxmlformats.org/officeDocument/2006/relationships/hyperlink" Target="https://doi.org/10.1136/bmj.318.7199.1667" TargetMode="External"/>
<Relationship Id="rId2636" Type="http://schemas.openxmlformats.org/officeDocument/2006/relationships/hyperlink" Target="https://doi.org/10.1136/bmj.319.7203.185" TargetMode="External"/>
<Relationship Id="rId2614" Type="http://schemas.openxmlformats.org/officeDocument/2006/relationships/hyperlink" Target="https://doi.org/10.1136/bmj.323.7321.1123" TargetMode="External"/>
<Relationship Id="rId2646" Type="http://schemas.openxmlformats.org/officeDocument/2006/relationships/hyperlink" Target="https://doi.org/10.1136/bmj.326.7382.219" TargetMode="External"/>
<Relationship Id="rId2032" Type="http://schemas.openxmlformats.org/officeDocument/2006/relationships/hyperlink" Target="https://doi.org/10.1136/bmj.332.7549.1080" TargetMode="External"/>
<Relationship Id="rId2097" Type="http://schemas.openxmlformats.org/officeDocument/2006/relationships/hyperlink" Target="https://doi.org/10.1136/bmj.38977.682025.2c" TargetMode="External"/>
<Relationship Id="rId2755" Type="http://schemas.openxmlformats.org/officeDocument/2006/relationships/hyperlink" Target="https://doi.org/10.1136/bmj.a2201" TargetMode="External"/>
<Relationship Id="rId2709" Type="http://schemas.openxmlformats.org/officeDocument/2006/relationships/hyperlink" Target="https://doi.org/10.1136/bmj.d4002" TargetMode="External"/>
<Relationship Id="rId2610" Type="http://schemas.openxmlformats.org/officeDocument/2006/relationships/hyperlink" Target="https://doi.org/10.1136/bmj.d561" TargetMode="External"/>
<Relationship Id="rId2205" Type="http://schemas.openxmlformats.org/officeDocument/2006/relationships/hyperlink" Target="https://doi.org/10.1136/bmj.h1845" TargetMode="External"/>
<Relationship Id="rId1823" Type="http://schemas.openxmlformats.org/officeDocument/2006/relationships/hyperlink" Target="https://doi.org/10.1136/bmj.h2622" TargetMode="External"/>
<Relationship Id="rId2606" Type="http://schemas.openxmlformats.org/officeDocument/2006/relationships/hyperlink" Target="https://doi.org/10.1136/bmj.h5527" TargetMode="External"/>
<Relationship Id="rId1928" Type="http://schemas.openxmlformats.org/officeDocument/2006/relationships/hyperlink" Target="https://doi.org/10.1136/bmj.i4919" TargetMode="External"/>
<Relationship Id="rId1926" Type="http://schemas.openxmlformats.org/officeDocument/2006/relationships/hyperlink" Target="https://doi.org/10.1136/bmj.j4008" TargetMode="External"/>
<Relationship Id="rId2658" Type="http://schemas.openxmlformats.org/officeDocument/2006/relationships/hyperlink" Target="https://doi.org/10.1136/bmj.l4378" TargetMode="External"/>
<Relationship Id="rId1924" Type="http://schemas.openxmlformats.org/officeDocument/2006/relationships/hyperlink" Target="https://doi.org/10.1136/bmj.l4898" TargetMode="External"/>
<Relationship Id="rId1901" Type="http://schemas.openxmlformats.org/officeDocument/2006/relationships/hyperlink" Target="https://doi.org/10.1136/bmj.p2402" TargetMode="External"/>
<Relationship Id="rId2509" Type="http://schemas.openxmlformats.org/officeDocument/2006/relationships/hyperlink" Target="https://doi.org/10.1136/bmjebm-2023-112358" TargetMode="External"/>
<Relationship Id="rId2590" Type="http://schemas.openxmlformats.org/officeDocument/2006/relationships/hyperlink" Target="https://doi.org/10.1136/bmjebm-2024-113078" TargetMode="External"/>
<Relationship Id="rId2723" Type="http://schemas.openxmlformats.org/officeDocument/2006/relationships/hyperlink" Target="https://doi.org/10.1136/bmjopen-2013-002889" TargetMode="External"/>
<Relationship Id="rId2108" Type="http://schemas.openxmlformats.org/officeDocument/2006/relationships/hyperlink" Target="https://doi.org/10.1136/bmjopen-2015-008431" TargetMode="External"/>
<Relationship Id="rId2301" Type="http://schemas.openxmlformats.org/officeDocument/2006/relationships/hyperlink" Target="https://doi.org/10.1136/jim-2022-002479" TargetMode="External"/>
<Relationship Id="rId2552" Type="http://schemas.openxmlformats.org/officeDocument/2006/relationships/hyperlink" Target="https://doi.org/10.1146/annurev-polisci-041719-102556" TargetMode="External"/>
<Relationship Id="rId2263" Type="http://schemas.openxmlformats.org/officeDocument/2006/relationships/hyperlink" Target="https://doi.org/10.1146/annurev-statistics-112723-034446" TargetMode="External"/>
<Relationship Id="rId2153" Type="http://schemas.openxmlformats.org/officeDocument/2006/relationships/hyperlink" Target="https://doi.org/10.1152/advan.90123.2008" TargetMode="External"/>
<Relationship Id="rId2315" Type="http://schemas.openxmlformats.org/officeDocument/2006/relationships/hyperlink" Target="https://doi.org/10.1152/advan.90218.2008" TargetMode="External"/>
<Relationship Id="rId2608" Type="http://schemas.openxmlformats.org/officeDocument/2006/relationships/hyperlink" Target="https://doi.org/10.1159/000080576" TargetMode="External"/>
<Relationship Id="rId2209" Type="http://schemas.openxmlformats.org/officeDocument/2006/relationships/hyperlink" Target="https://doi.org/10.1161/circulationaha.118.037777" TargetMode="External"/>
<Relationship Id="rId2741" Type="http://schemas.openxmlformats.org/officeDocument/2006/relationships/hyperlink" Target="https://doi.org/10.1161/circulationaha.121.055393" TargetMode="External"/>
<Relationship Id="rId2305" Type="http://schemas.openxmlformats.org/officeDocument/2006/relationships/hyperlink" Target="https://doi.org/10.11613/bm.2010.004" TargetMode="External"/>
<Relationship Id="rId2379" Type="http://schemas.openxmlformats.org/officeDocument/2006/relationships/hyperlink" Target="https://doi.org/10.11613/bm.2013.018" TargetMode="External"/>
<Relationship Id="rId2556" Type="http://schemas.openxmlformats.org/officeDocument/2006/relationships/hyperlink" Target="https://doi.org/10.1177/001316446002000104" TargetMode="External"/>
<Relationship Id="rId2281" Type="http://schemas.openxmlformats.org/officeDocument/2006/relationships/hyperlink" Target="https://doi.org/10.1177/003591576505800503" TargetMode="External"/>
<Relationship Id="rId2622" Type="http://schemas.openxmlformats.org/officeDocument/2006/relationships/hyperlink" Target="https://doi.org/10.1177/009286150804200402" TargetMode="External"/>
<Relationship Id="rId2387" Type="http://schemas.openxmlformats.org/officeDocument/2006/relationships/hyperlink" Target="https://doi.org/10.1177/0146621618795933" TargetMode="External"/>
<Relationship Id="rId2177" Type="http://schemas.openxmlformats.org/officeDocument/2006/relationships/hyperlink" Target="https://doi.org/10.1177/019394598600800409" TargetMode="External"/>
<Relationship Id="rId1970" Type="http://schemas.openxmlformats.org/officeDocument/2006/relationships/hyperlink" Target="https://doi.org/10.1177/0956797611430953" TargetMode="External"/>
<Relationship Id="rId2321" Type="http://schemas.openxmlformats.org/officeDocument/2006/relationships/hyperlink" Target="https://doi.org/10.1177/09593543231160112" TargetMode="External"/>
<Relationship Id="rId2110" Type="http://schemas.openxmlformats.org/officeDocument/2006/relationships/hyperlink" Target="https://doi.org/10.1177/09622802231198795" TargetMode="External"/>
<Relationship Id="rId2057" Type="http://schemas.openxmlformats.org/officeDocument/2006/relationships/hyperlink" Target="https://doi.org/10.1177/10497323211015960" TargetMode="External"/>
<Relationship Id="rId2044" Type="http://schemas.openxmlformats.org/officeDocument/2006/relationships/hyperlink" Target="https://doi.org/10.1177/1094428108318065" TargetMode="External"/>
<Relationship Id="rId2419" Type="http://schemas.openxmlformats.org/officeDocument/2006/relationships/hyperlink" Target="https://doi.org/10.1177/1536867x1001000407" TargetMode="External"/>
<Relationship Id="rId2505" Type="http://schemas.openxmlformats.org/officeDocument/2006/relationships/hyperlink" Target="https://doi.org/10.1177/16094069241296206" TargetMode="External"/>
<Relationship Id="rId1904" Type="http://schemas.openxmlformats.org/officeDocument/2006/relationships/hyperlink" Target="https://doi.org/10.1177/17407745221123244" TargetMode="External"/>
<Relationship Id="rId2343" Type="http://schemas.openxmlformats.org/officeDocument/2006/relationships/hyperlink" Target="https://doi.org/10.1177/1745691614551642" TargetMode="External"/>
<Relationship Id="rId2063" Type="http://schemas.openxmlformats.org/officeDocument/2006/relationships/hyperlink" Target="https://doi.org/10.1177/20597991211026616" TargetMode="External"/>
<Relationship Id="rId2014" Type="http://schemas.openxmlformats.org/officeDocument/2006/relationships/hyperlink" Target="https://doi.org/10.1177/2192568217746998" TargetMode="External"/>
<Relationship Id="rId2701" Type="http://schemas.openxmlformats.org/officeDocument/2006/relationships/hyperlink" Target="https://doi.org/10.1177/21925682211003889" TargetMode="External"/>
<Relationship Id="rId2325" Type="http://schemas.openxmlformats.org/officeDocument/2006/relationships/hyperlink" Target="https://doi.org/10.1177/2515245918770963" TargetMode="External"/>
<Relationship Id="rId2363" Type="http://schemas.openxmlformats.org/officeDocument/2006/relationships/hyperlink" Target="https://doi.org/10.1177/2515245920951503" TargetMode="External"/>
<Relationship Id="rId2249" Type="http://schemas.openxmlformats.org/officeDocument/2006/relationships/hyperlink" Target="https://doi.org/10.1177/25152459231160103" TargetMode="External"/>
<Relationship Id="rId2495" Type="http://schemas.openxmlformats.org/officeDocument/2006/relationships/hyperlink" Target="https://doi.org/10.1177/25152459231187531" TargetMode="External"/>
<Relationship Id="rId2383" Type="http://schemas.openxmlformats.org/officeDocument/2006/relationships/hyperlink" Target="https://doi.org/10.1177/8756479308317006" TargetMode="External"/>
<Relationship Id="rId2598" Type="http://schemas.openxmlformats.org/officeDocument/2006/relationships/hyperlink" Target="https://doi.org/10.1186/1471-2105-12-77" TargetMode="External"/>
<Relationship Id="rId2640" Type="http://schemas.openxmlformats.org/officeDocument/2006/relationships/hyperlink" Target="https://doi.org/10.1186/1471-2288-1-6" TargetMode="External"/>
<Relationship Id="rId2727" Type="http://schemas.openxmlformats.org/officeDocument/2006/relationships/hyperlink" Target="https://doi.org/10.1186/1471-2288-12-181" TargetMode="External"/>
<Relationship Id="rId2040" Type="http://schemas.openxmlformats.org/officeDocument/2006/relationships/hyperlink" Target="https://doi.org/10.1186/1471-2288-12-21" TargetMode="External"/>
<Relationship Id="rId2145" Type="http://schemas.openxmlformats.org/officeDocument/2006/relationships/hyperlink" Target="https://doi.org/10.1186/1471-2288-12-81" TargetMode="External"/>
<Relationship Id="rId2693" Type="http://schemas.openxmlformats.org/officeDocument/2006/relationships/hyperlink" Target="https://doi.org/10.1186/1471-2288-14-135" TargetMode="External"/>
<Relationship Id="rId2438" Type="http://schemas.openxmlformats.org/officeDocument/2006/relationships/hyperlink" Target="https://doi.org/10.1186/1471-2288-14-137" TargetMode="External"/>
<Relationship Id="rId2691" Type="http://schemas.openxmlformats.org/officeDocument/2006/relationships/hyperlink" Target="https://doi.org/10.1186/1471-2288-5-13" TargetMode="External"/>
<Relationship Id="rId2697" Type="http://schemas.openxmlformats.org/officeDocument/2006/relationships/hyperlink" Target="https://doi.org/10.1186/1471-2288-8-79" TargetMode="External"/>
<Relationship Id="rId2578" Type="http://schemas.openxmlformats.org/officeDocument/2006/relationships/hyperlink" Target="https://doi.org/10.1186/1472-6920-4-13" TargetMode="External"/>
<Relationship Id="rId2650" Type="http://schemas.openxmlformats.org/officeDocument/2006/relationships/hyperlink" Target="https://doi.org/10.1186/1745-6215-15-139" TargetMode="External"/>
<Relationship Id="rId2717" Type="http://schemas.openxmlformats.org/officeDocument/2006/relationships/hyperlink" Target="https://doi.org/10.1186/2046-4053-4-1" TargetMode="External"/>
<Relationship Id="rId2507" Type="http://schemas.openxmlformats.org/officeDocument/2006/relationships/hyperlink" Target="https://doi.org/10.1186/s12874-018-0594-7" TargetMode="External"/>
<Relationship Id="rId2628" Type="http://schemas.openxmlformats.org/officeDocument/2006/relationships/hyperlink" Target="https://doi.org/10.1186/s12874-019-0750-8" TargetMode="External"/>
<Relationship Id="rId2612" Type="http://schemas.openxmlformats.org/officeDocument/2006/relationships/hyperlink" Target="https://doi.org/10.1186/s12874-022-01786-4" TargetMode="External"/>
<Relationship Id="rId2529" Type="http://schemas.openxmlformats.org/officeDocument/2006/relationships/hyperlink" Target="https://doi.org/10.1186/s12967-020-02540-4" TargetMode="External"/>
<Relationship Id="rId2739" Type="http://schemas.openxmlformats.org/officeDocument/2006/relationships/hyperlink" Target="https://doi.org/10.1186/s13063-022-06515-2" TargetMode="External"/>
<Relationship Id="rId2660" Type="http://schemas.openxmlformats.org/officeDocument/2006/relationships/hyperlink" Target="https://doi.org/10.1186/s13063-024-07964-7" TargetMode="External"/>
<Relationship Id="rId2662" Type="http://schemas.openxmlformats.org/officeDocument/2006/relationships/hyperlink" Target="https://doi.org/10.1186/s13063-024-08261-z" TargetMode="External"/>
<Relationship Id="rId2211" Type="http://schemas.openxmlformats.org/officeDocument/2006/relationships/hyperlink" Target="https://doi.org/10.1186/s13690-017-0180-1" TargetMode="External"/>
<Relationship Id="rId2273" Type="http://schemas.openxmlformats.org/officeDocument/2006/relationships/hyperlink" Target="https://doi.org/10.1186/s41512-019-0064-7" TargetMode="External"/>
<Relationship Id="rId2269" Type="http://schemas.openxmlformats.org/officeDocument/2006/relationships/hyperlink" Target="https://doi.org/10.11919/j.issn.1002-0829.215044" TargetMode="External"/>
<Relationship Id="rId2460" Type="http://schemas.openxmlformats.org/officeDocument/2006/relationships/hyperlink" Target="https://doi.org/10.1201/9780429459016" TargetMode="External"/>
<Relationship Id="rId1978" Type="http://schemas.openxmlformats.org/officeDocument/2006/relationships/hyperlink" Target="https://doi.org/10.1207/s15327957pspr0203_4" TargetMode="External"/>
<Relationship Id="rId2010" Type="http://schemas.openxmlformats.org/officeDocument/2006/relationships/hyperlink" Target="https://doi.org/10.1213/ane.0000000000002370" TargetMode="External"/>
<Relationship Id="rId2476" Type="http://schemas.openxmlformats.org/officeDocument/2006/relationships/hyperlink" Target="https://doi.org/10.1214/088342306000000060" TargetMode="External"/>
<Relationship Id="rId1936" Type="http://schemas.openxmlformats.org/officeDocument/2006/relationships/hyperlink" Target="https://doi.org/10.1214/18-aoas1161sf" TargetMode="External"/>
<Relationship Id="rId2223" Type="http://schemas.openxmlformats.org/officeDocument/2006/relationships/hyperlink" Target="https://doi.org/10.12688/f1000research.123002.2" TargetMode="External"/>
<Relationship Id="rId2751" Type="http://schemas.openxmlformats.org/officeDocument/2006/relationships/hyperlink" Target="https://doi.org/10.1371/journal.pbio.1002128" TargetMode="External"/>
<Relationship Id="rId1996" Type="http://schemas.openxmlformats.org/officeDocument/2006/relationships/hyperlink" Target="https://doi.org/10.1371/journal.pbio.2002173" TargetMode="External"/>
<Relationship Id="rId1986" Type="http://schemas.openxmlformats.org/officeDocument/2006/relationships/hyperlink" Target="https://doi.org/10.1371/journal.pbio.3000127" TargetMode="External"/>
<Relationship Id="rId2061"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7" Type="http://schemas.openxmlformats.org/officeDocument/2006/relationships/hyperlink" Target="https://doi.org/10.1371/journal.pmed.1001747" TargetMode="External"/>
<Relationship Id="rId2713" Type="http://schemas.openxmlformats.org/officeDocument/2006/relationships/hyperlink" Target="https://doi.org/10.1371/journal.pmed.1003583" TargetMode="External"/>
<Relationship Id="rId2377" Type="http://schemas.openxmlformats.org/officeDocument/2006/relationships/hyperlink" Target="https://doi.org/10.1371/journal.pone.0121945" TargetMode="External"/>
<Relationship Id="rId2371" Type="http://schemas.openxmlformats.org/officeDocument/2006/relationships/hyperlink" Target="https://doi.org/10.1371/journal.pone.0188299" TargetMode="External"/>
<Relationship Id="rId2737" Type="http://schemas.openxmlformats.org/officeDocument/2006/relationships/hyperlink" Target="https://doi.org/10.1371/journal.pone.0262918" TargetMode="External"/>
<Relationship Id="rId2319" Type="http://schemas.openxmlformats.org/officeDocument/2006/relationships/hyperlink" Target="https://doi.org/10.1515/spp-2015-0001" TargetMode="External"/>
<Relationship Id="rId1962" Type="http://schemas.openxmlformats.org/officeDocument/2006/relationships/hyperlink" Target="https://doi.org/10.1525/9780520313880-018" TargetMode="External"/>
<Relationship Id="rId2373" Type="http://schemas.openxmlformats.org/officeDocument/2006/relationships/hyperlink" Target="https://doi.org/10.15626/mp.2018.933" TargetMode="External"/>
<Relationship Id="rId2676" Type="http://schemas.openxmlformats.org/officeDocument/2006/relationships/hyperlink" Target="https://doi.org/10.1590/1516-3180.2013.8150015" TargetMode="External"/>
<Relationship Id="rId2405" Type="http://schemas.openxmlformats.org/officeDocument/2006/relationships/hyperlink" Target="https://doi.org/10.1590/1678-987320287406en" TargetMode="External"/>
<Relationship Id="rId2523" Type="http://schemas.openxmlformats.org/officeDocument/2006/relationships/hyperlink" Target="https://doi.org/10.1590/1980-265x-tce-2017-0311" TargetMode="External"/>
<Relationship Id="rId1821" Type="http://schemas.openxmlformats.org/officeDocument/2006/relationships/hyperlink" Target="https://doi.org/10.1590/abd1806-4841.20165254" TargetMode="External"/>
<Relationship Id="rId1825" Type="http://schemas.openxmlformats.org/officeDocument/2006/relationships/hyperlink" Target="https://doi.org/10.1590/s1413-78522006000100012" TargetMode="External"/>
<Relationship Id="rId1827" Type="http://schemas.openxmlformats.org/officeDocument/2006/relationships/hyperlink" Target="https://doi.org/10.1590/s1413-78522006000200012" TargetMode="External"/>
<Relationship Id="rId2674" Type="http://schemas.openxmlformats.org/officeDocument/2006/relationships/hyperlink" Target="https://doi.org/10.1590/s1516-31802012000600007" TargetMode="External"/>
<Relationship Id="rId2227" Type="http://schemas.openxmlformats.org/officeDocument/2006/relationships/hyperlink" Target="https://doi.org/10.18203/2349-3259.ijct20201720" TargetMode="External"/>
<Relationship Id="rId2586" Type="http://schemas.openxmlformats.org/officeDocument/2006/relationships/hyperlink" Target="https://doi.org/10.18637/jss.v028.i05" TargetMode="External"/>
<Relationship Id="rId2685" Type="http://schemas.openxmlformats.org/officeDocument/2006/relationships/hyperlink" Target="https://doi.org/10.18637/jss.v036.i03" TargetMode="External"/>
<Relationship Id="rId2112" Type="http://schemas.openxmlformats.org/officeDocument/2006/relationships/hyperlink" Target="https://doi.org/10.18637/jss.v045.i03" TargetMode="External"/>
<Relationship Id="rId2550" Type="http://schemas.openxmlformats.org/officeDocument/2006/relationships/hyperlink" Target="https://doi.org/10.18637/jss.v048.i02" TargetMode="External"/>
<Relationship Id="rId2128" Type="http://schemas.openxmlformats.org/officeDocument/2006/relationships/hyperlink" Target="https://doi.org/10.18637/jss.v074.i11" TargetMode="External"/>
<Relationship Id="rId1863" Type="http://schemas.openxmlformats.org/officeDocument/2006/relationships/hyperlink" Target="https://doi.org/10.18637/jss.v088.i02" TargetMode="External"/>
<Relationship Id="rId2187" Type="http://schemas.openxmlformats.org/officeDocument/2006/relationships/hyperlink" Target="https://doi.org/10.18637/jss.v090.i06" TargetMode="External"/>
<Relationship Id="rId2432" Type="http://schemas.openxmlformats.org/officeDocument/2006/relationships/hyperlink" Target="https://doi.org/10.18637/jss.v093.i08" TargetMode="External"/>
<Relationship Id="rId2401" Type="http://schemas.openxmlformats.org/officeDocument/2006/relationships/hyperlink" Target="https://doi.org/10.18637/jss.v103.i01" TargetMode="External"/>
<Relationship Id="rId2087" Type="http://schemas.openxmlformats.org/officeDocument/2006/relationships/hyperlink" Target="https://doi.org/10.18637/jss.v105.i07" TargetMode="External"/>
<Relationship Id="rId2687" Type="http://schemas.openxmlformats.org/officeDocument/2006/relationships/hyperlink" Target="https://doi.org/10.18637/jss.v106.i02" TargetMode="External"/>
<Relationship Id="rId2403" Type="http://schemas.openxmlformats.org/officeDocument/2006/relationships/hyperlink" Target="https://doi.org/10.2105/ajph.2012.300897" TargetMode="External"/>
<Relationship Id="rId2295" Type="http://schemas.openxmlformats.org/officeDocument/2006/relationships/hyperlink" Target="https://doi.org/10.2105/ajph.79.3.340" TargetMode="External"/>
<Relationship Id="rId2229" Type="http://schemas.openxmlformats.org/officeDocument/2006/relationships/hyperlink" Target="https://doi.org/10.2106/jbjs.21.01166" TargetMode="External"/>
<Relationship Id="rId2293" Type="http://schemas.openxmlformats.org/officeDocument/2006/relationships/hyperlink" Target="https://doi.org/10.21105/joss.00037" TargetMode="External"/>
<Relationship Id="rId2267" Type="http://schemas.openxmlformats.org/officeDocument/2006/relationships/hyperlink" Target="https://doi.org/10.21105/joss.00772" TargetMode="External"/>
<Relationship Id="rId2542" Type="http://schemas.openxmlformats.org/officeDocument/2006/relationships/hyperlink" Target="https://doi.org/10.21105/joss.02763" TargetMode="External"/>
<Relationship Id="rId2351" Type="http://schemas.openxmlformats.org/officeDocument/2006/relationships/hyperlink" Target="https://doi.org/10.21105/joss.02815" TargetMode="External"/>
<Relationship Id="rId2291" Type="http://schemas.openxmlformats.org/officeDocument/2006/relationships/hyperlink" Target="https://doi.org/10.21105/joss.03139" TargetMode="External"/>
<Relationship Id="rId2221" Type="http://schemas.openxmlformats.org/officeDocument/2006/relationships/hyperlink" Target="https://doi.org/10.21105/joss.05466" TargetMode="External"/>
<Relationship Id="rId1865" Type="http://schemas.openxmlformats.org/officeDocument/2006/relationships/hyperlink" Target="https://doi.org/10.21449/ijate.661803" TargetMode="External"/>
<Relationship Id="rId2323" Type="http://schemas.openxmlformats.org/officeDocument/2006/relationships/hyperlink" Target="https://doi.org/10.2147/clep.s142940" TargetMode="External"/>
<Relationship Id="rId2626" Type="http://schemas.openxmlformats.org/officeDocument/2006/relationships/hyperlink" Target="https://doi.org/10.2147/clep.s161508" TargetMode="External"/>
<Relationship Id="rId2059" Type="http://schemas.openxmlformats.org/officeDocument/2006/relationships/hyperlink" Target="https://doi.org/10.22454/PRiMER.2022.511416" TargetMode="External"/>
<Relationship Id="rId1853" Type="http://schemas.openxmlformats.org/officeDocument/2006/relationships/hyperlink" Target="https://doi.org/10.2307/1390807" TargetMode="External"/>
<Relationship Id="rId2114" Type="http://schemas.openxmlformats.org/officeDocument/2006/relationships/hyperlink" Target="https://doi.org/10.2307/1391390" TargetMode="External"/>
<Relationship Id="rId1942" Type="http://schemas.openxmlformats.org/officeDocument/2006/relationships/hyperlink" Target="https://doi.org/10.2307/1884324" TargetMode="External"/>
<Relationship Id="rId1801" Type="http://schemas.openxmlformats.org/officeDocument/2006/relationships/hyperlink" Target="https://doi.org/10.2307/2322249" TargetMode="External"/>
<Relationship Id="rId1990" Type="http://schemas.openxmlformats.org/officeDocument/2006/relationships/hyperlink" Target="https://doi.org/10.2307/2343787" TargetMode="External"/>
<Relationship Id="rId2167" Type="http://schemas.openxmlformats.org/officeDocument/2006/relationships/hyperlink" Target="https://doi.org/10.2307/2348636" TargetMode="External"/>
<Relationship Id="rId1946" Type="http://schemas.openxmlformats.org/officeDocument/2006/relationships/hyperlink" Target="https://doi.org/10.2307/2685389" TargetMode="External"/>
<Relationship Id="rId1807" Type="http://schemas.openxmlformats.org/officeDocument/2006/relationships/hyperlink" Target="https://doi.org/10.2307/2841583" TargetMode="External"/>
<Relationship Id="rId2632" Type="http://schemas.openxmlformats.org/officeDocument/2006/relationships/hyperlink" Target="https://doi.org/10.2307/2987510" TargetMode="External"/>
<Relationship Id="rId2081" Type="http://schemas.openxmlformats.org/officeDocument/2006/relationships/hyperlink" Target="https://doi.org/10.2307/2987937" TargetMode="External"/>
<Relationship Id="rId1940" Type="http://schemas.openxmlformats.org/officeDocument/2006/relationships/hyperlink" Target="https://doi.org/10.2307/3002000" TargetMode="External"/>
<Relationship Id="rId2562" Type="http://schemas.openxmlformats.org/officeDocument/2006/relationships/hyperlink" Target="https://doi.org/10.2307/3315487" TargetMode="External"/>
<Relationship Id="rId1966" Type="http://schemas.openxmlformats.org/officeDocument/2006/relationships/hyperlink" Target="https://doi.org/10.2307/3619568" TargetMode="External"/>
<Relationship Id="rId2361" Type="http://schemas.openxmlformats.org/officeDocument/2006/relationships/hyperlink" Target="https://doi.org/10.23637/ROTHAMSTED.8V61Q" TargetMode="External"/>
<Relationship Id="rId1908" Type="http://schemas.openxmlformats.org/officeDocument/2006/relationships/hyperlink" Target="https://doi.org/10.29173/iq790" TargetMode="External"/>
<Relationship Id="rId2399" Type="http://schemas.openxmlformats.org/officeDocument/2006/relationships/hyperlink" Target="https://doi.org/10.32614/CRAN.package.GGally" TargetMode="External"/>
<Relationship Id="rId2458" Type="http://schemas.openxmlformats.org/officeDocument/2006/relationships/hyperlink" Target="https://doi.org/10.32614/CRAN.package.UComp" TargetMode="External"/>
<Relationship Id="rId2668" Type="http://schemas.openxmlformats.org/officeDocument/2006/relationships/hyperlink" Target="https://doi.org/10.32614/CRAN.package.easyPubMed" TargetMode="External"/>
<Relationship Id="rId2349" Type="http://schemas.openxmlformats.org/officeDocument/2006/relationships/hyperlink" Target="https://doi.org/10.32614/CRAN.package.epitools" TargetMode="External"/>
<Relationship Id="rId2474" Type="http://schemas.openxmlformats.org/officeDocument/2006/relationships/hyperlink" Target="https://doi.org/10.32614/CRAN.package.fastml" TargetMode="External"/>
<Relationship Id="rId2689" Type="http://schemas.openxmlformats.org/officeDocument/2006/relationships/hyperlink" Target="https://doi.org/10.32614/CRAN.package.gemtc" TargetMode="External"/>
<Relationship Id="rId2251" Type="http://schemas.openxmlformats.org/officeDocument/2006/relationships/hyperlink" Target="https://doi.org/10.32614/CRAN.package.gganimate" TargetMode="External"/>
<Relationship Id="rId2199" Type="http://schemas.openxmlformats.org/officeDocument/2006/relationships/hyperlink" Target="https://doi.org/10.32614/CRAN.package.ggcleveland" TargetMode="External"/>
<Relationship Id="rId2075" Type="http://schemas.openxmlformats.org/officeDocument/2006/relationships/hyperlink" Target="https://doi.org/10.32614/CRAN.package.ggstats" TargetMode="External"/>
<Relationship Id="rId2558" Type="http://schemas.openxmlformats.org/officeDocument/2006/relationships/hyperlink" Target="https://doi.org/10.32614/CRAN.package.irr" TargetMode="External"/>
<Relationship Id="rId2462" Type="http://schemas.openxmlformats.org/officeDocument/2006/relationships/hyperlink" Target="https://doi.org/10.32614/CRAN.package.leaflet" TargetMode="External"/>
<Relationship Id="rId2421" Type="http://schemas.openxmlformats.org/officeDocument/2006/relationships/hyperlink" Target="https://doi.org/10.32614/CRAN.package.leaps" TargetMode="External"/>
<Relationship Id="rId2490" Type="http://schemas.openxmlformats.org/officeDocument/2006/relationships/hyperlink" Target="https://doi.org/10.32614/CRAN.package.neuralnet" TargetMode="External"/>
<Relationship Id="rId2423" Type="http://schemas.openxmlformats.org/officeDocument/2006/relationships/hyperlink" Target="https://doi.org/10.32614/CRAN.package.olsrr" TargetMode="External"/>
<Relationship Id="rId2670" Type="http://schemas.openxmlformats.org/officeDocument/2006/relationships/hyperlink" Target="https://doi.org/10.32614/CRAN.package.rcrossref" TargetMode="External"/>
<Relationship Id="rId2672" Type="http://schemas.openxmlformats.org/officeDocument/2006/relationships/hyperlink" Target="https://doi.org/10.32614/CRAN.package.roadoi" TargetMode="External"/>
<Relationship Id="rId1889" Type="http://schemas.openxmlformats.org/officeDocument/2006/relationships/hyperlink" Target="https://doi.org/10.32614/CRAN.package.roxygen2" TargetMode="External"/>
<Relationship Id="rId2735" Type="http://schemas.openxmlformats.org/officeDocument/2006/relationships/hyperlink" Target="https://doi.org/10.32614/CRAN.package.statcheck" TargetMode="External"/>
<Relationship Id="rId2143" Type="http://schemas.openxmlformats.org/officeDocument/2006/relationships/hyperlink" Target="https://doi.org/10.32614/RJ-2016-060" TargetMode="External"/>
<Relationship Id="rId2065" Type="http://schemas.openxmlformats.org/officeDocument/2006/relationships/hyperlink" Target="https://doi.org/10.32614/RJ-2016-061" TargetMode="External"/>
<Relationship Id="rId2442" Type="http://schemas.openxmlformats.org/officeDocument/2006/relationships/hyperlink" Target="https://doi.org/10.32614/RJ-2017-036" TargetMode="External"/>
<Relationship Id="rId2215" Type="http://schemas.openxmlformats.org/officeDocument/2006/relationships/hyperlink" Target="https://doi.org/10.32614/RJ-2021-053" TargetMode="External"/>
<Relationship Id="rId2703" Type="http://schemas.openxmlformats.org/officeDocument/2006/relationships/hyperlink" Target="https://doi.org/10.3310/hta4100" TargetMode="External"/>
<Relationship Id="rId2592" Type="http://schemas.openxmlformats.org/officeDocument/2006/relationships/hyperlink" Target="https://doi.org/10.3348/kjr.2004.5.1.11" TargetMode="External"/>
<Relationship Id="rId1988" Type="http://schemas.openxmlformats.org/officeDocument/2006/relationships/hyperlink" Target="https://doi.org/10.3389/fnhum.2023.912338" TargetMode="External"/>
<Relationship Id="rId2277" Type="http://schemas.openxmlformats.org/officeDocument/2006/relationships/hyperlink" Target="https://doi.org/10.3389/fpsyg.2015.00888" TargetMode="External"/>
<Relationship Id="rId1845" Type="http://schemas.openxmlformats.org/officeDocument/2006/relationships/hyperlink" Target="https://doi.org/10.3389/fpsyg.2016.01079" TargetMode="External"/>
<Relationship Id="rId1998" Type="http://schemas.openxmlformats.org/officeDocument/2006/relationships/hyperlink" Target="https://doi.org/10.37349/ec.2024.00024" TargetMode="External"/>
<Relationship Id="rId2253" Type="http://schemas.openxmlformats.org/officeDocument/2006/relationships/hyperlink" Target="https://doi.org/10.3758/s13428-019-01246-w" TargetMode="External"/>
<Relationship Id="rId2492" Type="http://schemas.openxmlformats.org/officeDocument/2006/relationships/hyperlink" Target="https://doi.org/10.3899/jrheum.211115" TargetMode="External"/>
<Relationship Id="rId2000" Type="http://schemas.openxmlformats.org/officeDocument/2006/relationships/hyperlink" Target="https://doi.org/10.4065/75.12.1284" TargetMode="External"/>
<Relationship Id="rId1982" Type="http://schemas.openxmlformats.org/officeDocument/2006/relationships/hyperlink" Target="https://doi.org/10.4088/jcp.20f13804" TargetMode="External"/>
<Relationship Id="rId2397" Type="http://schemas.openxmlformats.org/officeDocument/2006/relationships/hyperlink" Target="https://doi.org/10.4097/kja.19087" TargetMode="External"/>
<Relationship Id="rId2213" Type="http://schemas.openxmlformats.org/officeDocument/2006/relationships/hyperlink" Target="https://doi.org/10.4097/kja.20582" TargetMode="External"/>
<Relationship Id="rId2237" Type="http://schemas.openxmlformats.org/officeDocument/2006/relationships/hyperlink" Target="https://doi.org/10.4097/kja.21508" TargetMode="External"/>
<Relationship Id="rId1805" Type="http://schemas.openxmlformats.org/officeDocument/2006/relationships/hyperlink" Target="https://doi.org/10.4097/kjae.2017.70.2.144" TargetMode="External"/>
<Relationship Id="rId2012" Type="http://schemas.openxmlformats.org/officeDocument/2006/relationships/hyperlink" Target="https://doi.org/10.4103/0019-5049.190623" TargetMode="External"/>
<Relationship Id="rId2311" Type="http://schemas.openxmlformats.org/officeDocument/2006/relationships/hyperlink" Target="https://doi.org/10.4103/0301-4738.77005" TargetMode="External"/>
<Relationship Id="rId2018" Type="http://schemas.openxmlformats.org/officeDocument/2006/relationships/hyperlink" Target="https://doi.org/10.4103/0971-9784.148325" TargetMode="External"/>
<Relationship Id="rId1819" Type="http://schemas.openxmlformats.org/officeDocument/2006/relationships/hyperlink" Target="https://doi.org/10.4103/0972-6748.77642" TargetMode="External"/>
<Relationship Id="rId2130" Type="http://schemas.openxmlformats.org/officeDocument/2006/relationships/hyperlink" Target="https://doi.org/10.4103/0976-500x.77120" TargetMode="External"/>
<Relationship Id="rId2161" Type="http://schemas.openxmlformats.org/officeDocument/2006/relationships/hyperlink" Target="https://doi.org/10.4103/0976-500x.81920" TargetMode="External"/>
<Relationship Id="rId2163" Type="http://schemas.openxmlformats.org/officeDocument/2006/relationships/hyperlink" Target="https://doi.org/10.4103/0976-500x.83300" TargetMode="External"/>
<Relationship Id="rId2165" Type="http://schemas.openxmlformats.org/officeDocument/2006/relationships/hyperlink" Target="https://doi.org/10.4103/0976-500x.85931" TargetMode="External"/>
<Relationship Id="rId2307" Type="http://schemas.openxmlformats.org/officeDocument/2006/relationships/hyperlink" Target="https://doi.org/10.4103/aca.aca_248_18" TargetMode="External"/>
<Relationship Id="rId2016" Type="http://schemas.openxmlformats.org/officeDocument/2006/relationships/hyperlink" Target="https://doi.org/10.4103/idoj.idoj_468_18" TargetMode="External"/>
<Relationship Id="rId1833" Type="http://schemas.openxmlformats.org/officeDocument/2006/relationships/hyperlink" Target="https://doi.org/10.4103/ijcn.ijcn_107_21" TargetMode="External"/>
<Relationship Id="rId2511" Type="http://schemas.openxmlformats.org/officeDocument/2006/relationships/hyperlink" Target="https://doi.org/10.4103/ijpsym.ijpsym_504_19" TargetMode="External"/>
<Relationship Id="rId2309" Type="http://schemas.openxmlformats.org/officeDocument/2006/relationships/hyperlink" Target="https://doi.org/10.4103/jfmpc.jfmpc_433_21" TargetMode="External"/>
<Relationship Id="rId2151" Type="http://schemas.openxmlformats.org/officeDocument/2006/relationships/hyperlink" Target="https://doi.org/10.4135/9781849208499" TargetMode="External"/>
<Relationship Id="rId2616" Type="http://schemas.openxmlformats.org/officeDocument/2006/relationships/hyperlink" Target="https://doi.org/10.4172/2155-6180.1000334" TargetMode="External"/>
<Relationship Id="rId1831" Type="http://schemas.openxmlformats.org/officeDocument/2006/relationships/hyperlink" Target="https://doi.org/10.4256/mio.2010.0010" TargetMode="External"/>
<Relationship Id="rId2327" Type="http://schemas.openxmlformats.org/officeDocument/2006/relationships/hyperlink" Target="https://doi.org/10.4300/jgme-d-12-00156.1" TargetMode="External"/>
<Relationship Id="rId2519" Type="http://schemas.openxmlformats.org/officeDocument/2006/relationships/hyperlink" Target="https://doi.org/10.5123/s1679-49742017000300022" TargetMode="External"/>
<Relationship Id="rId2517" Type="http://schemas.openxmlformats.org/officeDocument/2006/relationships/hyperlink" Target="https://doi.org/10.5152/balkanmedj.2014.1408" TargetMode="External"/>
<Relationship Id="rId1875" Type="http://schemas.openxmlformats.org/officeDocument/2006/relationships/hyperlink" Target="https://doi.org/10.5167/UZH-205154" TargetMode="External"/>
<Relationship Id="rId1916" Type="http://schemas.openxmlformats.org/officeDocument/2006/relationships/hyperlink" Target="https://doi.org/10.52041/serj.v16i1.209" TargetMode="External"/>
<Relationship Id="rId1918" Type="http://schemas.openxmlformats.org/officeDocument/2006/relationships/hyperlink" Target="https://doi.org/10.52041/serj.v16i1.223" TargetMode="External"/>
<Relationship Id="rId2544" Type="http://schemas.openxmlformats.org/officeDocument/2006/relationships/hyperlink" Target="https://doi.org/10.5281/zenodo.2669586" TargetMode="External"/>
<Relationship Id="rId2425" Type="http://schemas.openxmlformats.org/officeDocument/2006/relationships/hyperlink" Target="https://doi.org/10.5327/z2447-212320201900073" TargetMode="External"/>
<Relationship Id="rId2169" Type="http://schemas.openxmlformats.org/officeDocument/2006/relationships/hyperlink" Target="https://doi.org/10.5334/irsp.289" TargetMode="External"/>
<Relationship Id="rId2347" Type="http://schemas.openxmlformats.org/officeDocument/2006/relationships/hyperlink" Target="https://doi.org/10.5395/rde.2015.40.4.328" TargetMode="External"/>
<Relationship Id="rId2381" Type="http://schemas.openxmlformats.org/officeDocument/2006/relationships/hyperlink" Target="https://doi.org/10.5395/rde.2017.42.2.152" TargetMode="External"/>
<Relationship Id="rId2024" Type="http://schemas.openxmlformats.org/officeDocument/2006/relationships/hyperlink" Target="https://doi.org/10.7275/QBPC-GK17" TargetMode="External"/>
<Relationship Id="rId2317" Type="http://schemas.openxmlformats.org/officeDocument/2006/relationships/hyperlink" Target="https://doi.org/10.7326/0003-4819-130-12-199906150-00008" TargetMode="External"/>
<Relationship Id="rId2548" Type="http://schemas.openxmlformats.org/officeDocument/2006/relationships/hyperlink" Target="https://doi.org/10.7326/0003-4819-147-8-200710160-00010" TargetMode="External"/>
<Relationship Id="rId2654" Type="http://schemas.openxmlformats.org/officeDocument/2006/relationships/hyperlink" Target="https://doi.org/10.7326/0003-4819-152-11-201006010-00232" TargetMode="External"/>
<Relationship Id="rId1932" Type="http://schemas.openxmlformats.org/officeDocument/2006/relationships/hyperlink" Target="https://doi.org/10.7326/0003-4819-155-8-201110180-00009" TargetMode="External"/>
<Relationship Id="rId1922" Type="http://schemas.openxmlformats.org/officeDocument/2006/relationships/hyperlink" Target="https://doi.org/10.7326/m18-1376" TargetMode="External"/>
<Relationship Id="rId2395"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7" Type="http://schemas.openxmlformats.org/officeDocument/2006/relationships/hyperlink" Target="https://ferreiraas.github.io/Ciencia-com-R/" TargetMode="External"/>
<Relationship Id="rId2139" Type="http://schemas.openxmlformats.org/officeDocument/2006/relationships/hyperlink" Target="https://ggplot2.tidyverse.org" TargetMode="External"/>
<Relationship Id="rId1906" Type="http://schemas.openxmlformats.org/officeDocument/2006/relationships/hyperlink" Target="https://github.com/Pakillo/grateful" TargetMode="External"/>
<Relationship Id="rId2006" Type="http://schemas.openxmlformats.org/officeDocument/2006/relationships/hyperlink" Target="https://github.com/chartgerink/retractcheck" TargetMode="External"/>
<Relationship Id="rId2124" Type="http://schemas.openxmlformats.org/officeDocument/2006/relationships/hyperlink" Target="https://github.com/paulhendricks/anonymizer" TargetMode="External"/>
<Relationship Id="rId2243" Type="http://schemas.openxmlformats.org/officeDocument/2006/relationships/hyperlink" Target="https://github.com/taiyun/corrplot" TargetMode="External"/>
<Relationship Id="rId2429" Type="http://schemas.openxmlformats.org/officeDocument/2006/relationships/hyperlink" Target="https://igraph.org" TargetMode="External"/>
<Relationship Id="rId1775"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61" Type="http://schemas.openxmlformats.org/officeDocument/2006/relationships/hyperlink" Target="https://journals.physiology.org/topic/advances-collections/explorations-in-statistics?seriesKey=&amp;tagCode=&amp;" TargetMode="External"/>
<Relationship Id="rId1762" Type="http://schemas.openxmlformats.org/officeDocument/2006/relationships/hyperlink" Target="https://journals.physiology.org/topic/advances-collections/general-statistics?seriesKey=&amp;tagCode=&amp;" TargetMode="External"/>
<Relationship Id="rId1763" Type="http://schemas.openxmlformats.org/officeDocument/2006/relationships/hyperlink" Target="https://journals.physiology.org/topic/advances-collections/reporting-statistics?seriesKey=&amp;tagCode=&amp;" TargetMode="External"/>
<Relationship Id="rId1760" Type="http://schemas.openxmlformats.org/officeDocument/2006/relationships/hyperlink" Target="https://journals.physiology.org/topic/advances-collections/statistics?seriesKey=&amp;tagCode=&amp;" TargetMode="External"/>
<Relationship Id="rId1793" Type="http://schemas.openxmlformats.org/officeDocument/2006/relationships/hyperlink" Target="https://jtd.amegroups.org/article/view/4086" TargetMode="External"/>
<Relationship Id="rId2594"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3" Type="http://schemas.openxmlformats.org/officeDocument/2006/relationships/hyperlink" Target="https://onlinelibrary.wiley.com/page/journal/10970258/homepage/tutorials.htm" TargetMode="External"/>
<Relationship Id="rId1787"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41"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5"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8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7" Type="http://schemas.openxmlformats.org/officeDocument/2006/relationships/hyperlink" Target="https://www.R-project.org/" TargetMode="External"/>
<Relationship Id="rId1758" Type="http://schemas.openxmlformats.org/officeDocument/2006/relationships/hyperlink" Target="https://www.ahajournals.org/statistical-recommendations" TargetMode="External"/>
<Relationship Id="rId1785" Type="http://schemas.openxmlformats.org/officeDocument/2006/relationships/hyperlink" Target="https://www.biomedcentral.com/collections/DANT" TargetMode="External"/>
<Relationship Id="rId1770" Type="http://schemas.openxmlformats.org/officeDocument/2006/relationships/hyperlink" Target="https://www.bmj.com/about-bmj/resources-readers/publications/statistics-square-one" TargetMode="External"/>
<Relationship Id="rId1771" Type="http://schemas.openxmlformats.org/officeDocument/2006/relationships/hyperlink" Target="https://www.bmj.com/research/research-methods-and-reporting" TargetMode="External"/>
<Relationship Id="rId1767" Type="http://schemas.openxmlformats.org/officeDocument/2006/relationships/hyperlink" Target="https://www.bmj.com/specialties/statistics" TargetMode="External"/>
<Relationship Id="rId1769" Type="http://schemas.openxmlformats.org/officeDocument/2006/relationships/hyperlink" Target="https://www.bmj.com/specialties/statistics-and-research-methods" TargetMode="External"/>
<Relationship Id="rId1768"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3"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9"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8" Type="http://schemas.openxmlformats.org/officeDocument/2006/relationships/hyperlink" Target="https://www.stats.ox.ac.uk/pub/MASS4/" TargetMode="External"/>
<Relationship Id="rId176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768" Type="http://schemas.openxmlformats.org/officeDocument/2006/relationships/image" Target="media/fd06d4eb2a01354061b53dde328224e59a22d4ce.png"/>
<Relationship Id="rId2769" Type="http://schemas.openxmlformats.org/officeDocument/2006/relationships/image" Target="media/2e30c48aebac87cb928c3288d6e1924f249ab7e1.png"/>
<Relationship Id="rId2770" Type="http://schemas.openxmlformats.org/officeDocument/2006/relationships/image" Target="media/595a9b3ff2011a350b80ccc865cfb33732b7b0a6.png"/>
<Relationship Id="rId2771" Type="http://schemas.openxmlformats.org/officeDocument/2006/relationships/image" Target="media/5c2c49983cb378fdc6bd60582e8203ff260cb784.png"/>
<Relationship Id="rId2772" Type="http://schemas.openxmlformats.org/officeDocument/2006/relationships/image" Target="media/e9c72acb5f4c90176fc10faa36b966f3d1468a17.png"/>
<Relationship Id="rId2773" Type="http://schemas.openxmlformats.org/officeDocument/2006/relationships/image" Target="media/d2f2ca1edd40d5dde0b6001ff0b92cf5a4bc2d7e.png"/>
<Relationship Id="rId2774" Type="http://schemas.openxmlformats.org/officeDocument/2006/relationships/image" Target="media/d18e1389dedf6536ef62ddd00f914a82ec31ad13.png"/>
<Relationship Id="rId2775" Type="http://schemas.openxmlformats.org/officeDocument/2006/relationships/image" Target="media/94836b144491cf251a339210d00e544e9aa87f0d.png"/>
<Relationship Id="rId2776" Type="http://schemas.openxmlformats.org/officeDocument/2006/relationships/image" Target="media/382aea5c7ce881a282a8ec9dd7898a124633f8bf.png"/>
<Relationship Id="rId2777" Type="http://schemas.openxmlformats.org/officeDocument/2006/relationships/image" Target="media/cd17ecb28be3df3d3c45550f631815ed8567586b.png"/>
<Relationship Id="rId2778" Type="http://schemas.openxmlformats.org/officeDocument/2006/relationships/image" Target="media/2fb90af0b92cd1c82ad5fe6a95a8154fad0fd8f8.png"/>
<Relationship Id="rId2779" Type="http://schemas.openxmlformats.org/officeDocument/2006/relationships/image" Target="media/667bfd0ac657bb6930e3e6a13cc58ebca6311e00.png"/>
<Relationship Id="rId2780" Type="http://schemas.openxmlformats.org/officeDocument/2006/relationships/image" Target="media/cec04f9f3be66007256c0253cd9b8e5fd9168e67.png"/>
<Relationship Id="rId2781" Type="http://schemas.openxmlformats.org/officeDocument/2006/relationships/image" Target="media/54308d1376b03f81eb51a0f6dbbb363fa7b9432e.png"/>
<Relationship Id="rId2782" Type="http://schemas.openxmlformats.org/officeDocument/2006/relationships/image" Target="media/c07bd44d8bb593a5b381741312596598becb3852.png"/>
<Relationship Id="rId2783" Type="http://schemas.openxmlformats.org/officeDocument/2006/relationships/image" Target="media/61b3b18a404d443dd518b035673bffdbea1e59ac.png"/>
<Relationship Id="rId2784" Type="http://schemas.openxmlformats.org/officeDocument/2006/relationships/image" Target="media/8609760d3074a4ae9c80d3d30080b1d090a49fe9.png"/>
<Relationship Id="rId2785" Type="http://schemas.openxmlformats.org/officeDocument/2006/relationships/image" Target="media/0e8d6255f992b1b842202ce9ccec896cee92a6a6.png"/>
<Relationship Id="rId2786" Type="http://schemas.openxmlformats.org/officeDocument/2006/relationships/image" Target="media/abe4cfd7fafefb6650cd38ded5814b978ee6c43d.png"/>
<Relationship Id="rId2787" Type="http://schemas.openxmlformats.org/officeDocument/2006/relationships/image" Target="media/45fa5b41a6f4428ec055044fdbb927282a85f052.png"/>
<Relationship Id="rId2788" Type="http://schemas.openxmlformats.org/officeDocument/2006/relationships/image" Target="media/3c4fb3590838af6134e7d9f928776fc8d75c2c56.png"/>
<Relationship Id="rId2789" Type="http://schemas.openxmlformats.org/officeDocument/2006/relationships/image" Target="media/655b15c3a1a34c7da3ed2c3303f68622ddf79356.png"/>
<Relationship Id="rId2790" Type="http://schemas.openxmlformats.org/officeDocument/2006/relationships/image" Target="media/1a2befab1e698aaacfb4cefcafa929869e8ac609.png"/>
<Relationship Id="rId2791" Type="http://schemas.openxmlformats.org/officeDocument/2006/relationships/image" Target="media/918d41c97557ade312e32f414cf5f92434598b6c.png"/>
<Relationship Id="rId2792" Type="http://schemas.openxmlformats.org/officeDocument/2006/relationships/image" Target="media/93ab612296f54f65d8dc3f913fdfe57bdf6b2eaf.png"/>
<Relationship Id="rId2793" Type="http://schemas.openxmlformats.org/officeDocument/2006/relationships/image" Target="media/af01a768eb1adb78561f847ed7b44b91c3cfa430.png"/>
<Relationship Id="rId2794" Type="http://schemas.openxmlformats.org/officeDocument/2006/relationships/image" Target="media/0f255807f86f0f885da528257799960d2dfdb174.png"/>
<Relationship Id="rId2795" Type="http://schemas.openxmlformats.org/officeDocument/2006/relationships/image" Target="media/b2a7b4a2c9a0762967e398a35aa24e03082eb2c3.png"/>
<Relationship Id="rId2796" Type="http://schemas.openxmlformats.org/officeDocument/2006/relationships/image" Target="media/d03c9b181b7ec2b36fdb21e08b2a94cecee12d45.png"/>
<Relationship Id="rId2797" Type="http://schemas.openxmlformats.org/officeDocument/2006/relationships/image" Target="media/2a1627af49aa89ff737b0c8697d4794c362930de.png"/>
<Relationship Id="rId2798" Type="http://schemas.openxmlformats.org/officeDocument/2006/relationships/image" Target="media/80d226cf08e94d783c0afb03b767f6a4d261a133.png"/>
<Relationship Id="rId2799" Type="http://schemas.openxmlformats.org/officeDocument/2006/relationships/image" Target="media/a8581c3b1cdaf10e1383cb5bc6135a63796bc0c1.png"/>
<Relationship Id="rId2800" Type="http://schemas.openxmlformats.org/officeDocument/2006/relationships/image" Target="media/d9f5eacefae0330dbbc7d82bc75fd135f06d39c5.png"/>
<Relationship Id="rId2801" Type="http://schemas.openxmlformats.org/officeDocument/2006/relationships/image" Target="media/593ddfb3dc9726ec355190b775e038f385c795ed.png"/>
<Relationship Id="rId2802" Type="http://schemas.openxmlformats.org/officeDocument/2006/relationships/image" Target="media/c13bbb91a47607b5d3e17614af00f31742f234a0.png"/>
<Relationship Id="rId2803" Type="http://schemas.openxmlformats.org/officeDocument/2006/relationships/image" Target="media/d28bef9fd9e2ca086f9fd23e70fecdb394e82136.png"/>
<Relationship Id="rId2804" Type="http://schemas.openxmlformats.org/officeDocument/2006/relationships/image" Target="media/853b40c084d1079365b83505c1a13946eb82b32c.png"/>
<Relationship Id="rId2805" Type="http://schemas.openxmlformats.org/officeDocument/2006/relationships/image" Target="media/4652a868504f396cc04f6d9f23ce6d0ba99465c8.png"/>
<Relationship Id="rId2806" Type="http://schemas.openxmlformats.org/officeDocument/2006/relationships/image" Target="media/5dbd475ccfd8da579f27403f0739499686f4c7fc.png"/>
<Relationship Id="rId2807" Type="http://schemas.openxmlformats.org/officeDocument/2006/relationships/image" Target="media/a828a9b495f51581a113d191bdc08b709868a86f.png"/>
<Relationship Id="rId2808" Type="http://schemas.openxmlformats.org/officeDocument/2006/relationships/image" Target="media/ead293ae833de5c7d6841bb514a380e1c2dac37d.png"/>
<Relationship Id="rId2809" Type="http://schemas.openxmlformats.org/officeDocument/2006/relationships/image" Target="media/5e0f9b423842ba3ea2cf0f60322280db48dbcb73.png"/>
<Relationship Id="rId2810" Type="http://schemas.openxmlformats.org/officeDocument/2006/relationships/image" Target="media/dd38d11f41c89a9599b7424b88b4a095d63e0507.png"/>
<Relationship Id="rId2811" Type="http://schemas.openxmlformats.org/officeDocument/2006/relationships/image" Target="media/be79d838afc78baf1ca21b10fb77f69363690d90.png"/>
<Relationship Id="rId2812" Type="http://schemas.openxmlformats.org/officeDocument/2006/relationships/image" Target="media/895544bfd8e88dc2ad8e61286ee1b1b80fa75f77.png"/>
<Relationship Id="rId2813" Type="http://schemas.openxmlformats.org/officeDocument/2006/relationships/image" Target="media/138e6071b03a7f23da5503f01b9ea916377abb41.png"/>
<Relationship Id="rId2814" Type="http://schemas.openxmlformats.org/officeDocument/2006/relationships/image" Target="media/c8110df1e5dea8d2402f28088196fdadbf9986e5.png"/>
<Relationship Id="rId2815" Type="http://schemas.openxmlformats.org/officeDocument/2006/relationships/image" Target="media/fc5fcff1eef551b0c33b285b8383cfd76f1e2651.png"/>
<Relationship Id="rId2816" Type="http://schemas.openxmlformats.org/officeDocument/2006/relationships/image" Target="media/bed37e8630af2c009d85b4ee01120dbce3bf3d11.png"/>
<Relationship Id="rId2817" Type="http://schemas.openxmlformats.org/officeDocument/2006/relationships/image" Target="media/1d02d4fa3888b60da80adb6945076ff74ddc91ef.png"/>
<Relationship Id="rId2818" Type="http://schemas.openxmlformats.org/officeDocument/2006/relationships/image" Target="media/01b52111260b2533443ec23be7fd7c9c37c42f6b.png"/>
<Relationship Id="rId2819" Type="http://schemas.openxmlformats.org/officeDocument/2006/relationships/image" Target="media/2353636170ba01fbd3397164885b21fb1f243eb6.png"/>
<Relationship Id="rId2820" Type="http://schemas.openxmlformats.org/officeDocument/2006/relationships/image" Target="media/95cb92a60e01df0893b460849c9a6a17ec6b8be7.png"/>
<Relationship Id="rId2821" Type="http://schemas.openxmlformats.org/officeDocument/2006/relationships/image" Target="media/03b41e89c29b2b136b87951d463ee7f044516904.png"/>
<Relationship Id="rId2822" Type="http://schemas.openxmlformats.org/officeDocument/2006/relationships/image" Target="media/60ecd897ed09b89923c6f02b0b638c15c529d6b8.png"/>
<Relationship Id="rId2823" Type="http://schemas.openxmlformats.org/officeDocument/2006/relationships/image" Target="media/b2e9d7e87ffd9a2aa531c41641aaa1ae1a175ae3.png"/>
<Relationship Id="rId2824" Type="http://schemas.openxmlformats.org/officeDocument/2006/relationships/image" Target="media/a37da475ba32ee8ec2970679afd19d21d00aed7a.png"/>
<Relationship Id="rId2825" Type="http://schemas.openxmlformats.org/officeDocument/2006/relationships/image" Target="media/5d0dbc336bd793b90db5b0f4a04d8e8a34fd748b.png"/>
<Relationship Id="rId2826" Type="http://schemas.openxmlformats.org/officeDocument/2006/relationships/image" Target="media/f8bea45e1900b9933d03f0082f21676592655c81.png"/>
<Relationship Id="rId2827" Type="http://schemas.openxmlformats.org/officeDocument/2006/relationships/image" Target="media/bea4466c72118b9e8f75d7fb0ea128cf252babbf.png"/>
<Relationship Id="rId2828" Type="http://schemas.openxmlformats.org/officeDocument/2006/relationships/image" Target="media/3093a50c0a1e17a62f3cad2f439bcb696b706849.png"/>
<Relationship Id="rId2829" Type="http://schemas.openxmlformats.org/officeDocument/2006/relationships/image" Target="media/8ebc9fd888a7b08f1a5c3340eae9d2d7e872fdc7.png"/>
<Relationship Id="rId2830" Type="http://schemas.openxmlformats.org/officeDocument/2006/relationships/image" Target="media/ab686bdc40faec9ab4c0883fbcf0e5c23f96b4df.png"/>
<Relationship Id="rId2831" Type="http://schemas.openxmlformats.org/officeDocument/2006/relationships/image" Target="media/6b70ce882cedcce62b86ea13ce377da2a97dffd7.png"/>
<Relationship Id="rId2832" Type="http://schemas.openxmlformats.org/officeDocument/2006/relationships/image" Target="media/e79a29690aa75ae38f281bc9f49227b144649429.png"/>
<Relationship Id="rId2833" Type="http://schemas.openxmlformats.org/officeDocument/2006/relationships/image" Target="media/13b8500798bdd35c5c773eb054f92eb04d3621f8.png"/>
<Relationship Id="rId2834" Type="http://schemas.openxmlformats.org/officeDocument/2006/relationships/image" Target="media/da4adcd5ac3f6ffd1a318c9c053b7adcee05b278.png"/>
<Relationship Id="rId2835" Type="http://schemas.openxmlformats.org/officeDocument/2006/relationships/image" Target="media/4e53f728374a877fe4082225d96e028095efabce.png"/>
<Relationship Id="rId2836" Type="http://schemas.openxmlformats.org/officeDocument/2006/relationships/image" Target="media/a9d2619c95ea86efaaef6ace6e50ac2e2615de06.png"/>
<Relationship Id="rId2837" Type="http://schemas.openxmlformats.org/officeDocument/2006/relationships/image" Target="media/b24d16e01d1e4833f47ff7597ea654497fad7a37.png"/>
<Relationship Id="rId2838" Type="http://schemas.openxmlformats.org/officeDocument/2006/relationships/image" Target="media/8b65eb0ddfb8f2d866372c2025ee4394c526adaa.png"/>
<Relationship Id="rId2839" Type="http://schemas.openxmlformats.org/officeDocument/2006/relationships/image" Target="media/e4e04f7287596ccf7952af87b747963db8ebefa2.png"/>
<Relationship Id="rId2840" Type="http://schemas.openxmlformats.org/officeDocument/2006/relationships/image" Target="media/4943dd53a9372f5bcb69bac1be816c2fdd446be3.png"/>
<Relationship Id="rId2841" Type="http://schemas.openxmlformats.org/officeDocument/2006/relationships/image" Target="media/f43e5bf19459ff5b89128ebf7ad3b1342f7bfbca.png"/>
<Relationship Id="rId2842" Type="http://schemas.openxmlformats.org/officeDocument/2006/relationships/image" Target="media/4f0d07598b85d4c7ad5b72e05cc0a5e7ce1e5b9a.png"/>
<Relationship Id="rId2843" Type="http://schemas.openxmlformats.org/officeDocument/2006/relationships/image" Target="media/9167e234f7b7c9d4e387c48b407f8c794ee37808.png"/>
<Relationship Id="rId2844" Type="http://schemas.openxmlformats.org/officeDocument/2006/relationships/image" Target="media/ab709ad809e642cca9438e7ccbacef18bf78dadf.png"/>
<Relationship Id="rId2845" Type="http://schemas.openxmlformats.org/officeDocument/2006/relationships/image" Target="media/debe3333e48b2d6d5a422e6c9473bf48427889a7.png"/>
<Relationship Id="rId2846" Type="http://schemas.openxmlformats.org/officeDocument/2006/relationships/image" Target="media/92f2c6e28ad50693db8bbd5929183a960e7948ac.png"/>
<Relationship Id="rId2847" Type="http://schemas.openxmlformats.org/officeDocument/2006/relationships/image" Target="media/9d85debc2979956238cb884432d85b93055a3adc.png"/>
<Relationship Id="rId2848" Type="http://schemas.openxmlformats.org/officeDocument/2006/relationships/image" Target="media/4aac11456bc2c2276ae4de756861b7b4cda454a4.png"/>
<Relationship Id="rId2849" Type="http://schemas.openxmlformats.org/officeDocument/2006/relationships/image" Target="media/a3fda8ffa940186f481e010f370d7ceaf550f646.png"/>
<Relationship Id="rId2850" Type="http://schemas.openxmlformats.org/officeDocument/2006/relationships/image" Target="media/91a0100bcafe9911bd480370b5c31ffc53ac4471.png"/>
<Relationship Id="rId2851" Type="http://schemas.openxmlformats.org/officeDocument/2006/relationships/image" Target="media/84064100f163f6292f6adb34843c3c29955b7d65.png"/>
<Relationship Id="rId2852" Type="http://schemas.openxmlformats.org/officeDocument/2006/relationships/image" Target="media/036bb481c3ce201d8a52cf432570989c95ca7512.png"/>
<Relationship Id="rId2853" Type="http://schemas.openxmlformats.org/officeDocument/2006/relationships/image" Target="media/fd282bc21dca5cc6723d121a0ca80f601a4da649.png"/>
<Relationship Id="rId2854" Type="http://schemas.openxmlformats.org/officeDocument/2006/relationships/image" Target="media/f3458859e01e9af9933d7c6f7f97ebb52b269b91.png"/>
<Relationship Id="rId2855" Type="http://schemas.openxmlformats.org/officeDocument/2006/relationships/image" Target="media/e17c0d35a6d0412934dae32a109a52fba9f44f7b.png"/>
<Relationship Id="rId2856" Type="http://schemas.openxmlformats.org/officeDocument/2006/relationships/image" Target="media/b631c0bc3f1435670da03c2bc0338809dfa98162.png"/>
<Relationship Id="rId2857" Type="http://schemas.openxmlformats.org/officeDocument/2006/relationships/image" Target="media/bf8918d36d9b4aa1f474eb49dbb18338530dc2e5.png"/>
<Relationship Id="rId2858" Type="http://schemas.openxmlformats.org/officeDocument/2006/relationships/image" Target="media/622ef262aa5f3d512c7617d0b0e6016029d6528c.png"/>
<Relationship Id="rId2859" Type="http://schemas.openxmlformats.org/officeDocument/2006/relationships/image" Target="media/7a4067053399a10f1abbfc01eb1cfedb4f690138.png"/>
<Relationship Id="rId2860" Type="http://schemas.openxmlformats.org/officeDocument/2006/relationships/image" Target="media/779616a10980ff677897b486b9516055eb63f16f.png"/>
<Relationship Id="rId2861" Type="http://schemas.openxmlformats.org/officeDocument/2006/relationships/image" Target="media/8880ea6bd7c6783c8e28de4a7105cf2726773f78.png"/>
<Relationship Id="rId2862" Type="http://schemas.openxmlformats.org/officeDocument/2006/relationships/image" Target="media/e90f3500697b099343dc699e7fa51e700bed8b03.png"/>
<Relationship Id="rId2863" Type="http://schemas.openxmlformats.org/officeDocument/2006/relationships/image" Target="media/70437d00cc02083630ad2fdd5b2be4563d825f21.png"/>
<Relationship Id="rId2864" Type="http://schemas.openxmlformats.org/officeDocument/2006/relationships/image" Target="media/50791f0d70c1598be568804cb8a5d3aa6720d51b.png"/>
<Relationship Id="rId2865" Type="http://schemas.openxmlformats.org/officeDocument/2006/relationships/image" Target="media/fb120d0c70c282e9a7b99514653dc7037bb0ca4a.png"/>
<Relationship Id="rId2866" Type="http://schemas.openxmlformats.org/officeDocument/2006/relationships/image" Target="media/0f2367716857b17fad3a9aaf5aa679f87523711e.png"/>
<Relationship Id="rId2867" Type="http://schemas.openxmlformats.org/officeDocument/2006/relationships/image" Target="media/d727648c7e9a3126cc8f68b9984f8fd4a3dd857f.png"/>
<Relationship Id="rId2868" Type="http://schemas.openxmlformats.org/officeDocument/2006/relationships/image" Target="media/6b4e21faabee5ee1d540608b0553e586a1db7aa6.png"/>
<Relationship Id="rId2869" Type="http://schemas.openxmlformats.org/officeDocument/2006/relationships/image" Target="media/ba03221aa5f92bb681bd0ba884a427a6996d10ce.png"/>
<Relationship Id="rId2870" Type="http://schemas.openxmlformats.org/officeDocument/2006/relationships/image" Target="media/dedb3277b243fabc8a858ed57c812f63b3cb686c.png"/>
<Relationship Id="rId2871" Type="http://schemas.openxmlformats.org/officeDocument/2006/relationships/image" Target="media/9c7d3babe0e977dc7fa116f76a7c99086a15cabe.png"/>
<Relationship Id="rId2872" Type="http://schemas.openxmlformats.org/officeDocument/2006/relationships/image" Target="media/3d14e48b8af29d5c4dedfe443c67dc5408f0fc21.png"/>
<Relationship Id="rId2873" Type="http://schemas.openxmlformats.org/officeDocument/2006/relationships/image" Target="media/cb7cceff419b6b03ba1ada42ae4cc3ceef48785e.png"/>
<Relationship Id="rId2874" Type="http://schemas.openxmlformats.org/officeDocument/2006/relationships/image" Target="media/d8ffe6d979c5667ac59608f32f339a555d670024.png"/>
<Relationship Id="rId2875" Type="http://schemas.openxmlformats.org/officeDocument/2006/relationships/image" Target="media/ee6af38af6f7c965cd92e88e61a4ab5fbfe2b5e7.png"/>
<Relationship Id="rId2876" Type="http://schemas.openxmlformats.org/officeDocument/2006/relationships/image" Target="media/e1d58f23837bb5c5d03879ac0c6cfe96bd2a5ec2.png"/>
<Relationship Id="rId2877" Type="http://schemas.openxmlformats.org/officeDocument/2006/relationships/image" Target="media/2b603d2839e66dfaa92e7d0a9d071eafd1d1b78c.png"/>
<Relationship Id="rId2878" Type="http://schemas.openxmlformats.org/officeDocument/2006/relationships/image" Target="media/632256834ec89443f6bae14b1e1c712780c6deab.png"/>
<Relationship Id="rId2879" Type="http://schemas.openxmlformats.org/officeDocument/2006/relationships/image" Target="media/11dc87def3b94708c24c0bc7e63cea2460b2b7c1.png"/>
<Relationship Id="rId2880" Type="http://schemas.openxmlformats.org/officeDocument/2006/relationships/image" Target="media/e58aeb22366f7ad792531bc2f13a4b1146ac4146.png"/>
<Relationship Id="rId2881" Type="http://schemas.openxmlformats.org/officeDocument/2006/relationships/image" Target="media/99025d1805718cf76e644f42c9621a5ca4d438c3.png"/>
<Relationship Id="rId2882" Type="http://schemas.openxmlformats.org/officeDocument/2006/relationships/image" Target="media/5dbf655599216908a7e7a46a330c47a61044d3e1.png"/>
<Relationship Id="rId2883" Type="http://schemas.openxmlformats.org/officeDocument/2006/relationships/image" Target="media/c86fa93dbe12b410289ff2d48989b57678d4e176.png"/>
<Relationship Id="rId2884" Type="http://schemas.openxmlformats.org/officeDocument/2006/relationships/image" Target="media/7d2ce0166598f1da7a9cc7585a9f0688988f4837.png"/>
<Relationship Id="rId2885" Type="http://schemas.openxmlformats.org/officeDocument/2006/relationships/image" Target="media/6d0fe59b4bb2d6b1bc1ae887a773d6fd3e84e35d.png"/>
<Relationship Id="rId2886" Type="http://schemas.openxmlformats.org/officeDocument/2006/relationships/image" Target="media/b77d75569930084b182aae9728aa97c9bb337a37.png"/>
<Relationship Id="rId2887" Type="http://schemas.openxmlformats.org/officeDocument/2006/relationships/image" Target="media/fa2d8aa78855a9e3e549c1257f8a01033214e2e0.png"/>
<Relationship Id="rId2888" Type="http://schemas.openxmlformats.org/officeDocument/2006/relationships/image" Target="media/ce4362563f22ed2467a5b8e0fdbcfbe37abbc935.png"/>
<Relationship Id="rId2889" Type="http://schemas.openxmlformats.org/officeDocument/2006/relationships/image" Target="media/b082ee9ad7343d636733ab690b46c32426cf2779.png"/>
<Relationship Id="rId2890" Type="http://schemas.openxmlformats.org/officeDocument/2006/relationships/image" Target="media/2bba178ef51c702bcf4192347dc7036be1716f99.png"/>
<Relationship Id="rId2891" Type="http://schemas.openxmlformats.org/officeDocument/2006/relationships/image" Target="media/e23af67d1a3fbca744883a3938ce4a07d62ee7e9.png"/>
<Relationship Id="rId2892" Type="http://schemas.openxmlformats.org/officeDocument/2006/relationships/image" Target="media/7dea5d54351229183e242ec7514bc1e0a186706d.png"/>
<Relationship Id="rId2893" Type="http://schemas.openxmlformats.org/officeDocument/2006/relationships/image" Target="media/87d405dae3ec7d753fae0c0ff0f85117498d55ac.png"/>
<Relationship Id="rId2894" Type="http://schemas.openxmlformats.org/officeDocument/2006/relationships/image" Target="media/81cc69ca68a763a09f7d84ece6ddc4c704074db6.png"/>
<Relationship Id="rId2895" Type="http://schemas.openxmlformats.org/officeDocument/2006/relationships/image" Target="media/d3250de436c935988224a6eae9f98d7e38490e87.png"/>
<Relationship Id="rId2896" Type="http://schemas.openxmlformats.org/officeDocument/2006/relationships/image" Target="media/d2dc2003dff5f533ced90e6701454f62405ed284.png"/>
<Relationship Id="rId2897" Type="http://schemas.openxmlformats.org/officeDocument/2006/relationships/image" Target="media/93061362ef4acf11df49a415067ea8f97f850e86.png"/>
<Relationship Id="rId2898" Type="http://schemas.openxmlformats.org/officeDocument/2006/relationships/image" Target="media/eef064617e508fec527b7779a416a25656ebae32.png"/>
<Relationship Id="rId2899" Type="http://schemas.openxmlformats.org/officeDocument/2006/relationships/image" Target="media/d231d2bc5e04ef1c35648a95b19ef97faf4ac23b.png"/>
<Relationship Id="rId2900" Type="http://schemas.openxmlformats.org/officeDocument/2006/relationships/image" Target="media/60f68e4a89d17e7bc17cfa6ad5621ccf4d9bc6d5.png"/>
<Relationship Id="rId2901" Type="http://schemas.openxmlformats.org/officeDocument/2006/relationships/image" Target="media/3b442e289aa0a33dd62ca25a515247919f50f882.png"/>
<Relationship Id="rId2902" Type="http://schemas.openxmlformats.org/officeDocument/2006/relationships/image" Target="media/04282b23dbdcc23155ed463ac53801e58b4ccdf4.png"/>
<Relationship Id="rId2903" Type="http://schemas.openxmlformats.org/officeDocument/2006/relationships/image" Target="media/acac24cb5f7a5ca3928f3739e04777198ea0c1a2.png"/>
<Relationship Id="rId2904" Type="http://schemas.openxmlformats.org/officeDocument/2006/relationships/image" Target="media/5fd377e3ea9d4f6a4d23e61f4fee0804bd431073.png"/>
<Relationship Id="rId2905" Type="http://schemas.openxmlformats.org/officeDocument/2006/relationships/image" Target="media/9aacff8f2677443f1e6dd14f746836eee6df56b0.png"/>
</Relationships>

</file>

<file path=word/_rels/footnotes.xml.rels><?xml version="1.0" encoding="UTF-8" standalone="yes"?>

<Relationships  xmlns="http://schemas.openxmlformats.org/package/2006/relationships">
<Relationship Id="rId1370" Type="http://schemas.openxmlformats.org/officeDocument/2006/relationships/hyperlink" Target="%60r%20paste0(%22https://search.r-project.org/CRAN/refmans/%22,%20%22consort%22,%20%22/html/%22,%20%22consort_plot%22,%20%22.html%22)%60" TargetMode="External"/>
<Relationship Id="rId1602" Type="http://schemas.openxmlformats.org/officeDocument/2006/relationships/hyperlink" Target="doi:10.1002/ejp.1441" TargetMode="External"/>
<Relationship Id="rId1567" Type="http://schemas.openxmlformats.org/officeDocument/2006/relationships/hyperlink" Target="doi:10.1002/nau.24834" TargetMode="External"/>
<Relationship Id="rId1603" Type="http://schemas.openxmlformats.org/officeDocument/2006/relationships/hyperlink" Target="doi:10.1002/pmrj.12055" TargetMode="External"/>
<Relationship Id="rId1536" Type="http://schemas.openxmlformats.org/officeDocument/2006/relationships/hyperlink" Target="doi:10.1002/pri.2005" TargetMode="External"/>
<Relationship Id="rId1531" Type="http://schemas.openxmlformats.org/officeDocument/2006/relationships/hyperlink" Target="doi:10.1002/pri.2028" TargetMode="External"/>
<Relationship Id="rId1716" Type="http://schemas.openxmlformats.org/officeDocument/2006/relationships/hyperlink" Target="doi:10.1007/978-981-10-2290-6_7" TargetMode="External"/>
<Relationship Id="rId1575" Type="http://schemas.openxmlformats.org/officeDocument/2006/relationships/hyperlink" Target="doi:10.1007/s00180-021-01080-9" TargetMode="External"/>
<Relationship Id="rId1552" Type="http://schemas.openxmlformats.org/officeDocument/2006/relationships/hyperlink" Target="doi:10.1007/s00421-022-05061-8" TargetMode="External"/>
<Relationship Id="rId1615" Type="http://schemas.openxmlformats.org/officeDocument/2006/relationships/hyperlink" Target="doi:10.1007/s00586-017-5444-5" TargetMode="External"/>
<Relationship Id="rId1684" Type="http://schemas.openxmlformats.org/officeDocument/2006/relationships/hyperlink" Target="doi:10.1007/s11655-011-0892-y" TargetMode="External"/>
<Relationship Id="rId1674" Type="http://schemas.openxmlformats.org/officeDocument/2006/relationships/hyperlink" Target="doi:10.1007/s11655-012-1245-1" TargetMode="External"/>
<Relationship Id="rId1670" Type="http://schemas.openxmlformats.org/officeDocument/2006/relationships/hyperlink" Target="doi:10.1007/s11655-013-1412-z" TargetMode="External"/>
<Relationship Id="rId1664" Type="http://schemas.openxmlformats.org/officeDocument/2006/relationships/hyperlink" Target="doi:10.1007/s11655-013-1451-5" TargetMode="External"/>
<Relationship Id="rId1597" Type="http://schemas.openxmlformats.org/officeDocument/2006/relationships/hyperlink" Target="doi:10.1016/j.archger.2019.103975" TargetMode="External"/>
<Relationship Id="rId1587" Type="http://schemas.openxmlformats.org/officeDocument/2006/relationships/hyperlink" Target="doi:10.1016/j.archger.2020.104228" TargetMode="External"/>
<Relationship Id="rId1569" Type="http://schemas.openxmlformats.org/officeDocument/2006/relationships/hyperlink" Target="doi:10.1016/j.bjpt.2022.100413" TargetMode="External"/>
<Relationship Id="rId1539" Type="http://schemas.openxmlformats.org/officeDocument/2006/relationships/hyperlink" Target="doi:10.1016/j.bjpt.2023.100504" TargetMode="External"/>
<Relationship Id="rId1535" Type="http://schemas.openxmlformats.org/officeDocument/2006/relationships/hyperlink" Target="doi:10.1016/j.bjpt.2023.100553" TargetMode="External"/>
<Relationship Id="rId1500" Type="http://schemas.openxmlformats.org/officeDocument/2006/relationships/hyperlink" Target="doi:10.1016/j.bjpt.2025.101258" TargetMode="External"/>
<Relationship Id="rId1494" Type="http://schemas.openxmlformats.org/officeDocument/2006/relationships/hyperlink" Target="doi:10.1016/j.bjpt.2025.101560" TargetMode="External"/>
<Relationship Id="rId1542" Type="http://schemas.openxmlformats.org/officeDocument/2006/relationships/hyperlink" Target="doi:10.1016/j.brs.2023.03.001" TargetMode="External"/>
<Relationship Id="rId1695" Type="http://schemas.openxmlformats.org/officeDocument/2006/relationships/hyperlink" Target="doi:10.1016/j.bspc.2008.07.001" TargetMode="External"/>
<Relationship Id="rId1685" Type="http://schemas.openxmlformats.org/officeDocument/2006/relationships/hyperlink" Target="doi:10.1016/j.bspc.2010.11.003" TargetMode="External"/>
<Relationship Id="rId1676" Type="http://schemas.openxmlformats.org/officeDocument/2006/relationships/hyperlink" Target="doi:10.1016/j.bspc.2012.03.001" TargetMode="External"/>
<Relationship Id="rId1669" Type="http://schemas.openxmlformats.org/officeDocument/2006/relationships/hyperlink" Target="doi:10.1016/j.bspc.2012.10.004" TargetMode="External"/>
<Relationship Id="rId1617" Type="http://schemas.openxmlformats.org/officeDocument/2006/relationships/hyperlink" Target="doi:10.1016/j.bspc.2018.02.002" TargetMode="External"/>
<Relationship Id="rId1604" Type="http://schemas.openxmlformats.org/officeDocument/2006/relationships/hyperlink" Target="doi:10.1016/j.bspc.2019.04.009" TargetMode="External"/>
<Relationship Id="rId1626" Type="http://schemas.openxmlformats.org/officeDocument/2006/relationships/hyperlink" Target="doi:10.1016/j.clinbiomech.2017.05.011" TargetMode="External"/>
<Relationship Id="rId1560" Type="http://schemas.openxmlformats.org/officeDocument/2006/relationships/hyperlink" Target="doi:10.1016/j.clinbiomech.2022.105711" TargetMode="External"/>
<Relationship Id="rId1621" Type="http://schemas.openxmlformats.org/officeDocument/2006/relationships/hyperlink" Target="doi:10.1016/j.ctcp.2017.12.002" TargetMode="External"/>
<Relationship Id="rId1619" Type="http://schemas.openxmlformats.org/officeDocument/2006/relationships/hyperlink" Target="doi:10.1016/j.gaitpost.2018.01.021" TargetMode="External"/>
<Relationship Id="rId1546" Type="http://schemas.openxmlformats.org/officeDocument/2006/relationships/hyperlink" Target="doi:10.1016/j.gerinurse.2022.11.016" TargetMode="External"/>
<Relationship Id="rId1598" Type="http://schemas.openxmlformats.org/officeDocument/2006/relationships/hyperlink" Target="doi:10.1016/j.hjc.2019.10.015" TargetMode="External"/>
<Relationship Id="rId1662" Type="http://schemas.openxmlformats.org/officeDocument/2006/relationships/hyperlink" Target="doi:10.1016/j.humov.2013.06.005" TargetMode="External"/>
<Relationship Id="rId1632" Type="http://schemas.openxmlformats.org/officeDocument/2006/relationships/hyperlink" Target="doi:10.1016/j.humov.2016.07.005" TargetMode="External"/>
<Relationship Id="rId1595" Type="http://schemas.openxmlformats.org/officeDocument/2006/relationships/hyperlink" Target="doi:10.1016/j.humov.2020.102588" TargetMode="External"/>
<Relationship Id="rId1561" Type="http://schemas.openxmlformats.org/officeDocument/2006/relationships/hyperlink" Target="doi:10.1016/j.ijosm.2022.04.004" TargetMode="External"/>
<Relationship Id="rId1525" Type="http://schemas.openxmlformats.org/officeDocument/2006/relationships/hyperlink" Target="doi:10.1016/j.ijosm.2023.100699" TargetMode="External"/>
<Relationship Id="rId1579" Type="http://schemas.openxmlformats.org/officeDocument/2006/relationships/hyperlink" Target="doi:10.1016/j.imr.2020.100687" TargetMode="External"/>
<Relationship Id="rId1635" Type="http://schemas.openxmlformats.org/officeDocument/2006/relationships/hyperlink" Target="doi:10.1016/j.jams.2015.06.012" TargetMode="External"/>
<Relationship Id="rId1612" Type="http://schemas.openxmlformats.org/officeDocument/2006/relationships/hyperlink" Target="doi:10.1016/j.jams.2018.07.006" TargetMode="External"/>
<Relationship Id="rId1599" Type="http://schemas.openxmlformats.org/officeDocument/2006/relationships/hyperlink" Target="doi:10.1016/j.jams.2019.12.002" TargetMode="External"/>
<Relationship Id="rId1653" Type="http://schemas.openxmlformats.org/officeDocument/2006/relationships/hyperlink" Target="doi:10.1016/j.jbiomech.2014.07.010" TargetMode="External"/>
<Relationship Id="rId1596" Type="http://schemas.openxmlformats.org/officeDocument/2006/relationships/hyperlink" Target="doi:10.1016/j.jbiomech.2020.109686" TargetMode="External"/>
<Relationship Id="rId1633" Type="http://schemas.openxmlformats.org/officeDocument/2006/relationships/hyperlink" Target="doi:10.1016/j.jbmt.2016.02.005" TargetMode="External"/>
<Relationship Id="rId1624" Type="http://schemas.openxmlformats.org/officeDocument/2006/relationships/hyperlink" Target="doi:10.1016/j.jbmt.2017.03.018" TargetMode="External"/>
<Relationship Id="rId1614" Type="http://schemas.openxmlformats.org/officeDocument/2006/relationships/hyperlink" Target="doi:10.1016/j.jbmt.2018.01.007" TargetMode="External"/>
<Relationship Id="rId1608" Type="http://schemas.openxmlformats.org/officeDocument/2006/relationships/hyperlink" Target="doi:10.1016/j.jbmt.2018.01.010" TargetMode="External"/>
<Relationship Id="rId1605" Type="http://schemas.openxmlformats.org/officeDocument/2006/relationships/hyperlink" Target="doi:10.1016/j.jbmt.2018.05.005" TargetMode="External"/>
<Relationship Id="rId1582" Type="http://schemas.openxmlformats.org/officeDocument/2006/relationships/hyperlink" Target="doi:10.1016/j.jbmt.2020.10.024" TargetMode="External"/>
<Relationship Id="rId1580" Type="http://schemas.openxmlformats.org/officeDocument/2006/relationships/hyperlink" Target="doi:10.1016/j.jbmt.2020.12.040" TargetMode="External"/>
<Relationship Id="rId1578" Type="http://schemas.openxmlformats.org/officeDocument/2006/relationships/hyperlink" Target="doi:10.1016/j.jbmt.2021.01.005" TargetMode="External"/>
<Relationship Id="rId1573" Type="http://schemas.openxmlformats.org/officeDocument/2006/relationships/hyperlink" Target="doi:10.1016/j.jbmt.2021.06.020" TargetMode="External"/>
<Relationship Id="rId1540" Type="http://schemas.openxmlformats.org/officeDocument/2006/relationships/hyperlink" Target="doi:10.1016/j.jbmt.2023.04.020" TargetMode="External"/>
<Relationship Id="rId1526" Type="http://schemas.openxmlformats.org/officeDocument/2006/relationships/hyperlink" Target="doi:10.1016/j.jbmt.2023.11.002" TargetMode="External"/>
<Relationship Id="rId1530" Type="http://schemas.openxmlformats.org/officeDocument/2006/relationships/hyperlink" Target="doi:10.1016/j.jbmt.2023.11.056" TargetMode="External"/>
<Relationship Id="rId1517" Type="http://schemas.openxmlformats.org/officeDocument/2006/relationships/hyperlink" Target="doi:10.1016/j.jbmt.2024.02.032" TargetMode="External"/>
<Relationship Id="rId1505" Type="http://schemas.openxmlformats.org/officeDocument/2006/relationships/hyperlink" Target="doi:10.1016/j.jbmt.2024.12.016" TargetMode="External"/>
<Relationship Id="rId1504" Type="http://schemas.openxmlformats.org/officeDocument/2006/relationships/hyperlink" Target="doi:10.1016/j.jbmt.2025.03.023" TargetMode="External"/>
<Relationship Id="rId1501" Type="http://schemas.openxmlformats.org/officeDocument/2006/relationships/hyperlink" Target="doi:10.1016/j.jbmt.2025.06.027" TargetMode="External"/>
<Relationship Id="rId1557" Type="http://schemas.openxmlformats.org/officeDocument/2006/relationships/hyperlink" Target="doi:10.1016/j.jcm.2022.04.007" TargetMode="External"/>
<Relationship Id="rId1555" Type="http://schemas.openxmlformats.org/officeDocument/2006/relationships/hyperlink" Target="doi:10.1016/j.jcm.2022.07.003" TargetMode="External"/>
<Relationship Id="rId1628" Type="http://schemas.openxmlformats.org/officeDocument/2006/relationships/hyperlink" Target="doi:10.1016/j.jmpt.2016.10.011" TargetMode="External"/>
<Relationship Id="rId1629" Type="http://schemas.openxmlformats.org/officeDocument/2006/relationships/hyperlink" Target="doi:10.1016/j.jmpt.2016.10.012" TargetMode="External"/>
<Relationship Id="rId1606" Type="http://schemas.openxmlformats.org/officeDocument/2006/relationships/hyperlink" Target="doi:10.1016/j.jmpt.2018.11.014" TargetMode="External"/>
<Relationship Id="rId1581" Type="http://schemas.openxmlformats.org/officeDocument/2006/relationships/hyperlink" Target="doi:10.1016/j.jmpt.2020.07.012" TargetMode="External"/>
<Relationship Id="rId1554" Type="http://schemas.openxmlformats.org/officeDocument/2006/relationships/hyperlink" Target="doi:10.1016/j.jmpt.2022.07.005" TargetMode="External"/>
<Relationship Id="rId1512" Type="http://schemas.openxmlformats.org/officeDocument/2006/relationships/hyperlink" Target="doi:10.1016/j.jmpt.2025.09.002" TargetMode="External"/>
<Relationship Id="rId1642" Type="http://schemas.openxmlformats.org/officeDocument/2006/relationships/hyperlink" Target="doi:10.1016/j.jns.2015.08.685" TargetMode="External"/>
<Relationship Id="rId1644" Type="http://schemas.openxmlformats.org/officeDocument/2006/relationships/hyperlink" Target="doi:10.1016/j.jns.2015.08.935" TargetMode="External"/>
<Relationship Id="rId1571" Type="http://schemas.openxmlformats.org/officeDocument/2006/relationships/hyperlink" Target="doi:10.1016/j.liver.2021.100067" TargetMode="External"/>
<Relationship Id="rId1548" Type="http://schemas.openxmlformats.org/officeDocument/2006/relationships/hyperlink" Target="doi:10.1016/j.msksp.2023.102788" TargetMode="External"/>
<Relationship Id="rId1678" Type="http://schemas.openxmlformats.org/officeDocument/2006/relationships/hyperlink" Target="doi:10.1016/j.rppnen.2012.06.002" TargetMode="External"/>
<Relationship Id="rId1677" Type="http://schemas.openxmlformats.org/officeDocument/2006/relationships/hyperlink" Target="doi:10.1016/j.rppneu.2012.04.006" TargetMode="External"/>
<Relationship Id="rId1574" Type="http://schemas.openxmlformats.org/officeDocument/2006/relationships/hyperlink" Target="doi:10.1016/j.sleep.2021.06.039" TargetMode="External"/>
<Relationship Id="rId1618" Type="http://schemas.openxmlformats.org/officeDocument/2006/relationships/hyperlink" Target="doi:10.1016/j.spinee.2017.11.022" TargetMode="External"/>
<Relationship Id="rId1637" Type="http://schemas.openxmlformats.org/officeDocument/2006/relationships/hyperlink" Target="doi:10.1016/s1109-9666(16)30013-6" TargetMode="External"/>
<Relationship Id="rId1648" Type="http://schemas.openxmlformats.org/officeDocument/2006/relationships/hyperlink" Target="doi:10.1016/s2095-4964(15)60151-0" TargetMode="External"/>
<Relationship Id="rId1636" Type="http://schemas.openxmlformats.org/officeDocument/2006/relationships/hyperlink" Target="doi:10.1016/s2095-4964(16)60233-9" TargetMode="External"/>
<Relationship Id="rId1668" Type="http://schemas.openxmlformats.org/officeDocument/2006/relationships/hyperlink" Target="doi:10.1038/hr.2013.15" TargetMode="External"/>
<Relationship Id="rId1654" Type="http://schemas.openxmlformats.org/officeDocument/2006/relationships/hyperlink" Target="doi:10.1038/hr.2014.59" TargetMode="External"/>
<Relationship Id="rId1506" Type="http://schemas.openxmlformats.org/officeDocument/2006/relationships/hyperlink" Target="doi:10.1080/00015385.2025.2453799" TargetMode="External"/>
<Relationship Id="rId1499" Type="http://schemas.openxmlformats.org/officeDocument/2006/relationships/hyperlink" Target="doi:10.1080/00015385.2025.2576437" TargetMode="External"/>
<Relationship Id="rId1495" Type="http://schemas.openxmlformats.org/officeDocument/2006/relationships/hyperlink" Target="doi:10.1080/00015385.2026.2630134" TargetMode="External"/>
<Relationship Id="rId1559" Type="http://schemas.openxmlformats.org/officeDocument/2006/relationships/hyperlink" Target="doi:10.1080/00140139.2021.2001577" TargetMode="External"/>
<Relationship Id="rId1652" Type="http://schemas.openxmlformats.org/officeDocument/2006/relationships/hyperlink" Target="doi:10.1080/00222895.2014.916651" TargetMode="External"/>
<Relationship Id="rId1556" Type="http://schemas.openxmlformats.org/officeDocument/2006/relationships/hyperlink" Target="doi:10.1080/03091902.2022.2043947" TargetMode="External"/>
<Relationship Id="rId1616" Type="http://schemas.openxmlformats.org/officeDocument/2006/relationships/hyperlink" Target="doi:10.1080/08990220.2018.1481829" TargetMode="External"/>
<Relationship Id="rId1590" Type="http://schemas.openxmlformats.org/officeDocument/2006/relationships/hyperlink" Target="doi:10.1080/09593985.2018.1512178" TargetMode="External"/>
<Relationship Id="rId1553" Type="http://schemas.openxmlformats.org/officeDocument/2006/relationships/hyperlink" Target="doi:10.1080/10749357.2022.2130620" TargetMode="External"/>
<Relationship Id="rId1520" Type="http://schemas.openxmlformats.org/officeDocument/2006/relationships/hyperlink" Target="doi:10.1080/10803548.2024.2325819" TargetMode="External"/>
<Relationship Id="rId1529" Type="http://schemas.openxmlformats.org/officeDocument/2006/relationships/hyperlink" Target="doi:10.1080/15412555.2023.2253907" TargetMode="External"/>
<Relationship Id="rId1508" Type="http://schemas.openxmlformats.org/officeDocument/2006/relationships/hyperlink" Target="doi:10.1080/21679169.2025.2497780" TargetMode="External"/>
<Relationship Id="rId1698" Type="http://schemas.openxmlformats.org/officeDocument/2006/relationships/hyperlink" Target="doi:10.1088/0967-3334/25/1/004" TargetMode="External"/>
<Relationship Id="rId1524" Type="http://schemas.openxmlformats.org/officeDocument/2006/relationships/hyperlink" Target="doi:10.1093/ptj/pzad105" TargetMode="External"/>
<Relationship Id="rId1588" Type="http://schemas.openxmlformats.org/officeDocument/2006/relationships/hyperlink" Target="doi:10.1097/brs.0000000000003487" TargetMode="External"/>
<Relationship Id="rId1583" Type="http://schemas.openxmlformats.org/officeDocument/2006/relationships/hyperlink" Target="doi:10.1097/brs.0000000000003854" TargetMode="External"/>
<Relationship Id="rId1563" Type="http://schemas.openxmlformats.org/officeDocument/2006/relationships/hyperlink" Target="doi:10.1097/j.pain.0000000000002644" TargetMode="External"/>
<Relationship Id="rId1532" Type="http://schemas.openxmlformats.org/officeDocument/2006/relationships/hyperlink" Target="doi:10.1097/jom.0000000000002918" TargetMode="External"/>
<Relationship Id="rId1497" Type="http://schemas.openxmlformats.org/officeDocument/2006/relationships/hyperlink" Target="doi:10.1097/phm.0000000000002932" TargetMode="External"/>
<Relationship Id="rId1630" Type="http://schemas.openxmlformats.org/officeDocument/2006/relationships/hyperlink" Target="doi:10.1097/tgr.0000000000000134" TargetMode="External"/>
<Relationship Id="rId1613" Type="http://schemas.openxmlformats.org/officeDocument/2006/relationships/hyperlink" Target="doi:10.1097/tgr.0000000000000203" TargetMode="External"/>
<Relationship Id="rId1566" Type="http://schemas.openxmlformats.org/officeDocument/2006/relationships/hyperlink" Target="doi:10.1097/tgr.0000000000000343" TargetMode="External"/>
<Relationship Id="rId1523" Type="http://schemas.openxmlformats.org/officeDocument/2006/relationships/hyperlink" Target="doi:10.1097/tgr.0000000000000426" TargetMode="External"/>
<Relationship Id="rId1701" Type="http://schemas.openxmlformats.org/officeDocument/2006/relationships/hyperlink" Target="doi:10.1101/2024.02.19.24301010" TargetMode="External"/>
<Relationship Id="rId1710" Type="http://schemas.openxmlformats.org/officeDocument/2006/relationships/hyperlink" Target="doi:10.1109/iembs.2001.1019564" TargetMode="External"/>
<Relationship Id="rId1709" Type="http://schemas.openxmlformats.org/officeDocument/2006/relationships/hyperlink" Target="doi:10.1109/iembs.2003.1280813" TargetMode="External"/>
<Relationship Id="rId1708" Type="http://schemas.openxmlformats.org/officeDocument/2006/relationships/hyperlink" Target="doi:10.1109/iembs.2006.260102" TargetMode="External"/>
<Relationship Id="rId1544" Type="http://schemas.openxmlformats.org/officeDocument/2006/relationships/hyperlink" Target="doi:10.1111/cpf.12812" TargetMode="External"/>
<Relationship Id="rId1645" Type="http://schemas.openxmlformats.org/officeDocument/2006/relationships/hyperlink" Target="doi:10.1111/jch.12549" TargetMode="External"/>
<Relationship Id="rId1643" Type="http://schemas.openxmlformats.org/officeDocument/2006/relationships/hyperlink" Target="doi:10.1111/jch.12611" TargetMode="External"/>
<Relationship Id="rId1609" Type="http://schemas.openxmlformats.org/officeDocument/2006/relationships/hyperlink" Target="doi:10.1111/jch.13430" TargetMode="External"/>
<Relationship Id="rId1592" Type="http://schemas.openxmlformats.org/officeDocument/2006/relationships/hyperlink" Target="doi:10.1111/papr.12872" TargetMode="External"/>
<Relationship Id="rId1623" Type="http://schemas.openxmlformats.org/officeDocument/2006/relationships/hyperlink" Target="doi:10.1111/sms.12847" TargetMode="External"/>
<Relationship Id="rId1679" Type="http://schemas.openxmlformats.org/officeDocument/2006/relationships/hyperlink" Target="doi:10.1134/s1054660x12090083" TargetMode="External"/>
<Relationship Id="rId1661" Type="http://schemas.openxmlformats.org/officeDocument/2006/relationships/hyperlink" Target="doi:10.1155/2014/809741" TargetMode="External"/>
<Relationship Id="rId1649" Type="http://schemas.openxmlformats.org/officeDocument/2006/relationships/hyperlink" Target="doi:10.1155/2015/469675" TargetMode="External"/>
<Relationship Id="rId1696" Type="http://schemas.openxmlformats.org/officeDocument/2006/relationships/hyperlink" Target="doi:10.1186/1749-8546-4-24" TargetMode="External"/>
<Relationship Id="rId1689" Type="http://schemas.openxmlformats.org/officeDocument/2006/relationships/hyperlink" Target="doi:10.1186/1749-8546-6-1" TargetMode="External"/>
<Relationship Id="rId1683" Type="http://schemas.openxmlformats.org/officeDocument/2006/relationships/hyperlink" Target="doi:10.1186/1749-8546-6-23" TargetMode="External"/>
<Relationship Id="rId1681" Type="http://schemas.openxmlformats.org/officeDocument/2006/relationships/hyperlink" Target="doi:10.1186/1749-8546-7-7" TargetMode="External"/>
<Relationship Id="rId1672" Type="http://schemas.openxmlformats.org/officeDocument/2006/relationships/hyperlink" Target="doi:10.1186/1749-8546-8-24" TargetMode="External"/>
<Relationship Id="rId1545" Type="http://schemas.openxmlformats.org/officeDocument/2006/relationships/hyperlink" Target="doi:10.1186/s12891-023-06160-z" TargetMode="External"/>
<Relationship Id="rId1547" Type="http://schemas.openxmlformats.org/officeDocument/2006/relationships/hyperlink" Target="doi:10.1186/s12891-023-06224-0" TargetMode="External"/>
<Relationship Id="rId1551" Type="http://schemas.openxmlformats.org/officeDocument/2006/relationships/hyperlink" Target="doi:10.1186/s40945-022-00129-2" TargetMode="External"/>
<Relationship Id="rId1534" Type="http://schemas.openxmlformats.org/officeDocument/2006/relationships/hyperlink" Target="doi:10.1186/s40945-023-00171-8" TargetMode="External"/>
<Relationship Id="rId1622" Type="http://schemas.openxmlformats.org/officeDocument/2006/relationships/hyperlink" Target="doi:10.12678/1089-313x.21.4.151" TargetMode="External"/>
<Relationship Id="rId1516" Type="http://schemas.openxmlformats.org/officeDocument/2006/relationships/hyperlink" Target="doi:10.12688/f1000research.152751.1" TargetMode="External"/>
<Relationship Id="rId1655" Type="http://schemas.openxmlformats.org/officeDocument/2006/relationships/hyperlink" Target="doi:10.12968/ijtr.2014.21.4.183" TargetMode="External"/>
<Relationship Id="rId1511" Type="http://schemas.openxmlformats.org/officeDocument/2006/relationships/hyperlink" Target="doi:10.1371/journal.pone.0316663" TargetMode="External"/>
<Relationship Id="rId1498" Type="http://schemas.openxmlformats.org/officeDocument/2006/relationships/hyperlink" Target="doi:10.1371/journal.pone.0336898" TargetMode="External"/>
<Relationship Id="rId1610" Type="http://schemas.openxmlformats.org/officeDocument/2006/relationships/hyperlink" Target="doi:10.14336/ad.2018.1226" TargetMode="External"/>
<Relationship Id="rId1659" Type="http://schemas.openxmlformats.org/officeDocument/2006/relationships/hyperlink" Target="doi:10.1515/humo-2015-0016" TargetMode="External"/>
<Relationship Id="rId1620" Type="http://schemas.openxmlformats.org/officeDocument/2006/relationships/hyperlink" Target="doi:10.1519/jsc.0000000000002317" TargetMode="External"/>
<Relationship Id="rId1699" Type="http://schemas.openxmlformats.org/officeDocument/2006/relationships/hyperlink" Target="doi:10.15602/1983-9480/cm.v23n48p99-109" TargetMode="External"/>
<Relationship Id="rId1650" Type="http://schemas.openxmlformats.org/officeDocument/2006/relationships/hyperlink" Target="doi:10.1589/jpts.27.719" TargetMode="External"/>
<Relationship Id="rId1638" Type="http://schemas.openxmlformats.org/officeDocument/2006/relationships/hyperlink" Target="doi:10.1589/jpts.28.569" TargetMode="External"/>
<Relationship Id="rId1627" Type="http://schemas.openxmlformats.org/officeDocument/2006/relationships/hyperlink" Target="doi:10.1590/0004-282x20170022" TargetMode="External"/>
<Relationship Id="rId1651" Type="http://schemas.openxmlformats.org/officeDocument/2006/relationships/hyperlink" Target="doi:10.1590/0103-5150.027.004.ed01" TargetMode="External"/>
<Relationship Id="rId1647" Type="http://schemas.openxmlformats.org/officeDocument/2006/relationships/hyperlink" Target="doi:10.1590/0103-5150.028.001.ao05" TargetMode="External"/>
<Relationship Id="rId1585" Type="http://schemas.openxmlformats.org/officeDocument/2006/relationships/hyperlink" Target="doi:10.1590/1414-431x202010040" TargetMode="External"/>
<Relationship Id="rId1657" Type="http://schemas.openxmlformats.org/officeDocument/2006/relationships/hyperlink" Target="doi:10.1590/1809-2950/515210114" TargetMode="External"/>
<Relationship Id="rId1634" Type="http://schemas.openxmlformats.org/officeDocument/2006/relationships/hyperlink" Target="doi:10.1590/bjpt-rbf.2014.0142" TargetMode="External"/>
<Relationship Id="rId1690" Type="http://schemas.openxmlformats.org/officeDocument/2006/relationships/hyperlink" Target="doi:10.1590/s0103-51502010000200003" TargetMode="External"/>
<Relationship Id="rId1686" Type="http://schemas.openxmlformats.org/officeDocument/2006/relationships/hyperlink" Target="doi:10.1590/s0103-51502011000300007" TargetMode="External"/>
<Relationship Id="rId1682" Type="http://schemas.openxmlformats.org/officeDocument/2006/relationships/hyperlink" Target="doi:10.1590/s0103-51502011000400006" TargetMode="External"/>
<Relationship Id="rId1665" Type="http://schemas.openxmlformats.org/officeDocument/2006/relationships/hyperlink" Target="doi:10.1590/s0103-51502013000300009" TargetMode="External"/>
<Relationship Id="rId1519" Type="http://schemas.openxmlformats.org/officeDocument/2006/relationships/hyperlink" Target="doi:10.1590/s0104-12902024230197pt" TargetMode="External"/>
<Relationship Id="rId1688" Type="http://schemas.openxmlformats.org/officeDocument/2006/relationships/hyperlink" Target="doi:10.1590/s1807-59322011000900001" TargetMode="External"/>
<Relationship Id="rId1687" Type="http://schemas.openxmlformats.org/officeDocument/2006/relationships/hyperlink" Target="doi:10.1590/s1808-86942011000200009" TargetMode="External"/>
<Relationship Id="rId1691" Type="http://schemas.openxmlformats.org/officeDocument/2006/relationships/hyperlink" Target="doi:10.1590/s1809-29502009000400014" TargetMode="External"/>
<Relationship Id="rId1675" Type="http://schemas.openxmlformats.org/officeDocument/2006/relationships/hyperlink" Target="doi:10.1590/s1809-29502012000400016" TargetMode="External"/>
<Relationship Id="rId1666" Type="http://schemas.openxmlformats.org/officeDocument/2006/relationships/hyperlink" Target="doi:10.1590/s1809-29502013000300016" TargetMode="External"/>
<Relationship Id="rId1586" Type="http://schemas.openxmlformats.org/officeDocument/2006/relationships/hyperlink" Target="doi:10.1590/s1980-65742021003221" TargetMode="External"/>
<Relationship Id="rId1568" Type="http://schemas.openxmlformats.org/officeDocument/2006/relationships/hyperlink" Target="doi:10.1590/s1980-657420220010821" TargetMode="External"/>
<Relationship Id="rId1522" Type="http://schemas.openxmlformats.org/officeDocument/2006/relationships/hyperlink" Target="doi:10.17267/2238-2704rpf.2024.e5427" TargetMode="External"/>
<Relationship Id="rId1754" Type="http://schemas.openxmlformats.org/officeDocument/2006/relationships/hyperlink" Target="doi:10.17605/OSF.IO/2FCVX" TargetMode="External"/>
<Relationship Id="rId1746" Type="http://schemas.openxmlformats.org/officeDocument/2006/relationships/hyperlink" Target="doi:10.17605/OSF.IO/8CWJ5" TargetMode="External"/>
<Relationship Id="rId1745" Type="http://schemas.openxmlformats.org/officeDocument/2006/relationships/hyperlink" Target="doi:10.17605/OSF.IO/92ZNR" TargetMode="External"/>
<Relationship Id="rId1721" Type="http://schemas.openxmlformats.org/officeDocument/2006/relationships/hyperlink" Target="doi:10.17605/OSF.IO/C7VKP" TargetMode="External"/>
<Relationship Id="rId1750" Type="http://schemas.openxmlformats.org/officeDocument/2006/relationships/hyperlink" Target="doi:10.17605/OSF.IO/EYSPK" TargetMode="External"/>
<Relationship Id="rId1751" Type="http://schemas.openxmlformats.org/officeDocument/2006/relationships/hyperlink" Target="doi:10.17605/OSF.IO/GFEQ5" TargetMode="External"/>
<Relationship Id="rId1722" Type="http://schemas.openxmlformats.org/officeDocument/2006/relationships/hyperlink" Target="doi:10.17605/OSF.IO/GHXUD" TargetMode="External"/>
<Relationship Id="rId1752" Type="http://schemas.openxmlformats.org/officeDocument/2006/relationships/hyperlink" Target="doi:10.17605/OSF.IO/H8JBD" TargetMode="External"/>
<Relationship Id="rId1753" Type="http://schemas.openxmlformats.org/officeDocument/2006/relationships/hyperlink" Target="doi:10.17605/OSF.IO/HVY9W" TargetMode="External"/>
<Relationship Id="rId1748" Type="http://schemas.openxmlformats.org/officeDocument/2006/relationships/hyperlink" Target="doi:10.17605/OSF.IO/SQ3WU" TargetMode="External"/>
<Relationship Id="rId1747" Type="http://schemas.openxmlformats.org/officeDocument/2006/relationships/hyperlink" Target="doi:10.17605/OSF.IO/UNPZW" TargetMode="External"/>
<Relationship Id="rId1749" Type="http://schemas.openxmlformats.org/officeDocument/2006/relationships/hyperlink" Target="doi:10.17605/OSF.IO/V6U48" TargetMode="External"/>
<Relationship Id="rId1719" Type="http://schemas.openxmlformats.org/officeDocument/2006/relationships/hyperlink" Target="doi:10.17605/OSF.IO/XR784" TargetMode="External"/>
<Relationship Id="rId1755" Type="http://schemas.openxmlformats.org/officeDocument/2006/relationships/hyperlink" Target="doi:10.17605/OSF.IO/XTYGW" TargetMode="External"/>
<Relationship Id="rId1720" Type="http://schemas.openxmlformats.org/officeDocument/2006/relationships/hyperlink" Target="doi:10.17605/OSF.IO/YZ8WG" TargetMode="External"/>
<Relationship Id="rId1739" Type="http://schemas.openxmlformats.org/officeDocument/2006/relationships/hyperlink" Target="doi:10.17632/3D4VR4DWJS.3" TargetMode="External"/>
<Relationship Id="rId1737" Type="http://schemas.openxmlformats.org/officeDocument/2006/relationships/hyperlink" Target="doi:10.17632/47S5JDW7VN.1" TargetMode="External"/>
<Relationship Id="rId1738" Type="http://schemas.openxmlformats.org/officeDocument/2006/relationships/hyperlink" Target="doi:10.17632/5C97XJMCW2.1" TargetMode="External"/>
<Relationship Id="rId1736" Type="http://schemas.openxmlformats.org/officeDocument/2006/relationships/hyperlink" Target="doi:10.17632/5HBFNNJFFF.1" TargetMode="External"/>
<Relationship Id="rId1742" Type="http://schemas.openxmlformats.org/officeDocument/2006/relationships/hyperlink" Target="doi:10.17632/6WYN9KTX7F.1" TargetMode="External"/>
<Relationship Id="rId1734" Type="http://schemas.openxmlformats.org/officeDocument/2006/relationships/hyperlink" Target="doi:10.17632/7CBWM57PCD.1" TargetMode="External"/>
<Relationship Id="rId1735" Type="http://schemas.openxmlformats.org/officeDocument/2006/relationships/hyperlink" Target="doi:10.17632/DXJ78TYYHJ.2" TargetMode="External"/>
<Relationship Id="rId1743" Type="http://schemas.openxmlformats.org/officeDocument/2006/relationships/hyperlink" Target="doi:10.17632/KBGSNJTBVY.1" TargetMode="External"/>
<Relationship Id="rId1733" Type="http://schemas.openxmlformats.org/officeDocument/2006/relationships/hyperlink" Target="doi:10.17632/PT5SCMP33Z.1" TargetMode="External"/>
<Relationship Id="rId1741" Type="http://schemas.openxmlformats.org/officeDocument/2006/relationships/hyperlink" Target="doi:10.17632/TB5FMH8ZNJ.1" TargetMode="External"/>
<Relationship Id="rId1740" Type="http://schemas.openxmlformats.org/officeDocument/2006/relationships/hyperlink" Target="doi:10.17632/XBGX8GBYMS.4" TargetMode="External"/>
<Relationship Id="rId1707" Type="http://schemas.openxmlformats.org/officeDocument/2006/relationships/hyperlink" Target="doi:10.17648/qualihosp-2017-69645" TargetMode="External"/>
<Relationship Id="rId1673" Type="http://schemas.openxmlformats.org/officeDocument/2006/relationships/hyperlink" Target="doi:10.19177/cntc.v2e3201339-47" TargetMode="External"/>
<Relationship Id="rId1704" Type="http://schemas.openxmlformats.org/officeDocument/2006/relationships/hyperlink" Target="doi:10.20944/preprints202305.1684.v1" TargetMode="External"/>
<Relationship Id="rId1703" Type="http://schemas.openxmlformats.org/officeDocument/2006/relationships/hyperlink" Target="doi:10.20944/preprints202305.1684.v2" TargetMode="External"/>
<Relationship Id="rId1702" Type="http://schemas.openxmlformats.org/officeDocument/2006/relationships/hyperlink" Target="doi:10.20944/preprints202305.1684.v3" TargetMode="External"/>
<Relationship Id="rId1607" Type="http://schemas.openxmlformats.org/officeDocument/2006/relationships/hyperlink" Target="doi:10.20945/2359-3997000000127" TargetMode="External"/>
<Relationship Id="rId1593" Type="http://schemas.openxmlformats.org/officeDocument/2006/relationships/hyperlink" Target="doi:10.21037/lcm.2020.02.01" TargetMode="External"/>
<Relationship Id="rId1570" Type="http://schemas.openxmlformats.org/officeDocument/2006/relationships/hyperlink" Target="doi:10.21091/mppa.2021.4029" TargetMode="External"/>
<Relationship Id="rId1641" Type="http://schemas.openxmlformats.org/officeDocument/2006/relationships/hyperlink" Target="doi:10.2174/1871527315666151111120403" TargetMode="External"/>
<Relationship Id="rId1601" Type="http://schemas.openxmlformats.org/officeDocument/2006/relationships/hyperlink" Target="doi:10.23736/s1973-9087.19.05687-9" TargetMode="External"/>
<Relationship Id="rId1589" Type="http://schemas.openxmlformats.org/officeDocument/2006/relationships/hyperlink" Target="doi:10.23736/s1973-9087.20.06013-x" TargetMode="External"/>
<Relationship Id="rId1577" Type="http://schemas.openxmlformats.org/officeDocument/2006/relationships/hyperlink" Target="doi:10.23736/s1973-9087.21.06894-5" TargetMode="External"/>
<Relationship Id="rId1600" Type="http://schemas.openxmlformats.org/officeDocument/2006/relationships/hyperlink" Target="doi:10.2478/bhk-2020-0008" TargetMode="External"/>
<Relationship Id="rId1543" Type="http://schemas.openxmlformats.org/officeDocument/2006/relationships/hyperlink" Target="doi:10.25110/arqsaude.v27i1.2023.9145" TargetMode="External"/>
<Relationship Id="rId1631" Type="http://schemas.openxmlformats.org/officeDocument/2006/relationships/hyperlink" Target="doi:10.26582/k.49.2.5" TargetMode="External"/>
<Relationship Id="rId1533" Type="http://schemas.openxmlformats.org/officeDocument/2006/relationships/hyperlink" Target="doi:10.30612/eadtde.v11i13.17329" TargetMode="External"/>
<Relationship Id="rId1658" Type="http://schemas.openxmlformats.org/officeDocument/2006/relationships/hyperlink" Target="doi:10.3109/09593985.2013.820246" TargetMode="External"/>
<Relationship Id="rId1625" Type="http://schemas.openxmlformats.org/officeDocument/2006/relationships/hyperlink" Target="doi:10.3233/bmr-150356" TargetMode="External"/>
<Relationship Id="rId1510" Type="http://schemas.openxmlformats.org/officeDocument/2006/relationships/hyperlink" Target="doi:10.3344/kjp.24332" TargetMode="External"/>
<Relationship Id="rId1611" Type="http://schemas.openxmlformats.org/officeDocument/2006/relationships/hyperlink" Target="doi:10.33549/physiolres.933867" TargetMode="External"/>
<Relationship Id="rId1550" Type="http://schemas.openxmlformats.org/officeDocument/2006/relationships/hyperlink" Target="doi:10.3389/fresc.2023.1186499" TargetMode="External"/>
<Relationship Id="rId1564" Type="http://schemas.openxmlformats.org/officeDocument/2006/relationships/hyperlink" Target="doi:10.3390/healthcare10030495" TargetMode="External"/>
<Relationship Id="rId1541" Type="http://schemas.openxmlformats.org/officeDocument/2006/relationships/hyperlink" Target="doi:10.3390/healthcare11070954" TargetMode="External"/>
<Relationship Id="rId1538" Type="http://schemas.openxmlformats.org/officeDocument/2006/relationships/hyperlink" Target="doi:10.3390/healthcare11101386" TargetMode="External"/>
<Relationship Id="rId1537" Type="http://schemas.openxmlformats.org/officeDocument/2006/relationships/hyperlink" Target="doi:10.3390/healthcare11121809" TargetMode="External"/>
<Relationship Id="rId1521" Type="http://schemas.openxmlformats.org/officeDocument/2006/relationships/hyperlink" Target="doi:10.3390/healthcare12070712" TargetMode="External"/>
<Relationship Id="rId1503" Type="http://schemas.openxmlformats.org/officeDocument/2006/relationships/hyperlink" Target="doi:10.3390/healthcare13121371" TargetMode="External"/>
<Relationship Id="rId1572" Type="http://schemas.openxmlformats.org/officeDocument/2006/relationships/hyperlink" Target="doi:10.3390/healthcare9111560" TargetMode="External"/>
<Relationship Id="rId1514" Type="http://schemas.openxmlformats.org/officeDocument/2006/relationships/hyperlink" Target="doi:10.3390/jcm13216626" TargetMode="External"/>
<Relationship Id="rId1558" Type="http://schemas.openxmlformats.org/officeDocument/2006/relationships/hyperlink" Target="doi:10.3390/medicina58060823" TargetMode="External"/>
<Relationship Id="rId1496" Type="http://schemas.openxmlformats.org/officeDocument/2006/relationships/hyperlink" Target="doi:10.3390/sym18010166" TargetMode="External"/>
<Relationship Id="rId1692" Type="http://schemas.openxmlformats.org/officeDocument/2006/relationships/hyperlink" Target="doi:10.3736/jcim20081103" TargetMode="External"/>
<Relationship Id="rId1694" Type="http://schemas.openxmlformats.org/officeDocument/2006/relationships/hyperlink" Target="doi:10.3736/jcim20091011" TargetMode="External"/>
<Relationship Id="rId1693" Type="http://schemas.openxmlformats.org/officeDocument/2006/relationships/hyperlink" Target="doi:10.3736/jcim20091103" TargetMode="External"/>
<Relationship Id="rId1680" Type="http://schemas.openxmlformats.org/officeDocument/2006/relationships/hyperlink" Target="doi:10.3736/jcim20120309" TargetMode="External"/>
<Relationship Id="rId1671" Type="http://schemas.openxmlformats.org/officeDocument/2006/relationships/hyperlink" Target="doi:10.3736/jintegrmed2013013" TargetMode="External"/>
<Relationship Id="rId1640" Type="http://schemas.openxmlformats.org/officeDocument/2006/relationships/hyperlink" Target="doi:10.4081/monaldi.2012.145" TargetMode="External"/>
<Relationship Id="rId1507" Type="http://schemas.openxmlformats.org/officeDocument/2006/relationships/hyperlink" Target="doi:10.4081/monaldi.2025.3402" TargetMode="External"/>
<Relationship Id="rId1646" Type="http://schemas.openxmlformats.org/officeDocument/2006/relationships/hyperlink" Target="doi:10.4081/ni.2015.5452" TargetMode="External"/>
<Relationship Id="rId1697" Type="http://schemas.openxmlformats.org/officeDocument/2006/relationships/hyperlink" Target="doi:10.4322/rbeb.2012.057" TargetMode="External"/>
<Relationship Id="rId1660" Type="http://schemas.openxmlformats.org/officeDocument/2006/relationships/hyperlink" Target="doi:10.4330/wjc.v6.i5.295" TargetMode="External"/>
<Relationship Id="rId1513" Type="http://schemas.openxmlformats.org/officeDocument/2006/relationships/hyperlink" Target="doi:10.47066/2966-4837.e00072025en" TargetMode="External"/>
<Relationship Id="rId1712" Type="http://schemas.openxmlformats.org/officeDocument/2006/relationships/hyperlink" Target="doi:10.47879/ed.ep.2024745" TargetMode="External"/>
<Relationship Id="rId1715" Type="http://schemas.openxmlformats.org/officeDocument/2006/relationships/hyperlink" Target="doi:10.47879/ed.ep.2024745p106" TargetMode="External"/>
<Relationship Id="rId1714" Type="http://schemas.openxmlformats.org/officeDocument/2006/relationships/hyperlink" Target="doi:10.47879/ed.ep.2024745p135" TargetMode="External"/>
<Relationship Id="rId1656" Type="http://schemas.openxmlformats.org/officeDocument/2006/relationships/hyperlink" Target="doi:10.5007/1980-0037.2014v16n3p287" TargetMode="External"/>
<Relationship Id="rId1706" Type="http://schemas.openxmlformats.org/officeDocument/2006/relationships/hyperlink" Target="doi:10.5220/0006920605170524" TargetMode="External"/>
<Relationship Id="rId1725" Type="http://schemas.openxmlformats.org/officeDocument/2006/relationships/hyperlink" Target="doi:10.5281/ZENODO.10439719" TargetMode="External"/>
<Relationship Id="rId1724" Type="http://schemas.openxmlformats.org/officeDocument/2006/relationships/hyperlink" Target="doi:10.5281/ZENODO.13848815" TargetMode="External"/>
<Relationship Id="rId1728" Type="http://schemas.openxmlformats.org/officeDocument/2006/relationships/hyperlink" Target="doi:10.5281/ZENODO.8210025" TargetMode="External"/>
<Relationship Id="rId1729" Type="http://schemas.openxmlformats.org/officeDocument/2006/relationships/hyperlink" Target="doi:10.5281/ZENODO.8211266" TargetMode="External"/>
<Relationship Id="rId1730" Type="http://schemas.openxmlformats.org/officeDocument/2006/relationships/hyperlink" Target="doi:10.5281/ZENODO.8211409" TargetMode="External"/>
<Relationship Id="rId1731" Type="http://schemas.openxmlformats.org/officeDocument/2006/relationships/hyperlink" Target="doi:10.5281/ZENODO.8233112" TargetMode="External"/>
<Relationship Id="rId1727" Type="http://schemas.openxmlformats.org/officeDocument/2006/relationships/hyperlink" Target="doi:10.5281/ZENODO.8320233" TargetMode="External"/>
<Relationship Id="rId1726" Type="http://schemas.openxmlformats.org/officeDocument/2006/relationships/hyperlink" Target="doi:10.5281/ZENODO.8322622" TargetMode="External"/>
<Relationship Id="rId1639" Type="http://schemas.openxmlformats.org/officeDocument/2006/relationships/hyperlink" Target="doi:10.5492/wjccm.v5.i4.219" TargetMode="External"/>
<Relationship Id="rId1509" Type="http://schemas.openxmlformats.org/officeDocument/2006/relationships/hyperlink" Target="doi:10.55892/jrg.v8i18.2001" TargetMode="External"/>
<Relationship Id="rId1502" Type="http://schemas.openxmlformats.org/officeDocument/2006/relationships/hyperlink" Target="doi:10.55892/jrg.v8i18.2222" TargetMode="External"/>
<Relationship Id="rId1518" Type="http://schemas.openxmlformats.org/officeDocument/2006/relationships/hyperlink" Target="doi:10.56984/8zg5608sr5" TargetMode="External"/>
<Relationship Id="rId1717" Type="http://schemas.openxmlformats.org/officeDocument/2006/relationships/hyperlink" Target="doi:10.5772/27703" TargetMode="External"/>
<Relationship Id="rId1594" Type="http://schemas.openxmlformats.org/officeDocument/2006/relationships/hyperlink" Target="doi:10.5812/asjsm.101400" TargetMode="External"/>
<Relationship Id="rId1591" Type="http://schemas.openxmlformats.org/officeDocument/2006/relationships/hyperlink" Target="doi:10.5812/asjsm.103030" TargetMode="External"/>
<Relationship Id="rId1576" Type="http://schemas.openxmlformats.org/officeDocument/2006/relationships/hyperlink" Target="doi:10.5812/asjsm.108537" TargetMode="External"/>
<Relationship Id="rId1584" Type="http://schemas.openxmlformats.org/officeDocument/2006/relationships/hyperlink" Target="doi:10.5935/0103-507x.20210060" TargetMode="External"/>
<Relationship Id="rId1549" Type="http://schemas.openxmlformats.org/officeDocument/2006/relationships/hyperlink" Target="doi:10.5935/2965-2774.20230203-en" TargetMode="External"/>
<Relationship Id="rId1663" Type="http://schemas.openxmlformats.org/officeDocument/2006/relationships/hyperlink" Target="doi:10.6061/clinics/2013(11)07" TargetMode="External"/>
<Relationship Id="rId1527" Type="http://schemas.openxmlformats.org/officeDocument/2006/relationships/hyperlink" Target="doi:10.62675/2965-2774.20240213-en" TargetMode="External"/>
<Relationship Id="rId1528" Type="http://schemas.openxmlformats.org/officeDocument/2006/relationships/hyperlink" Target="doi:10.62675/2965-2774.20240213-pt" TargetMode="External"/>
<Relationship Id="rId1667" Type="http://schemas.openxmlformats.org/officeDocument/2006/relationships/hyperlink" Target="doi:10.7322/jhgd.61291" TargetMode="External"/>
<Relationship Id="rId1562" Type="http://schemas.openxmlformats.org/officeDocument/2006/relationships/hyperlink" Target="doi:10.7717/peerj.13329" TargetMode="External"/>
<Relationship Id="rId1565" Type="http://schemas.openxmlformats.org/officeDocument/2006/relationships/hyperlink" Target="doi:10.7888/juoeh.44.25" TargetMode="External"/>
<Relationship Id="rId1515" Type="http://schemas.openxmlformats.org/officeDocument/2006/relationships/hyperlink" Target="doi:10.9771/cmbio.v23i2.57359" TargetMode="External"/>
<Relationship Id="rId272" Type="http://schemas.openxmlformats.org/officeDocument/2006/relationships/hyperlink" Target="http://datadryad.org/" TargetMode="External"/>
<Relationship Id="rId274" Type="http://schemas.openxmlformats.org/officeDocument/2006/relationships/hyperlink" Target="http://dataverse.harvard.edu/" TargetMode="External"/>
<Relationship Id="rId2638" Type="http://schemas.openxmlformats.org/officeDocument/2006/relationships/hyperlink" Target="http://dx.doi.org/10.31234/osf.io/qftwg" TargetMode="External"/>
<Relationship Id="rId273" Type="http://schemas.openxmlformats.org/officeDocument/2006/relationships/hyperlink" Target="http://figshare.com/" TargetMode="External"/>
<Relationship Id="rId2664" Type="http://schemas.openxmlformats.org/officeDocument/2006/relationships/hyperlink" Target="http://lmdvr.r-forge.r-project.org" TargetMode="External"/>
<Relationship Id="rId282" Type="http://schemas.openxmlformats.org/officeDocument/2006/relationships/hyperlink" Target="http://openretractions.com" TargetMode="External"/>
<Relationship Id="rId1964" Type="http://schemas.openxmlformats.org/officeDocument/2006/relationships/hyperlink" Target="http://projecteuclid.org/euclid.bsmsp/1200512173" TargetMode="External"/>
<Relationship Id="rId32" Type="http://schemas.openxmlformats.org/officeDocument/2006/relationships/hyperlink" Target="http://www.cnpq.br" TargetMode="External"/>
<Relationship Id="rId2259" Type="http://schemas.openxmlformats.org/officeDocument/2006/relationships/hyperlink" Target="http://www.jstor.org/stable/25049278" TargetMode="External"/>
<Relationship Id="rId1795" Type="http://schemas.openxmlformats.org/officeDocument/2006/relationships/hyperlink" Target="http://www.jstor.org/stable/984802" TargetMode="External"/>
<Relationship Id="rId277" Type="http://schemas.openxmlformats.org/officeDocument/2006/relationships/hyperlink" Target="http://zenodo.org/" TargetMode="External"/>
<Relationship Id="rId2566" Type="http://schemas.openxmlformats.org/officeDocument/2006/relationships/hyperlink" Target="https://CRAN.R-project.org/package=BlandAltmanLeh" TargetMode="External"/>
<Relationship Id="rId2089" Type="http://schemas.openxmlformats.org/officeDocument/2006/relationships/hyperlink" Target="https://CRAN.R-project.org/package=DataEditR" TargetMode="External"/>
<Relationship Id="rId2189" Type="http://schemas.openxmlformats.org/officeDocument/2006/relationships/hyperlink" Target="https://CRAN.R-project.org/package=DataExplorer" TargetMode="External"/>
<Relationship Id="rId2069" Type="http://schemas.openxmlformats.org/officeDocument/2006/relationships/hyperlink" Target="https://CRAN.R-project.org/package=Hmisc" TargetMode="External"/>
<Relationship Id="rId2191" Type="http://schemas.openxmlformats.org/officeDocument/2006/relationships/hyperlink" Target="https://CRAN.R-project.org/package=SmartEDA" TargetMode="External"/>
<Relationship Id="rId2265" Type="http://schemas.openxmlformats.org/officeDocument/2006/relationships/hyperlink" Target="https://CRAN.R-project.org/package=WRS2" TargetMode="External"/>
<Relationship Id="rId2391" Type="http://schemas.openxmlformats.org/officeDocument/2006/relationships/hyperlink" Target="https://CRAN.R-project.org/package=anscombiser" TargetMode="External"/>
<Relationship Id="rId2656" Type="http://schemas.openxmlformats.org/officeDocument/2006/relationships/hyperlink" Target="https://CRAN.R-project.org/package=consort" TargetMode="External"/>
<Relationship Id="rId2456" Type="http://schemas.openxmlformats.org/officeDocument/2006/relationships/hyperlink" Target="https://CRAN.R-project.org/package=correctR" TargetMode="External"/>
<Relationship Id="rId2393" Type="http://schemas.openxmlformats.org/officeDocument/2006/relationships/hyperlink" Target="https://CRAN.R-project.org/package=correlation" TargetMode="External"/>
<Relationship Id="rId2095" Type="http://schemas.openxmlformats.org/officeDocument/2006/relationships/hyperlink" Target="https://CRAN.R-project.org/package=data.table" TargetMode="External"/>
<Relationship Id="rId2126" Type="http://schemas.openxmlformats.org/officeDocument/2006/relationships/hyperlink" Target="https://CRAN.R-project.org/package=digest" TargetMode="External"/>
<Relationship Id="rId2452" Type="http://schemas.openxmlformats.org/officeDocument/2006/relationships/hyperlink" Target="https://CRAN.R-project.org/package=emmeans" TargetMode="External"/>
<Relationship Id="rId2436" Type="http://schemas.openxmlformats.org/officeDocument/2006/relationships/hyperlink" Target="https://CRAN.R-project.org/package=equatiomatic" TargetMode="External"/>
<Relationship Id="rId2375" Type="http://schemas.openxmlformats.org/officeDocument/2006/relationships/hyperlink" Target="https://CRAN.R-project.org/package=esquisse" TargetMode="External"/>
<Relationship Id="rId2185" Type="http://schemas.openxmlformats.org/officeDocument/2006/relationships/hyperlink" Target="https://CRAN.R-project.org/package=explore" TargetMode="External"/>
<Relationship Id="rId2411" Type="http://schemas.openxmlformats.org/officeDocument/2006/relationships/hyperlink" Target="https://CRAN.R-project.org/package=fastDummies" TargetMode="External"/>
<Relationship Id="rId2219" Type="http://schemas.openxmlformats.org/officeDocument/2006/relationships/hyperlink" Target="https://CRAN.R-project.org/package=flextable" TargetMode="External"/>
<Relationship Id="rId1879" Type="http://schemas.openxmlformats.org/officeDocument/2006/relationships/hyperlink" Target="https://CRAN.R-project.org/package=formatR" TargetMode="External"/>
<Relationship Id="rId1421" Type="http://schemas.openxmlformats.org/officeDocument/2006/relationships/hyperlink" Target="https://CRAN.R-project.org/package=gemtc" TargetMode="External"/>
<Relationship Id="rId2289" Type="http://schemas.openxmlformats.org/officeDocument/2006/relationships/hyperlink" Target="https://CRAN.R-project.org/package=ggdag" TargetMode="External"/>
<Relationship Id="rId2245" Type="http://schemas.openxmlformats.org/officeDocument/2006/relationships/hyperlink" Target="https://CRAN.R-project.org/package=ggsci" TargetMode="External"/>
<Relationship Id="rId2193" Type="http://schemas.openxmlformats.org/officeDocument/2006/relationships/hyperlink" Target="https://CRAN.R-project.org/package=gtExtras" TargetMode="External"/>
<Relationship Id="rId2122" Type="http://schemas.openxmlformats.org/officeDocument/2006/relationships/hyperlink" Target="https://CRAN.R-project.org/package=hash" TargetMode="External"/>
<Relationship Id="rId2120" Type="http://schemas.openxmlformats.org/officeDocument/2006/relationships/hyperlink" Target="https://CRAN.R-project.org/package=ids" TargetMode="External"/>
<Relationship Id="rId2067" Type="http://schemas.openxmlformats.org/officeDocument/2006/relationships/hyperlink" Target="https://CRAN.R-project.org/package=janitor" TargetMode="External"/>
<Relationship Id="rId1867" Type="http://schemas.openxmlformats.org/officeDocument/2006/relationships/hyperlink" Target="https://CRAN.R-project.org/package=jmv" TargetMode="External"/>
<Relationship Id="rId1869" Type="http://schemas.openxmlformats.org/officeDocument/2006/relationships/hyperlink" Target="https://CRAN.R-project.org/package=jmvconnect" TargetMode="External"/>
<Relationship Id="rId2570" Type="http://schemas.openxmlformats.org/officeDocument/2006/relationships/hyperlink" Target="https://CRAN.R-project.org/package=jomo" TargetMode="External"/>
<Relationship Id="rId1873" Type="http://schemas.openxmlformats.org/officeDocument/2006/relationships/hyperlink" Target="https://CRAN.R-project.org/package=learnr" TargetMode="External"/>
<Relationship Id="rId2073" Type="http://schemas.openxmlformats.org/officeDocument/2006/relationships/hyperlink" Target="https://CRAN.R-project.org/package=likert" TargetMode="External"/>
<Relationship Id="rId1883" Type="http://schemas.openxmlformats.org/officeDocument/2006/relationships/hyperlink" Target="https://CRAN.R-project.org/package=lintr" TargetMode="External"/>
<Relationship Id="rId2604" Type="http://schemas.openxmlformats.org/officeDocument/2006/relationships/hyperlink" Target="https://CRAN.R-project.org/package=mada" TargetMode="External"/>
<Relationship Id="rId2118" Type="http://schemas.openxmlformats.org/officeDocument/2006/relationships/hyperlink" Target="https://CRAN.R-project.org/package=miceadds" TargetMode="External"/>
<Relationship Id="rId2103" Type="http://schemas.openxmlformats.org/officeDocument/2006/relationships/hyperlink" Target="https://CRAN.R-project.org/package=misty" TargetMode="External"/>
<Relationship Id="rId2450" Type="http://schemas.openxmlformats.org/officeDocument/2006/relationships/hyperlink" Target="https://CRAN.R-project.org/package=mmrm" TargetMode="External"/>
<Relationship Id="rId1420" Type="http://schemas.openxmlformats.org/officeDocument/2006/relationships/hyperlink" Target="https://CRAN.R-project.org/package=netmeta" TargetMode="External"/>
<Relationship Id="rId2448" Type="http://schemas.openxmlformats.org/officeDocument/2006/relationships/hyperlink" Target="https://CRAN.R-project.org/package=nlme" TargetMode="External"/>
<Relationship Id="rId1893" Type="http://schemas.openxmlformats.org/officeDocument/2006/relationships/hyperlink" Target="https://CRAN.R-project.org/package=officedown" TargetMode="External"/>
<Relationship Id="rId2261" Type="http://schemas.openxmlformats.org/officeDocument/2006/relationships/hyperlink" Target="https://CRAN.R-project.org/package=outliers" TargetMode="External"/>
<Relationship Id="rId1899" Type="http://schemas.openxmlformats.org/officeDocument/2006/relationships/hyperlink" Target="https://CRAN.R-project.org/package=projects" TargetMode="External"/>
<Relationship Id="rId2564" Type="http://schemas.openxmlformats.org/officeDocument/2006/relationships/hyperlink" Target="https://CRAN.R-project.org/package=psych" TargetMode="External"/>
<Relationship Id="rId2353" Type="http://schemas.openxmlformats.org/officeDocument/2006/relationships/hyperlink" Target="https://CRAN.R-project.org/package=pwr" TargetMode="External"/>
<Relationship Id="rId2042" Type="http://schemas.openxmlformats.org/officeDocument/2006/relationships/hyperlink" Target="https://CRAN.R-project.org/package=questionr" TargetMode="External"/>
<Relationship Id="rId2195" Type="http://schemas.openxmlformats.org/officeDocument/2006/relationships/hyperlink" Target="https://CRAN.R-project.org/package=radiant" TargetMode="External"/>
<Relationship Id="rId1813" Type="http://schemas.openxmlformats.org/officeDocument/2006/relationships/hyperlink" Target="https://CRAN.R-project.org/package=regtomean" TargetMode="External"/>
<Relationship Id="rId2582" Type="http://schemas.openxmlformats.org/officeDocument/2006/relationships/hyperlink" Target="https://CRAN.R-project.org/package=riskyr" TargetMode="External"/>
<Relationship Id="rId1859" Type="http://schemas.openxmlformats.org/officeDocument/2006/relationships/hyperlink" Target="https://CRAN.R-project.org/package=rmarkdown" TargetMode="External"/>
<Relationship Id="rId2568" Type="http://schemas.openxmlformats.org/officeDocument/2006/relationships/hyperlink" Target="https://CRAN.R-project.org/package=semTools" TargetMode="External"/>
<Relationship Id="rId1881" Type="http://schemas.openxmlformats.org/officeDocument/2006/relationships/hyperlink" Target="https://CRAN.R-project.org/package=styler" TargetMode="External"/>
<Relationship Id="rId2464" Type="http://schemas.openxmlformats.org/officeDocument/2006/relationships/hyperlink" Target="https://CRAN.R-project.org/package=survival" TargetMode="External"/>
<Relationship Id="rId2217" Type="http://schemas.openxmlformats.org/officeDocument/2006/relationships/hyperlink" Target="https://CRAN.R-project.org/package=table1" TargetMode="External"/>
<Relationship Id="rId2247"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895"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9" Type="http://schemas.openxmlformats.org/officeDocument/2006/relationships/hyperlink" Target="https://clinicaltrials.gov" TargetMode="External"/>
<Relationship Id="rId1061" Type="http://schemas.openxmlformats.org/officeDocument/2006/relationships/hyperlink" Target="https://cloud.r-project.org/web/packages/correctR/correctR.pdf" TargetMode="External"/>
<Relationship Id="rId845" Type="http://schemas.openxmlformats.org/officeDocument/2006/relationships/hyperlink" Target="https://cloud.r-project.org/web/packages/correlation/index.html" TargetMode="External"/>
<Relationship Id="rId1404" Type="http://schemas.openxmlformats.org/officeDocument/2006/relationships/hyperlink" Target="https://cloud.r-project.org/web/packages/rcrossref/index.html" TargetMode="External"/>
<Relationship Id="rId1405" Type="http://schemas.openxmlformats.org/officeDocument/2006/relationships/hyperlink" Target="https://cloud.r-project.org/web/packages/roadoi/index.html" TargetMode="External"/>
<Relationship Id="rId1857" Type="http://schemas.openxmlformats.org/officeDocument/2006/relationships/hyperlink" Target="https://cran.r-project.org" TargetMode="External"/>
<Relationship Id="rId1062" Type="http://schemas.openxmlformats.org/officeDocument/2006/relationships/hyperlink" Target="https://cran.r-project.org/web/packages/caret/index.html" TargetMode="External"/>
<Relationship Id="rId668" Type="http://schemas.openxmlformats.org/officeDocument/2006/relationships/hyperlink" Target="https://cran.r-project.org/web/packages/dagitty/index.html" TargetMode="External"/>
<Relationship Id="rId1402" Type="http://schemas.openxmlformats.org/officeDocument/2006/relationships/hyperlink" Target="https://cran.r-project.org/web/packages/easyPubMed/index.html" TargetMode="External"/>
<Relationship Id="rId1030" Type="http://schemas.openxmlformats.org/officeDocument/2006/relationships/hyperlink" Target="https://cran.r-project.org/web/packages/fastml/fastml.pdf" TargetMode="External"/>
<Relationship Id="rId1060" Type="http://schemas.openxmlformats.org/officeDocument/2006/relationships/hyperlink" Target="https://cran.r-project.org/web/packages/h2o/index.html" TargetMode="External"/>
<Relationship Id="rId1015" Type="http://schemas.openxmlformats.org/officeDocument/2006/relationships/hyperlink" Target="https://cran.r-project.org/web/packages/keras/index.html" TargetMode="External"/>
<Relationship Id="rId1419" Type="http://schemas.openxmlformats.org/officeDocument/2006/relationships/hyperlink" Target="https://cran.r-project.org/web/packages/metafor/index.html" TargetMode="External"/>
<Relationship Id="rId1424" Type="http://schemas.openxmlformats.org/officeDocument/2006/relationships/hyperlink" Target="https://cran.r-project.org/web/packages/metafor/refman/metafor.html#conv.fivenum" TargetMode="External"/>
<Relationship Id="rId1063" Type="http://schemas.openxmlformats.org/officeDocument/2006/relationships/hyperlink" Target="https://cran.r-project.org/web/packages/mlr3/index.html" TargetMode="External"/>
<Relationship Id="rId1018" Type="http://schemas.openxmlformats.org/officeDocument/2006/relationships/hyperlink" Target="https://cran.r-project.org/web/packages/reticulate/index.html" TargetMode="External"/>
<Relationship Id="rId167" Type="http://schemas.openxmlformats.org/officeDocument/2006/relationships/hyperlink" Target="https://cran.r-project.org/web/packages/roxygen2/index.html" TargetMode="External"/>
<Relationship Id="rId1016" Type="http://schemas.openxmlformats.org/officeDocument/2006/relationships/hyperlink" Target="https://cran.r-project.org/web/packages/tensorflow/index.html" TargetMode="External"/>
<Relationship Id="rId1017" Type="http://schemas.openxmlformats.org/officeDocument/2006/relationships/hyperlink" Target="https://cran.r-project.org/web/packages/torch/index.html" TargetMode="External"/>
<Relationship Id="rId275" Type="http://schemas.openxmlformats.org/officeDocument/2006/relationships/hyperlink" Target="https://data.mendeley.com/" TargetMode="External"/>
<Relationship Id="rId152" Type="http://schemas.openxmlformats.org/officeDocument/2006/relationships/hyperlink" Target="https://docs.posit.co/ide/user/" TargetMode="External"/>
<Relationship Id="rId2203" Type="http://schemas.openxmlformats.org/officeDocument/2006/relationships/hyperlink" Target="https://doi.org/10.1001/archpedi.157.4.321" TargetMode="External"/>
<Relationship Id="rId1849" Type="http://schemas.openxmlformats.org/officeDocument/2006/relationships/hyperlink" Target="https://doi.org/10.1001/jama.2017.18556" TargetMode="External"/>
<Relationship Id="rId2763" Type="http://schemas.openxmlformats.org/officeDocument/2006/relationships/hyperlink" Target="https://doi.org/10.1001/jama.2021.14075" TargetMode="External"/>
<Relationship Id="rId2731" Type="http://schemas.openxmlformats.org/officeDocument/2006/relationships/hyperlink" Target="https://doi.org/10.1001/jama.2025.13655" TargetMode="External"/>
<Relationship Id="rId2707" Type="http://schemas.openxmlformats.org/officeDocument/2006/relationships/hyperlink" Target="https://doi.org/10.1001/jama.295.6.676" TargetMode="External"/>
<Relationship Id="rId2620" Type="http://schemas.openxmlformats.org/officeDocument/2006/relationships/hyperlink" Target="https://doi.org/10.1002/(sici)1097-0258(19971030)16:20&lt;2349::aid-sim667&gt;3.0.co;2-e" TargetMode="External"/>
<Relationship Id="rId2283" Type="http://schemas.openxmlformats.org/officeDocument/2006/relationships/hyperlink" Target="https://doi.org/10.1002/0470011815.b2a03072" TargetMode="External"/>
<Relationship Id="rId2046" Type="http://schemas.openxmlformats.org/officeDocument/2006/relationships/hyperlink" Target="https://doi.org/10.1002/1097-0142(1950)3:1&lt;32::aid-cncr2820030106&gt;3.0.co;2-3" TargetMode="External"/>
<Relationship Id="rId1855" Type="http://schemas.openxmlformats.org/officeDocument/2006/relationships/hyperlink" Target="https://doi.org/10.1002/9781119591542.ch2" TargetMode="External"/>
<Relationship Id="rId1843" Type="http://schemas.openxmlformats.org/officeDocument/2006/relationships/hyperlink" Target="https://doi.org/10.1002/bimj.201500156" TargetMode="External"/>
<Relationship Id="rId2101" Type="http://schemas.openxmlformats.org/officeDocument/2006/relationships/hyperlink" Target="https://doi.org/10.1002/bimj.202000196" TargetMode="External"/>
<Relationship Id="rId2533" Type="http://schemas.openxmlformats.org/officeDocument/2006/relationships/hyperlink" Target="https://doi.org/10.1002/cjs.11719" TargetMode="External"/>
<Relationship Id="rId2719" Type="http://schemas.openxmlformats.org/officeDocument/2006/relationships/hyperlink" Target="https://doi.org/10.1002/cl2.1230" TargetMode="External"/>
<Relationship Id="rId2299" Type="http://schemas.openxmlformats.org/officeDocument/2006/relationships/hyperlink" Target="https://doi.org/10.1002/cnr2.1211" TargetMode="External"/>
<Relationship Id="rId1871" Type="http://schemas.openxmlformats.org/officeDocument/2006/relationships/hyperlink" Target="https://doi.org/10.1002/jae.1278" TargetMode="External"/>
<Relationship Id="rId2004" Type="http://schemas.openxmlformats.org/officeDocument/2006/relationships/hyperlink" Target="https://doi.org/10.1002/jcpy.1208" TargetMode="External"/>
<Relationship Id="rId2537" Type="http://schemas.openxmlformats.org/officeDocument/2006/relationships/hyperlink" Target="https://doi.org/10.1002/joe.22229" TargetMode="External"/>
<Relationship Id="rId2683" Type="http://schemas.openxmlformats.org/officeDocument/2006/relationships/hyperlink" Target="https://doi.org/10.1002/jrsm.12" TargetMode="External"/>
<Relationship Id="rId2602" Type="http://schemas.openxmlformats.org/officeDocument/2006/relationships/hyperlink" Target="https://doi.org/10.1002/jrsm.26" TargetMode="External"/>
<Relationship Id="rId2527" Type="http://schemas.openxmlformats.org/officeDocument/2006/relationships/hyperlink" Target="https://doi.org/10.1002/ped4.12166" TargetMode="External"/>
<Relationship Id="rId2239" Type="http://schemas.openxmlformats.org/officeDocument/2006/relationships/hyperlink" Target="https://doi.org/10.1002/pst.1912" TargetMode="External"/>
<Relationship Id="rId2022" Type="http://schemas.openxmlformats.org/officeDocument/2006/relationships/hyperlink" Target="https://doi.org/10.1002/pst.331" TargetMode="External"/>
<Relationship Id="rId2482" Type="http://schemas.openxmlformats.org/officeDocument/2006/relationships/hyperlink" Target="https://doi.org/10.1002/sim.10320" TargetMode="External"/>
<Relationship Id="rId2034" Type="http://schemas.openxmlformats.org/officeDocument/2006/relationships/hyperlink" Target="https://doi.org/10.1002/sim.2331" TargetMode="External"/>
<Relationship Id="rId2753" Type="http://schemas.openxmlformats.org/officeDocument/2006/relationships/hyperlink" Target="https://doi.org/10.1002/sim.6265" TargetMode="External"/>
<Relationship Id="rId2036" Type="http://schemas.openxmlformats.org/officeDocument/2006/relationships/hyperlink" Target="https://doi.org/10.1002/sim.6986" TargetMode="External"/>
<Relationship Id="rId2652" Type="http://schemas.openxmlformats.org/officeDocument/2006/relationships/hyperlink" Target="https://doi.org/10.1002/sim.9592" TargetMode="External"/>
<Relationship Id="rId2427" Type="http://schemas.openxmlformats.org/officeDocument/2006/relationships/hyperlink" Target="https://doi.org/10.1002/spe.4380211102" TargetMode="External"/>
<Relationship Id="rId2171" Type="http://schemas.openxmlformats.org/officeDocument/2006/relationships/hyperlink" Target="https://doi.org/10.1002/widm.2" TargetMode="External"/>
<Relationship Id="rId2136" Type="http://schemas.openxmlformats.org/officeDocument/2006/relationships/hyperlink" Target="https://doi.org/10.1007/bf01025868" TargetMode="External"/>
<Relationship Id="rId2484" Type="http://schemas.openxmlformats.org/officeDocument/2006/relationships/hyperlink" Target="https://doi.org/10.1007/bf02478259" TargetMode="External"/>
<Relationship Id="rId2699" Type="http://schemas.openxmlformats.org/officeDocument/2006/relationships/hyperlink" Target="https://doi.org/10.1007/s00134-023-07163-z" TargetMode="External"/>
<Relationship Id="rId2600" Type="http://schemas.openxmlformats.org/officeDocument/2006/relationships/hyperlink" Target="https://doi.org/10.1007/s00180-021-01080-9" TargetMode="External"/>
<Relationship Id="rId2083" Type="http://schemas.openxmlformats.org/officeDocument/2006/relationships/hyperlink" Target="https://doi.org/10.1007/s00769-006-0191-z" TargetMode="External"/>
<Relationship Id="rId2333" Type="http://schemas.openxmlformats.org/officeDocument/2006/relationships/hyperlink" Target="https://doi.org/10.1007/s10654-016-0149-3" TargetMode="External"/>
<Relationship Id="rId2285" Type="http://schemas.openxmlformats.org/officeDocument/2006/relationships/hyperlink" Target="https://doi.org/10.1007/s10654-020-00703-7" TargetMode="External"/>
<Relationship Id="rId2572" Type="http://schemas.openxmlformats.org/officeDocument/2006/relationships/hyperlink" Target="https://doi.org/10.1007/s11136-021-02822-4" TargetMode="External"/>
<Relationship Id="rId1835" Type="http://schemas.openxmlformats.org/officeDocument/2006/relationships/hyperlink" Target="https://doi.org/10.1007/s11577-017-0454-1" TargetMode="External"/>
<Relationship Id="rId1839" Type="http://schemas.openxmlformats.org/officeDocument/2006/relationships/hyperlink" Target="https://doi.org/10.1007/s12662-025-01072-7" TargetMode="External"/>
<Relationship Id="rId2634" Type="http://schemas.openxmlformats.org/officeDocument/2006/relationships/hyperlink" Target="https://doi.org/10.1016/0140-6736(90)90014-v" TargetMode="External"/>
<Relationship Id="rId2175" Type="http://schemas.openxmlformats.org/officeDocument/2006/relationships/hyperlink" Target="https://doi.org/10.1016/0377-2217(86)90209-2" TargetMode="External"/>
<Relationship Id="rId2413" Type="http://schemas.openxmlformats.org/officeDocument/2006/relationships/hyperlink" Target="https://doi.org/10.1016/0895-4356(96)00025-x" TargetMode="External"/>
<Relationship Id="rId1791" Type="http://schemas.openxmlformats.org/officeDocument/2006/relationships/hyperlink" Target="https://doi.org/10.1016/b978-0-12-820656-0.00016-2" TargetMode="External"/>
<Relationship Id="rId2093" Type="http://schemas.openxmlformats.org/officeDocument/2006/relationships/hyperlink" Target="https://doi.org/10.1016/j.acra.2015.08.024" TargetMode="External"/>
<Relationship Id="rId1980" Type="http://schemas.openxmlformats.org/officeDocument/2006/relationships/hyperlink" Target="https://doi.org/10.1016/j.actpsy.2014.02.001" TargetMode="External"/>
<Relationship Id="rId2497" Type="http://schemas.openxmlformats.org/officeDocument/2006/relationships/hyperlink" Target="https://doi.org/10.1016/j.aller.2013.03.008" TargetMode="External"/>
<Relationship Id="rId2173" Type="http://schemas.openxmlformats.org/officeDocument/2006/relationships/hyperlink" Target="https://doi.org/10.1016/j.chemolab.2006.06.016" TargetMode="External"/>
<Relationship Id="rId2048" Type="http://schemas.openxmlformats.org/officeDocument/2006/relationships/hyperlink" Target="https://doi.org/10.1016/j.csda.2006.12.030" TargetMode="External"/>
<Relationship Id="rId2279" Type="http://schemas.openxmlformats.org/officeDocument/2006/relationships/hyperlink" Target="https://doi.org/10.1016/j.eururo.2023.04.027" TargetMode="External"/>
<Relationship Id="rId2501" Type="http://schemas.openxmlformats.org/officeDocument/2006/relationships/hyperlink" Target="https://doi.org/10.1016/j.glmedi.2024.100171" TargetMode="External"/>
<Relationship Id="rId2749" Type="http://schemas.openxmlformats.org/officeDocument/2006/relationships/hyperlink" Target="https://doi.org/10.1016/j.ijnurstu.2014.09.006" TargetMode="External"/>
<Relationship Id="rId2470" Type="http://schemas.openxmlformats.org/officeDocument/2006/relationships/hyperlink" Target="https://doi.org/10.1016/j.inffus.2021.05.009" TargetMode="External"/>
<Relationship Id="rId2466" Type="http://schemas.openxmlformats.org/officeDocument/2006/relationships/hyperlink" Target="https://doi.org/10.1016/j.inffus.2023.101805" TargetMode="External"/>
<Relationship Id="rId2313" Type="http://schemas.openxmlformats.org/officeDocument/2006/relationships/hyperlink" Target="https://doi.org/10.1016/j.injr.2014.04.002" TargetMode="External"/>
<Relationship Id="rId2588" Type="http://schemas.openxmlformats.org/officeDocument/2006/relationships/hyperlink" Target="https://doi.org/10.1016/j.ins.2019.06.064" TargetMode="External"/>
<Relationship Id="rId2535" Type="http://schemas.openxmlformats.org/officeDocument/2006/relationships/hyperlink" Target="https://doi.org/10.1016/j.jbusres.2021.04.070" TargetMode="External"/>
<Relationship Id="rId2642" Type="http://schemas.openxmlformats.org/officeDocument/2006/relationships/hyperlink" Target="https://doi.org/10.1016/j.jclinepi.2003.08.009" TargetMode="External"/>
<Relationship Id="rId2085" Type="http://schemas.openxmlformats.org/officeDocument/2006/relationships/hyperlink" Target="https://doi.org/10.1016/j.jclinepi.2005.09.005" TargetMode="External"/>
<Relationship Id="rId2576" Type="http://schemas.openxmlformats.org/officeDocument/2006/relationships/hyperlink" Target="https://doi.org/10.1016/j.jclinepi.2010.03.002" TargetMode="External"/>
<Relationship Id="rId1930" Type="http://schemas.openxmlformats.org/officeDocument/2006/relationships/hyperlink" Target="https://doi.org/10.1016/j.jclinepi.2015.06.005" TargetMode="External"/>
<Relationship Id="rId2521" Type="http://schemas.openxmlformats.org/officeDocument/2006/relationships/hyperlink" Target="https://doi.org/10.1016/j.jclinepi.2017.02.016" TargetMode="External"/>
<Relationship Id="rId2231" Type="http://schemas.openxmlformats.org/officeDocument/2006/relationships/hyperlink" Target="https://doi.org/10.1016/j.jclinepi.2019.06.011" TargetMode="External"/>
<Relationship Id="rId2743" Type="http://schemas.openxmlformats.org/officeDocument/2006/relationships/hyperlink" Target="https://doi.org/10.1016/j.jclinepi.2021.01.008" TargetMode="External"/>
<Relationship Id="rId2531" Type="http://schemas.openxmlformats.org/officeDocument/2006/relationships/hyperlink" Target="https://doi.org/10.1016/j.jclinepi.2021.04.013" TargetMode="External"/>
<Relationship Id="rId2099" Type="http://schemas.openxmlformats.org/officeDocument/2006/relationships/hyperlink" Target="https://doi.org/10.1016/j.jclinepi.2022.08.016" TargetMode="External"/>
<Relationship Id="rId2695" Type="http://schemas.openxmlformats.org/officeDocument/2006/relationships/hyperlink" Target="https://doi.org/10.1016/j.jclinepi.2022.10.003" TargetMode="External"/>
<Relationship Id="rId2478" Type="http://schemas.openxmlformats.org/officeDocument/2006/relationships/hyperlink" Target="https://doi.org/10.1016/j.jclinepi.2022.11.015" TargetMode="External"/>
<Relationship Id="rId2444" Type="http://schemas.openxmlformats.org/officeDocument/2006/relationships/hyperlink" Target="https://doi.org/10.1016/j.jclinepi.2023.09.005" TargetMode="External"/>
<Relationship Id="rId2255" Type="http://schemas.openxmlformats.org/officeDocument/2006/relationships/hyperlink" Target="https://doi.org/10.1016/j.jesp.2013.03.013" TargetMode="External"/>
<Relationship Id="rId2257" Type="http://schemas.openxmlformats.org/officeDocument/2006/relationships/hyperlink" Target="https://doi.org/10.1016/j.jesp.2017.09.011" TargetMode="External"/>
<Relationship Id="rId2303" Type="http://schemas.openxmlformats.org/officeDocument/2006/relationships/hyperlink" Target="https://doi.org/10.1016/j.jid.2017.08.007" TargetMode="External"/>
<Relationship Id="rId1861" Type="http://schemas.openxmlformats.org/officeDocument/2006/relationships/hyperlink" Target="https://doi.org/10.1016/j.jmsacl.2021.09.002" TargetMode="External"/>
<Relationship Id="rId2666" Type="http://schemas.openxmlformats.org/officeDocument/2006/relationships/hyperlink" Target="https://doi.org/10.1016/j.jopan.2014.07.002" TargetMode="External"/>
<Relationship Id="rId2181" Type="http://schemas.openxmlformats.org/officeDocument/2006/relationships/hyperlink" Target="https://doi.org/10.1016/j.jtcvs.2015.09.085" TargetMode="External"/>
<Relationship Id="rId2077" Type="http://schemas.openxmlformats.org/officeDocument/2006/relationships/hyperlink" Target="https://doi.org/10.1016/j.measurement.2004.03.001" TargetMode="External"/>
<Relationship Id="rId2235" Type="http://schemas.openxmlformats.org/officeDocument/2006/relationships/hyperlink" Target="https://doi.org/10.1016/j.patter.2020.100141" TargetMode="External"/>
<Relationship Id="rId2472" Type="http://schemas.openxmlformats.org/officeDocument/2006/relationships/hyperlink" Target="https://doi.org/10.1016/j.patter.2025.101417" TargetMode="External"/>
<Relationship Id="rId1847" Type="http://schemas.openxmlformats.org/officeDocument/2006/relationships/hyperlink" Target="https://doi.org/10.1016/j.procs.2011.04.061" TargetMode="External"/>
<Relationship Id="rId2503" Type="http://schemas.openxmlformats.org/officeDocument/2006/relationships/hyperlink" Target="https://doi.org/10.1016/j.socscimed.2021.114523" TargetMode="External"/>
<Relationship Id="rId2745" Type="http://schemas.openxmlformats.org/officeDocument/2006/relationships/hyperlink" Target="https://doi.org/10.1016/j.urology.2020.05.002" TargetMode="External"/>
<Relationship Id="rId2624" Type="http://schemas.openxmlformats.org/officeDocument/2006/relationships/hyperlink" Target="https://doi.org/10.1016/s0140-6736(00)02039-0" TargetMode="External"/>
<Relationship Id="rId1976" Type="http://schemas.openxmlformats.org/officeDocument/2006/relationships/hyperlink" Target="https://doi.org/10.1016/s0140-6736(09)62074-2" TargetMode="External"/>
<Relationship Id="rId2052" Type="http://schemas.openxmlformats.org/officeDocument/2006/relationships/hyperlink" Target="https://doi.org/10.1016/s0167-5877(00)00115-x" TargetMode="External"/>
<Relationship Id="rId2648" Type="http://schemas.openxmlformats.org/officeDocument/2006/relationships/hyperlink" Target="https://doi.org/10.1016/s0197-2456(97)00147-5" TargetMode="External"/>
<Relationship Id="rId2584" Type="http://schemas.openxmlformats.org/officeDocument/2006/relationships/hyperlink" Target="https://doi.org/10.1016/s0895-4356(03)00177-x" TargetMode="External"/>
<Relationship Id="rId2596" Type="http://schemas.openxmlformats.org/officeDocument/2006/relationships/hyperlink" Target="https://doi.org/10.1016/s2589-7500(22)00188-1" TargetMode="External"/>
<Relationship Id="rId1934" Type="http://schemas.openxmlformats.org/officeDocument/2006/relationships/hyperlink" Target="https://doi.org/10.1017/jdm.2023.23" TargetMode="External"/>
<Relationship Id="rId2678" Type="http://schemas.openxmlformats.org/officeDocument/2006/relationships/hyperlink" Target="https://doi.org/10.1017/rsm.2025.10040" TargetMode="External"/>
<Relationship Id="rId2201" Type="http://schemas.openxmlformats.org/officeDocument/2006/relationships/hyperlink" Target="https://doi.org/10.1017/s0007123412000130" TargetMode="External"/>
<Relationship Id="rId2149" Type="http://schemas.openxmlformats.org/officeDocument/2006/relationships/hyperlink" Target="https://doi.org/10.1027/1614-2241/a000016" TargetMode="External"/>
<Relationship Id="rId2335" Type="http://schemas.openxmlformats.org/officeDocument/2006/relationships/hyperlink" Target="https://doi.org/10.1037/0003-066x.60.2.170" TargetMode="External"/>
<Relationship Id="rId2454" Type="http://schemas.openxmlformats.org/officeDocument/2006/relationships/hyperlink" Target="https://doi.org/10.1037/0022-3514.51.6.1173" TargetMode="External"/>
<Relationship Id="rId1938" Type="http://schemas.openxmlformats.org/officeDocument/2006/relationships/hyperlink" Target="https://doi.org/10.1037/0033-2909.97.1.129" TargetMode="External"/>
<Relationship Id="rId2197" Type="http://schemas.openxmlformats.org/officeDocument/2006/relationships/hyperlink" Target="https://doi.org/10.1037/1082-989x.2.2.131" TargetMode="External"/>
<Relationship Id="rId2030" Type="http://schemas.openxmlformats.org/officeDocument/2006/relationships/hyperlink" Target="https://doi.org/10.1037/1082-989x.7.1.19" TargetMode="External"/>
<Relationship Id="rId1952" Type="http://schemas.openxmlformats.org/officeDocument/2006/relationships/hyperlink" Target="https://doi.org/10.1037/h0025105" TargetMode="External"/>
<Relationship Id="rId1954" Type="http://schemas.openxmlformats.org/officeDocument/2006/relationships/hyperlink" Target="https://doi.org/10.1037/h0028108" TargetMode="External"/>
<Relationship Id="rId1797" Type="http://schemas.openxmlformats.org/officeDocument/2006/relationships/hyperlink" Target="https://doi.org/10.1037/h0031322" TargetMode="External"/>
<Relationship Id="rId2054" Type="http://schemas.openxmlformats.org/officeDocument/2006/relationships/hyperlink" Target="https://doi.org/10.1037/h0031619" TargetMode="External"/>
<Relationship Id="rId2486" Type="http://schemas.openxmlformats.org/officeDocument/2006/relationships/hyperlink" Target="https://doi.org/10.1037/h0042519" TargetMode="External"/>
<Relationship Id="rId2179" Type="http://schemas.openxmlformats.org/officeDocument/2006/relationships/hyperlink" Target="https://doi.org/10.1038/nature11556" TargetMode="External"/>
<Relationship Id="rId2157" Type="http://schemas.openxmlformats.org/officeDocument/2006/relationships/hyperlink" Target="https://doi.org/10.1038/nmeth.2659" TargetMode="External"/>
<Relationship Id="rId2367" Type="http://schemas.openxmlformats.org/officeDocument/2006/relationships/hyperlink" Target="https://doi.org/10.1038/nmeth.4120" TargetMode="External"/>
<Relationship Id="rId1877" Type="http://schemas.openxmlformats.org/officeDocument/2006/relationships/hyperlink" Target="https://doi.org/10.1038/nn.4550" TargetMode="External"/>
<Relationship Id="rId1829" Type="http://schemas.openxmlformats.org/officeDocument/2006/relationships/hyperlink" Target="https://doi.org/10.1038/s41562-016-0021" TargetMode="External"/>
<Relationship Id="rId1891" Type="http://schemas.openxmlformats.org/officeDocument/2006/relationships/hyperlink" Target="https://doi.org/10.1038/s41597-022-01143-6" TargetMode="External"/>
<Relationship Id="rId2525" Type="http://schemas.openxmlformats.org/officeDocument/2006/relationships/hyperlink" Target="https://doi.org/10.1053/j.semnuclmed.2018.11.005" TargetMode="External"/>
<Relationship Id="rId2630" Type="http://schemas.openxmlformats.org/officeDocument/2006/relationships/hyperlink" Target="https://doi.org/10.1056/nejm198311243092105" TargetMode="External"/>
<Relationship Id="rId2002" Type="http://schemas.openxmlformats.org/officeDocument/2006/relationships/hyperlink" Target="https://doi.org/10.1073/pnas.1708274114" TargetMode="External"/>
<Relationship Id="rId2297" Type="http://schemas.openxmlformats.org/officeDocument/2006/relationships/hyperlink" Target="https://doi.org/10.1073/pnas.2203150119" TargetMode="External"/>
<Relationship Id="rId2480" Type="http://schemas.openxmlformats.org/officeDocument/2006/relationships/hyperlink" Target="https://doi.org/10.1073/pnas.2319169120" TargetMode="External"/>
<Relationship Id="rId2389" Type="http://schemas.openxmlformats.org/officeDocument/2006/relationships/hyperlink" Target="https://doi.org/10.1080/00031305.1973.10478966" TargetMode="External"/>
<Relationship Id="rId1944" Type="http://schemas.openxmlformats.org/officeDocument/2006/relationships/hyperlink" Target="https://doi.org/10.1080/00031305.1983.10482729" TargetMode="External"/>
<Relationship Id="rId2618" Type="http://schemas.openxmlformats.org/officeDocument/2006/relationships/hyperlink" Target="https://doi.org/10.1080/00031305.1983.10483133" TargetMode="External"/>
<Relationship Id="rId1948" Type="http://schemas.openxmlformats.org/officeDocument/2006/relationships/hyperlink" Target="https://doi.org/10.1080/00031305.1992.10475881" TargetMode="External"/>
<Relationship Id="rId1960" Type="http://schemas.openxmlformats.org/officeDocument/2006/relationships/hyperlink" Target="https://doi.org/10.1080/00031305.2014.876829" TargetMode="External"/>
<Relationship Id="rId2365" Type="http://schemas.openxmlformats.org/officeDocument/2006/relationships/hyperlink" Target="https://doi.org/10.1080/00031305.2016.1154108" TargetMode="External"/>
<Relationship Id="rId2091" Type="http://schemas.openxmlformats.org/officeDocument/2006/relationships/hyperlink" Target="https://doi.org/10.1080/00031305.2017.1375989" TargetMode="External"/>
<Relationship Id="rId1803" Type="http://schemas.openxmlformats.org/officeDocument/2006/relationships/hyperlink" Target="https://doi.org/10.1080/0025570x.1990.11977475" TargetMode="External"/>
<Relationship Id="rId2132" Type="http://schemas.openxmlformats.org/officeDocument/2006/relationships/hyperlink" Target="https://doi.org/10.1080/01621459.1926.10502161" TargetMode="External"/>
<Relationship Id="rId2540" Type="http://schemas.openxmlformats.org/officeDocument/2006/relationships/hyperlink" Target="https://doi.org/10.1080/01621459.1949.10483310" TargetMode="External"/>
<Relationship Id="rId2407" Type="http://schemas.openxmlformats.org/officeDocument/2006/relationships/hyperlink" Target="https://doi.org/10.1080/01621459.1957.10501412" TargetMode="External"/>
<Relationship Id="rId1958" Type="http://schemas.openxmlformats.org/officeDocument/2006/relationships/hyperlink" Target="https://doi.org/10.1080/01621459.1972.10482387" TargetMode="External"/>
<Relationship Id="rId2434" Type="http://schemas.openxmlformats.org/officeDocument/2006/relationships/hyperlink" Target="https://doi.org/10.1080/01621459.1976.10480949" TargetMode="External"/>
<Relationship Id="rId2105" Type="http://schemas.openxmlformats.org/officeDocument/2006/relationships/hyperlink" Target="https://doi.org/10.1080/01621459.1988.10478722" TargetMode="External"/>
<Relationship Id="rId2079" Type="http://schemas.openxmlformats.org/officeDocument/2006/relationships/hyperlink" Target="https://doi.org/10.1080/03014467800002891" TargetMode="External"/>
<Relationship Id="rId2038" Type="http://schemas.openxmlformats.org/officeDocument/2006/relationships/hyperlink" Target="https://doi.org/10.1080/03610926.2016.1248783" TargetMode="External"/>
<Relationship Id="rId2116" Type="http://schemas.openxmlformats.org/officeDocument/2006/relationships/hyperlink" Target="https://doi.org/10.1080/07350015.1988.10509663" TargetMode="External"/>
<Relationship Id="rId1841" Type="http://schemas.openxmlformats.org/officeDocument/2006/relationships/hyperlink" Target="https://doi.org/10.1080/08989621.2016.1257387" TargetMode="External"/>
<Relationship Id="rId1837" Type="http://schemas.openxmlformats.org/officeDocument/2006/relationships/hyperlink" Target="https://doi.org/10.1080/09515089.2022.2113771" TargetMode="External"/>
<Relationship Id="rId2050" Type="http://schemas.openxmlformats.org/officeDocument/2006/relationships/hyperlink" Target="https://doi.org/10.1080/14786440009463897" TargetMode="External"/>
<Relationship Id="rId2546" Type="http://schemas.openxmlformats.org/officeDocument/2006/relationships/hyperlink" Target="https://doi.org/10.1080/17477778.2018.1442155" TargetMode="External"/>
<Relationship Id="rId1912" Type="http://schemas.openxmlformats.org/officeDocument/2006/relationships/hyperlink" Target="https://doi.org/10.1080/23265507.2017.1354313" TargetMode="External"/>
<Relationship Id="rId2159" Type="http://schemas.openxmlformats.org/officeDocument/2006/relationships/hyperlink" Target="https://doi.org/10.1083/jcb.200611141" TargetMode="External"/>
<Relationship Id="rId1968" Type="http://schemas.openxmlformats.org/officeDocument/2006/relationships/hyperlink" Target="https://doi.org/10.1086/229693" TargetMode="External"/>
<Relationship Id="rId2554" Type="http://schemas.openxmlformats.org/officeDocument/2006/relationships/hyperlink" Target="https://doi.org/10.1086/266577" TargetMode="External"/>
<Relationship Id="rId1914" Type="http://schemas.openxmlformats.org/officeDocument/2006/relationships/hyperlink" Target="https://doi.org/10.1088/1742-6596/1613/1/012080" TargetMode="External"/>
<Relationship Id="rId2499" Type="http://schemas.openxmlformats.org/officeDocument/2006/relationships/hyperlink" Target="https://doi.org/10.1093/aje/kwi014" TargetMode="External"/>
<Relationship Id="rId2225" Type="http://schemas.openxmlformats.org/officeDocument/2006/relationships/hyperlink" Target="https://doi.org/10.1093/aje/kws412" TargetMode="External"/>
<Relationship Id="rId2359" Type="http://schemas.openxmlformats.org/officeDocument/2006/relationships/hyperlink" Target="https://doi.org/10.1093/biomet/1.2.164" TargetMode="External"/>
<Relationship Id="rId1950" Type="http://schemas.openxmlformats.org/officeDocument/2006/relationships/hyperlink" Target="https://doi.org/10.1093/biomet/44.1-2.187" TargetMode="External"/>
<Relationship Id="rId2134" Type="http://schemas.openxmlformats.org/officeDocument/2006/relationships/hyperlink" Target="https://doi.org/10.1093/biomet/66.3.605" TargetMode="External"/>
<Relationship Id="rId2417" Type="http://schemas.openxmlformats.org/officeDocument/2006/relationships/hyperlink" Target="https://doi.org/10.1093/ije/7.4.373" TargetMode="External"/>
<Relationship Id="rId1809" Type="http://schemas.openxmlformats.org/officeDocument/2006/relationships/hyperlink" Target="https://doi.org/10.1093/ije/dyh299" TargetMode="External"/>
<Relationship Id="rId2287" Type="http://schemas.openxmlformats.org/officeDocument/2006/relationships/hyperlink" Target="https://doi.org/10.1093/ije/dyw341" TargetMode="External"/>
<Relationship Id="rId2729" Type="http://schemas.openxmlformats.org/officeDocument/2006/relationships/hyperlink" Target="https://doi.org/10.1093/intqhc/mzm042" TargetMode="External"/>
<Relationship Id="rId2339" Type="http://schemas.openxmlformats.org/officeDocument/2006/relationships/hyperlink" Target="https://doi.org/10.1093/jisesa/iew092" TargetMode="External"/>
<Relationship Id="rId1972" Type="http://schemas.openxmlformats.org/officeDocument/2006/relationships/hyperlink" Target="https://doi.org/10.1093/oso/9780197536537.003.0004" TargetMode="External"/>
<Relationship Id="rId2355" Type="http://schemas.openxmlformats.org/officeDocument/2006/relationships/hyperlink" Target="https://doi.org/10.1093/oxfordjournals.aje.a114229" TargetMode="External"/>
<Relationship Id="rId2357" Type="http://schemas.openxmlformats.org/officeDocument/2006/relationships/hyperlink" Target="https://doi.org/10.1097/00001648-199109000-00015" TargetMode="External"/>
<Relationship Id="rId2725" Type="http://schemas.openxmlformats.org/officeDocument/2006/relationships/hyperlink" Target="https://doi.org/10.1097/acm.0000000000000388" TargetMode="External"/>
<Relationship Id="rId2747" Type="http://schemas.openxmlformats.org/officeDocument/2006/relationships/hyperlink" Target="https://doi.org/10.1097/ju.0000000000000001" TargetMode="External"/>
<Relationship Id="rId1799" Type="http://schemas.openxmlformats.org/officeDocument/2006/relationships/hyperlink" Target="https://doi.org/10.1098/rsos.211028" TargetMode="External"/>
<Relationship Id="rId1984" Type="http://schemas.openxmlformats.org/officeDocument/2006/relationships/hyperlink" Target="https://doi.org/10.1098/rsos.220346" TargetMode="External"/>
<Relationship Id="rId1974" Type="http://schemas.openxmlformats.org/officeDocument/2006/relationships/hyperlink" Target="https://doi.org/10.1098/rsos.230677" TargetMode="External"/>
<Relationship Id="rId2560" Type="http://schemas.openxmlformats.org/officeDocument/2006/relationships/hyperlink" Target="https://doi.org/10.1098/rsta.1900.0022" TargetMode="External"/>
<Relationship Id="rId2329" Type="http://schemas.openxmlformats.org/officeDocument/2006/relationships/hyperlink" Target="https://doi.org/10.1098/rsta.1937.0005" TargetMode="External"/>
<Relationship Id="rId2141" Type="http://schemas.openxmlformats.org/officeDocument/2006/relationships/hyperlink" Target="https://doi.org/10.1109/TVCG.2023.3327195" TargetMode="External"/>
<Relationship Id="rId2468" Type="http://schemas.openxmlformats.org/officeDocument/2006/relationships/hyperlink" Target="https://doi.org/10.1109/access.2018.2870052" TargetMode="External"/>
<Relationship Id="rId2488" Type="http://schemas.openxmlformats.org/officeDocument/2006/relationships/hyperlink" Target="https://doi.org/10.1109/jrproc.1960.287598" TargetMode="External"/>
<Relationship Id="rId1992" Type="http://schemas.openxmlformats.org/officeDocument/2006/relationships/hyperlink" Target="https://doi.org/10.1111/1467-9876.00197" TargetMode="External"/>
<Relationship Id="rId2715" Type="http://schemas.openxmlformats.org/officeDocument/2006/relationships/hyperlink" Target="https://doi.org/10.1111/2041-210X.12472" TargetMode="External"/>
<Relationship Id="rId2345" Type="http://schemas.openxmlformats.org/officeDocument/2006/relationships/hyperlink" Target="https://doi.org/10.1111/bmsp.12132" TargetMode="External"/>
<Relationship Id="rId2711" Type="http://schemas.openxmlformats.org/officeDocument/2006/relationships/hyperlink" Target="https://doi.org/10.1111/j.0006-341x.2000.00455.x" TargetMode="External"/>
<Relationship Id="rId2757" Type="http://schemas.openxmlformats.org/officeDocument/2006/relationships/hyperlink" Target="https://doi.org/10.1111/j.1464-5491.2004.01443.x" TargetMode="External"/>
<Relationship Id="rId2275" Type="http://schemas.openxmlformats.org/officeDocument/2006/relationships/hyperlink" Target="https://doi.org/10.1111/j.1467-9469.2006.00549.x" TargetMode="External"/>
<Relationship Id="rId2440" Type="http://schemas.openxmlformats.org/officeDocument/2006/relationships/hyperlink" Target="https://doi.org/10.1111/j.1467-9469.2007.00561.x" TargetMode="External"/>
<Relationship Id="rId2515" Type="http://schemas.openxmlformats.org/officeDocument/2006/relationships/hyperlink" Target="https://doi.org/10.1111/j.1471-1842.2009.00848.x" TargetMode="External"/>
<Relationship Id="rId2071" Type="http://schemas.openxmlformats.org/officeDocument/2006/relationships/hyperlink" Target="https://doi.org/10.1111/j.1740-9713.2007.00265.x" TargetMode="External"/>
<Relationship Id="rId1811" Type="http://schemas.openxmlformats.org/officeDocument/2006/relationships/hyperlink" Target="https://doi.org/10.1111/j.1740-9713.2011.00509.x" TargetMode="External"/>
<Relationship Id="rId1910" Type="http://schemas.openxmlformats.org/officeDocument/2006/relationships/hyperlink" Target="https://doi.org/10.1111/j.1751-5823.2002.tb00336.x" TargetMode="External"/>
<Relationship Id="rId2183" Type="http://schemas.openxmlformats.org/officeDocument/2006/relationships/hyperlink" Target="https://doi.org/10.1111/j.2041-210x.2009.00001.x" TargetMode="External"/>
<Relationship Id="rId1956" Type="http://schemas.openxmlformats.org/officeDocument/2006/relationships/hyperlink" Target="https://doi.org/10.1111/j.2517-6161.1951.tb00088.x" TargetMode="External"/>
<Relationship Id="rId2026" Type="http://schemas.openxmlformats.org/officeDocument/2006/relationships/hyperlink" Target="https://doi.org/10.1111/j.2517-6161.1964.tb00553.x" TargetMode="External"/>
<Relationship Id="rId2574" Type="http://schemas.openxmlformats.org/officeDocument/2006/relationships/hyperlink" Target="https://doi.org/10.1111/jan.12402" TargetMode="External"/>
<Relationship Id="rId2761" Type="http://schemas.openxmlformats.org/officeDocument/2006/relationships/hyperlink" Target="https://doi.org/10.1111/jcpt.13102" TargetMode="External"/>
<Relationship Id="rId2271" Type="http://schemas.openxmlformats.org/officeDocument/2006/relationships/hyperlink" Target="https://doi.org/10.1111/jep.13945" TargetMode="External"/>
<Relationship Id="rId2233" Type="http://schemas.openxmlformats.org/officeDocument/2006/relationships/hyperlink" Target="https://doi.org/10.1111/ppe.12474" TargetMode="External"/>
<Relationship Id="rId1920" Type="http://schemas.openxmlformats.org/officeDocument/2006/relationships/hyperlink" Target="https://doi.org/10.1111/test.12302" TargetMode="External"/>
<Relationship Id="rId2385" Type="http://schemas.openxmlformats.org/officeDocument/2006/relationships/hyperlink" Target="https://doi.org/10.1111/test.12307" TargetMode="External"/>
<Relationship Id="rId2369" Type="http://schemas.openxmlformats.org/officeDocument/2006/relationships/hyperlink" Target="https://doi.org/10.1111/tri.12895" TargetMode="External"/>
<Relationship Id="rId2331" Type="http://schemas.openxmlformats.org/officeDocument/2006/relationships/hyperlink" Target="https://doi.org/10.1126/science.aaf5406" TargetMode="External"/>
<Relationship Id="rId2409" Type="http://schemas.openxmlformats.org/officeDocument/2006/relationships/hyperlink" Target="https://doi.org/10.1136/adc.73.3.270" TargetMode="External"/>
<Relationship Id="rId2207" Type="http://schemas.openxmlformats.org/officeDocument/2006/relationships/hyperlink" Target="https://doi.org/10.1136/archdischild-2014-307149" TargetMode="External"/>
<Relationship Id="rId2759" Type="http://schemas.openxmlformats.org/officeDocument/2006/relationships/hyperlink" Target="https://doi.org/10.1136/bjsports-2020-103652" TargetMode="External"/>
<Relationship Id="rId2721" Type="http://schemas.openxmlformats.org/officeDocument/2006/relationships/hyperlink" Target="https://doi.org/10.1136/bmj-2022-070849" TargetMode="External"/>
<Relationship Id="rId2680" Type="http://schemas.openxmlformats.org/officeDocument/2006/relationships/hyperlink" Target="https://doi.org/10.1136/bmj-2022-073538" TargetMode="External"/>
<Relationship Id="rId1851" Type="http://schemas.openxmlformats.org/officeDocument/2006/relationships/hyperlink" Target="https://doi.org/10.1136/bmj-2023-076316" TargetMode="External"/>
<Relationship Id="rId1817" Type="http://schemas.openxmlformats.org/officeDocument/2006/relationships/hyperlink" Target="https://doi.org/10.1136/bmj.300.6719.230" TargetMode="External"/>
<Relationship Id="rId2155" Type="http://schemas.openxmlformats.org/officeDocument/2006/relationships/hyperlink" Target="https://doi.org/10.1136/bmj.309.6960.996" TargetMode="External"/>
<Relationship Id="rId2513" Type="http://schemas.openxmlformats.org/officeDocument/2006/relationships/hyperlink" Target="https://doi.org/10.1136/bmj.309.6962.1128" TargetMode="External"/>
<Relationship Id="rId1994" Type="http://schemas.openxmlformats.org/officeDocument/2006/relationships/hyperlink" Target="https://doi.org/10.1136/bmj.310.6985.985" TargetMode="External"/>
<Relationship Id="rId2341" Type="http://schemas.openxmlformats.org/officeDocument/2006/relationships/hyperlink" Target="https://doi.org/10.1136/bmj.311.7003.485" TargetMode="External"/>
<Relationship Id="rId2020" Type="http://schemas.openxmlformats.org/officeDocument/2006/relationships/hyperlink" Target="https://doi.org/10.1136/bmj.312.7033.770" TargetMode="External"/>
<Relationship Id="rId2446" Type="http://schemas.openxmlformats.org/officeDocument/2006/relationships/hyperlink" Target="https://doi.org/10.1136/bmj.313.7055.486" TargetMode="External"/>
<Relationship Id="rId2644" Type="http://schemas.openxmlformats.org/officeDocument/2006/relationships/hyperlink" Target="https://doi.org/10.1136/bmj.313.7060.808" TargetMode="External"/>
<Relationship Id="rId1815" Type="http://schemas.openxmlformats.org/officeDocument/2006/relationships/hyperlink" Target="https://doi.org/10.1136/bmj.314.7098.1874" TargetMode="External"/>
<Relationship Id="rId2147" Type="http://schemas.openxmlformats.org/officeDocument/2006/relationships/hyperlink" Target="https://doi.org/10.1136/bmj.315.7104.364" TargetMode="External"/>
<Relationship Id="rId2337" Type="http://schemas.openxmlformats.org/officeDocument/2006/relationships/hyperlink" Target="https://doi.org/10.1136/bmj.315.7105.422" TargetMode="External"/>
<Relationship Id="rId2580" Type="http://schemas.openxmlformats.org/officeDocument/2006/relationships/hyperlink" Target="https://doi.org/10.1136/bmj.315.7107.540" TargetMode="External"/>
<Relationship Id="rId2705" Type="http://schemas.openxmlformats.org/officeDocument/2006/relationships/hyperlink" Target="https://doi.org/10.1136/bmj.315.7109.629" TargetMode="External"/>
<Relationship Id="rId2008" Type="http://schemas.openxmlformats.org/officeDocument/2006/relationships/hyperlink" Target="https://doi.org/10.1136/bmj.318.7199.1667" TargetMode="External"/>
<Relationship Id="rId2636" Type="http://schemas.openxmlformats.org/officeDocument/2006/relationships/hyperlink" Target="https://doi.org/10.1136/bmj.319.7203.185" TargetMode="External"/>
<Relationship Id="rId2614" Type="http://schemas.openxmlformats.org/officeDocument/2006/relationships/hyperlink" Target="https://doi.org/10.1136/bmj.323.7321.1123" TargetMode="External"/>
<Relationship Id="rId2646" Type="http://schemas.openxmlformats.org/officeDocument/2006/relationships/hyperlink" Target="https://doi.org/10.1136/bmj.326.7382.219" TargetMode="External"/>
<Relationship Id="rId2032" Type="http://schemas.openxmlformats.org/officeDocument/2006/relationships/hyperlink" Target="https://doi.org/10.1136/bmj.332.7549.1080" TargetMode="External"/>
<Relationship Id="rId2097" Type="http://schemas.openxmlformats.org/officeDocument/2006/relationships/hyperlink" Target="https://doi.org/10.1136/bmj.38977.682025.2c" TargetMode="External"/>
<Relationship Id="rId2755" Type="http://schemas.openxmlformats.org/officeDocument/2006/relationships/hyperlink" Target="https://doi.org/10.1136/bmj.a2201" TargetMode="External"/>
<Relationship Id="rId2709" Type="http://schemas.openxmlformats.org/officeDocument/2006/relationships/hyperlink" Target="https://doi.org/10.1136/bmj.d4002" TargetMode="External"/>
<Relationship Id="rId2610" Type="http://schemas.openxmlformats.org/officeDocument/2006/relationships/hyperlink" Target="https://doi.org/10.1136/bmj.d561" TargetMode="External"/>
<Relationship Id="rId2205" Type="http://schemas.openxmlformats.org/officeDocument/2006/relationships/hyperlink" Target="https://doi.org/10.1136/bmj.h1845" TargetMode="External"/>
<Relationship Id="rId1823" Type="http://schemas.openxmlformats.org/officeDocument/2006/relationships/hyperlink" Target="https://doi.org/10.1136/bmj.h2622" TargetMode="External"/>
<Relationship Id="rId2606" Type="http://schemas.openxmlformats.org/officeDocument/2006/relationships/hyperlink" Target="https://doi.org/10.1136/bmj.h5527" TargetMode="External"/>
<Relationship Id="rId1928" Type="http://schemas.openxmlformats.org/officeDocument/2006/relationships/hyperlink" Target="https://doi.org/10.1136/bmj.i4919" TargetMode="External"/>
<Relationship Id="rId1926" Type="http://schemas.openxmlformats.org/officeDocument/2006/relationships/hyperlink" Target="https://doi.org/10.1136/bmj.j4008" TargetMode="External"/>
<Relationship Id="rId2658" Type="http://schemas.openxmlformats.org/officeDocument/2006/relationships/hyperlink" Target="https://doi.org/10.1136/bmj.l4378" TargetMode="External"/>
<Relationship Id="rId1924" Type="http://schemas.openxmlformats.org/officeDocument/2006/relationships/hyperlink" Target="https://doi.org/10.1136/bmj.l4898" TargetMode="External"/>
<Relationship Id="rId1901" Type="http://schemas.openxmlformats.org/officeDocument/2006/relationships/hyperlink" Target="https://doi.org/10.1136/bmj.p2402" TargetMode="External"/>
<Relationship Id="rId2509" Type="http://schemas.openxmlformats.org/officeDocument/2006/relationships/hyperlink" Target="https://doi.org/10.1136/bmjebm-2023-112358" TargetMode="External"/>
<Relationship Id="rId2590" Type="http://schemas.openxmlformats.org/officeDocument/2006/relationships/hyperlink" Target="https://doi.org/10.1136/bmjebm-2024-113078" TargetMode="External"/>
<Relationship Id="rId2723" Type="http://schemas.openxmlformats.org/officeDocument/2006/relationships/hyperlink" Target="https://doi.org/10.1136/bmjopen-2013-002889" TargetMode="External"/>
<Relationship Id="rId2108" Type="http://schemas.openxmlformats.org/officeDocument/2006/relationships/hyperlink" Target="https://doi.org/10.1136/bmjopen-2015-008431" TargetMode="External"/>
<Relationship Id="rId2301" Type="http://schemas.openxmlformats.org/officeDocument/2006/relationships/hyperlink" Target="https://doi.org/10.1136/jim-2022-002479" TargetMode="External"/>
<Relationship Id="rId2552" Type="http://schemas.openxmlformats.org/officeDocument/2006/relationships/hyperlink" Target="https://doi.org/10.1146/annurev-polisci-041719-102556" TargetMode="External"/>
<Relationship Id="rId2263" Type="http://schemas.openxmlformats.org/officeDocument/2006/relationships/hyperlink" Target="https://doi.org/10.1146/annurev-statistics-112723-034446" TargetMode="External"/>
<Relationship Id="rId2153" Type="http://schemas.openxmlformats.org/officeDocument/2006/relationships/hyperlink" Target="https://doi.org/10.1152/advan.90123.2008" TargetMode="External"/>
<Relationship Id="rId2315" Type="http://schemas.openxmlformats.org/officeDocument/2006/relationships/hyperlink" Target="https://doi.org/10.1152/advan.90218.2008" TargetMode="External"/>
<Relationship Id="rId2608" Type="http://schemas.openxmlformats.org/officeDocument/2006/relationships/hyperlink" Target="https://doi.org/10.1159/000080576" TargetMode="External"/>
<Relationship Id="rId2209" Type="http://schemas.openxmlformats.org/officeDocument/2006/relationships/hyperlink" Target="https://doi.org/10.1161/circulationaha.118.037777" TargetMode="External"/>
<Relationship Id="rId2741" Type="http://schemas.openxmlformats.org/officeDocument/2006/relationships/hyperlink" Target="https://doi.org/10.1161/circulationaha.121.055393" TargetMode="External"/>
<Relationship Id="rId2305" Type="http://schemas.openxmlformats.org/officeDocument/2006/relationships/hyperlink" Target="https://doi.org/10.11613/bm.2010.004" TargetMode="External"/>
<Relationship Id="rId2379" Type="http://schemas.openxmlformats.org/officeDocument/2006/relationships/hyperlink" Target="https://doi.org/10.11613/bm.2013.018" TargetMode="External"/>
<Relationship Id="rId2556" Type="http://schemas.openxmlformats.org/officeDocument/2006/relationships/hyperlink" Target="https://doi.org/10.1177/001316446002000104" TargetMode="External"/>
<Relationship Id="rId2281" Type="http://schemas.openxmlformats.org/officeDocument/2006/relationships/hyperlink" Target="https://doi.org/10.1177/003591576505800503" TargetMode="External"/>
<Relationship Id="rId2622" Type="http://schemas.openxmlformats.org/officeDocument/2006/relationships/hyperlink" Target="https://doi.org/10.1177/009286150804200402" TargetMode="External"/>
<Relationship Id="rId2387" Type="http://schemas.openxmlformats.org/officeDocument/2006/relationships/hyperlink" Target="https://doi.org/10.1177/0146621618795933" TargetMode="External"/>
<Relationship Id="rId2177" Type="http://schemas.openxmlformats.org/officeDocument/2006/relationships/hyperlink" Target="https://doi.org/10.1177/019394598600800409" TargetMode="External"/>
<Relationship Id="rId1970" Type="http://schemas.openxmlformats.org/officeDocument/2006/relationships/hyperlink" Target="https://doi.org/10.1177/0956797611430953" TargetMode="External"/>
<Relationship Id="rId2321" Type="http://schemas.openxmlformats.org/officeDocument/2006/relationships/hyperlink" Target="https://doi.org/10.1177/09593543231160112" TargetMode="External"/>
<Relationship Id="rId2110" Type="http://schemas.openxmlformats.org/officeDocument/2006/relationships/hyperlink" Target="https://doi.org/10.1177/09622802231198795" TargetMode="External"/>
<Relationship Id="rId2057" Type="http://schemas.openxmlformats.org/officeDocument/2006/relationships/hyperlink" Target="https://doi.org/10.1177/10497323211015960" TargetMode="External"/>
<Relationship Id="rId2044" Type="http://schemas.openxmlformats.org/officeDocument/2006/relationships/hyperlink" Target="https://doi.org/10.1177/1094428108318065" TargetMode="External"/>
<Relationship Id="rId2419" Type="http://schemas.openxmlformats.org/officeDocument/2006/relationships/hyperlink" Target="https://doi.org/10.1177/1536867x1001000407" TargetMode="External"/>
<Relationship Id="rId2505" Type="http://schemas.openxmlformats.org/officeDocument/2006/relationships/hyperlink" Target="https://doi.org/10.1177/16094069241296206" TargetMode="External"/>
<Relationship Id="rId1904" Type="http://schemas.openxmlformats.org/officeDocument/2006/relationships/hyperlink" Target="https://doi.org/10.1177/17407745221123244" TargetMode="External"/>
<Relationship Id="rId2343" Type="http://schemas.openxmlformats.org/officeDocument/2006/relationships/hyperlink" Target="https://doi.org/10.1177/1745691614551642" TargetMode="External"/>
<Relationship Id="rId2063" Type="http://schemas.openxmlformats.org/officeDocument/2006/relationships/hyperlink" Target="https://doi.org/10.1177/20597991211026616" TargetMode="External"/>
<Relationship Id="rId2014" Type="http://schemas.openxmlformats.org/officeDocument/2006/relationships/hyperlink" Target="https://doi.org/10.1177/2192568217746998" TargetMode="External"/>
<Relationship Id="rId2701" Type="http://schemas.openxmlformats.org/officeDocument/2006/relationships/hyperlink" Target="https://doi.org/10.1177/21925682211003889" TargetMode="External"/>
<Relationship Id="rId2325" Type="http://schemas.openxmlformats.org/officeDocument/2006/relationships/hyperlink" Target="https://doi.org/10.1177/2515245918770963" TargetMode="External"/>
<Relationship Id="rId2363" Type="http://schemas.openxmlformats.org/officeDocument/2006/relationships/hyperlink" Target="https://doi.org/10.1177/2515245920951503" TargetMode="External"/>
<Relationship Id="rId2249" Type="http://schemas.openxmlformats.org/officeDocument/2006/relationships/hyperlink" Target="https://doi.org/10.1177/25152459231160103" TargetMode="External"/>
<Relationship Id="rId2495" Type="http://schemas.openxmlformats.org/officeDocument/2006/relationships/hyperlink" Target="https://doi.org/10.1177/25152459231187531" TargetMode="External"/>
<Relationship Id="rId2383" Type="http://schemas.openxmlformats.org/officeDocument/2006/relationships/hyperlink" Target="https://doi.org/10.1177/8756479308317006" TargetMode="External"/>
<Relationship Id="rId2598" Type="http://schemas.openxmlformats.org/officeDocument/2006/relationships/hyperlink" Target="https://doi.org/10.1186/1471-2105-12-77" TargetMode="External"/>
<Relationship Id="rId2640" Type="http://schemas.openxmlformats.org/officeDocument/2006/relationships/hyperlink" Target="https://doi.org/10.1186/1471-2288-1-6" TargetMode="External"/>
<Relationship Id="rId2727" Type="http://schemas.openxmlformats.org/officeDocument/2006/relationships/hyperlink" Target="https://doi.org/10.1186/1471-2288-12-181" TargetMode="External"/>
<Relationship Id="rId2040" Type="http://schemas.openxmlformats.org/officeDocument/2006/relationships/hyperlink" Target="https://doi.org/10.1186/1471-2288-12-21" TargetMode="External"/>
<Relationship Id="rId2145" Type="http://schemas.openxmlformats.org/officeDocument/2006/relationships/hyperlink" Target="https://doi.org/10.1186/1471-2288-12-81" TargetMode="External"/>
<Relationship Id="rId2693" Type="http://schemas.openxmlformats.org/officeDocument/2006/relationships/hyperlink" Target="https://doi.org/10.1186/1471-2288-14-135" TargetMode="External"/>
<Relationship Id="rId2438" Type="http://schemas.openxmlformats.org/officeDocument/2006/relationships/hyperlink" Target="https://doi.org/10.1186/1471-2288-14-137" TargetMode="External"/>
<Relationship Id="rId2691" Type="http://schemas.openxmlformats.org/officeDocument/2006/relationships/hyperlink" Target="https://doi.org/10.1186/1471-2288-5-13" TargetMode="External"/>
<Relationship Id="rId2697" Type="http://schemas.openxmlformats.org/officeDocument/2006/relationships/hyperlink" Target="https://doi.org/10.1186/1471-2288-8-79" TargetMode="External"/>
<Relationship Id="rId2578" Type="http://schemas.openxmlformats.org/officeDocument/2006/relationships/hyperlink" Target="https://doi.org/10.1186/1472-6920-4-13" TargetMode="External"/>
<Relationship Id="rId2650" Type="http://schemas.openxmlformats.org/officeDocument/2006/relationships/hyperlink" Target="https://doi.org/10.1186/1745-6215-15-139" TargetMode="External"/>
<Relationship Id="rId2717" Type="http://schemas.openxmlformats.org/officeDocument/2006/relationships/hyperlink" Target="https://doi.org/10.1186/2046-4053-4-1" TargetMode="External"/>
<Relationship Id="rId2507" Type="http://schemas.openxmlformats.org/officeDocument/2006/relationships/hyperlink" Target="https://doi.org/10.1186/s12874-018-0594-7" TargetMode="External"/>
<Relationship Id="rId2628" Type="http://schemas.openxmlformats.org/officeDocument/2006/relationships/hyperlink" Target="https://doi.org/10.1186/s12874-019-0750-8" TargetMode="External"/>
<Relationship Id="rId2612" Type="http://schemas.openxmlformats.org/officeDocument/2006/relationships/hyperlink" Target="https://doi.org/10.1186/s12874-022-01786-4" TargetMode="External"/>
<Relationship Id="rId2529" Type="http://schemas.openxmlformats.org/officeDocument/2006/relationships/hyperlink" Target="https://doi.org/10.1186/s12967-020-02540-4" TargetMode="External"/>
<Relationship Id="rId2739" Type="http://schemas.openxmlformats.org/officeDocument/2006/relationships/hyperlink" Target="https://doi.org/10.1186/s13063-022-06515-2" TargetMode="External"/>
<Relationship Id="rId2660" Type="http://schemas.openxmlformats.org/officeDocument/2006/relationships/hyperlink" Target="https://doi.org/10.1186/s13063-024-07964-7" TargetMode="External"/>
<Relationship Id="rId2662" Type="http://schemas.openxmlformats.org/officeDocument/2006/relationships/hyperlink" Target="https://doi.org/10.1186/s13063-024-08261-z" TargetMode="External"/>
<Relationship Id="rId2211" Type="http://schemas.openxmlformats.org/officeDocument/2006/relationships/hyperlink" Target="https://doi.org/10.1186/s13690-017-0180-1" TargetMode="External"/>
<Relationship Id="rId2273" Type="http://schemas.openxmlformats.org/officeDocument/2006/relationships/hyperlink" Target="https://doi.org/10.1186/s41512-019-0064-7" TargetMode="External"/>
<Relationship Id="rId2269" Type="http://schemas.openxmlformats.org/officeDocument/2006/relationships/hyperlink" Target="https://doi.org/10.11919/j.issn.1002-0829.215044" TargetMode="External"/>
<Relationship Id="rId2460" Type="http://schemas.openxmlformats.org/officeDocument/2006/relationships/hyperlink" Target="https://doi.org/10.1201/9780429459016" TargetMode="External"/>
<Relationship Id="rId1978" Type="http://schemas.openxmlformats.org/officeDocument/2006/relationships/hyperlink" Target="https://doi.org/10.1207/s15327957pspr0203_4" TargetMode="External"/>
<Relationship Id="rId2010" Type="http://schemas.openxmlformats.org/officeDocument/2006/relationships/hyperlink" Target="https://doi.org/10.1213/ane.0000000000002370" TargetMode="External"/>
<Relationship Id="rId2476" Type="http://schemas.openxmlformats.org/officeDocument/2006/relationships/hyperlink" Target="https://doi.org/10.1214/088342306000000060" TargetMode="External"/>
<Relationship Id="rId1936" Type="http://schemas.openxmlformats.org/officeDocument/2006/relationships/hyperlink" Target="https://doi.org/10.1214/18-aoas1161sf" TargetMode="External"/>
<Relationship Id="rId2223" Type="http://schemas.openxmlformats.org/officeDocument/2006/relationships/hyperlink" Target="https://doi.org/10.12688/f1000research.123002.2" TargetMode="External"/>
<Relationship Id="rId2751" Type="http://schemas.openxmlformats.org/officeDocument/2006/relationships/hyperlink" Target="https://doi.org/10.1371/journal.pbio.1002128" TargetMode="External"/>
<Relationship Id="rId1996" Type="http://schemas.openxmlformats.org/officeDocument/2006/relationships/hyperlink" Target="https://doi.org/10.1371/journal.pbio.2002173" TargetMode="External"/>
<Relationship Id="rId1986" Type="http://schemas.openxmlformats.org/officeDocument/2006/relationships/hyperlink" Target="https://doi.org/10.1371/journal.pbio.3000127" TargetMode="External"/>
<Relationship Id="rId2061" Type="http://schemas.openxmlformats.org/officeDocument/2006/relationships/hyperlink" Target="https://doi.org/10.1371/journal.pcbi.1009819" TargetMode="External"/>
<Relationship Id="rId1413" Type="http://schemas.openxmlformats.org/officeDocument/2006/relationships/hyperlink" Target="https://doi.org/10.1371/journal.pmed.1001744" TargetMode="External"/>
<Relationship Id="rId1897" Type="http://schemas.openxmlformats.org/officeDocument/2006/relationships/hyperlink" Target="https://doi.org/10.1371/journal.pmed.1001747" TargetMode="External"/>
<Relationship Id="rId2713" Type="http://schemas.openxmlformats.org/officeDocument/2006/relationships/hyperlink" Target="https://doi.org/10.1371/journal.pmed.1003583" TargetMode="External"/>
<Relationship Id="rId2377" Type="http://schemas.openxmlformats.org/officeDocument/2006/relationships/hyperlink" Target="https://doi.org/10.1371/journal.pone.0121945" TargetMode="External"/>
<Relationship Id="rId2371" Type="http://schemas.openxmlformats.org/officeDocument/2006/relationships/hyperlink" Target="https://doi.org/10.1371/journal.pone.0188299" TargetMode="External"/>
<Relationship Id="rId2737" Type="http://schemas.openxmlformats.org/officeDocument/2006/relationships/hyperlink" Target="https://doi.org/10.1371/journal.pone.0262918" TargetMode="External"/>
<Relationship Id="rId2319" Type="http://schemas.openxmlformats.org/officeDocument/2006/relationships/hyperlink" Target="https://doi.org/10.1515/spp-2015-0001" TargetMode="External"/>
<Relationship Id="rId1962" Type="http://schemas.openxmlformats.org/officeDocument/2006/relationships/hyperlink" Target="https://doi.org/10.1525/9780520313880-018" TargetMode="External"/>
<Relationship Id="rId2373" Type="http://schemas.openxmlformats.org/officeDocument/2006/relationships/hyperlink" Target="https://doi.org/10.15626/mp.2018.933" TargetMode="External"/>
<Relationship Id="rId2676" Type="http://schemas.openxmlformats.org/officeDocument/2006/relationships/hyperlink" Target="https://doi.org/10.1590/1516-3180.2013.8150015" TargetMode="External"/>
<Relationship Id="rId2405" Type="http://schemas.openxmlformats.org/officeDocument/2006/relationships/hyperlink" Target="https://doi.org/10.1590/1678-987320287406en" TargetMode="External"/>
<Relationship Id="rId2523" Type="http://schemas.openxmlformats.org/officeDocument/2006/relationships/hyperlink" Target="https://doi.org/10.1590/1980-265x-tce-2017-0311" TargetMode="External"/>
<Relationship Id="rId1821" Type="http://schemas.openxmlformats.org/officeDocument/2006/relationships/hyperlink" Target="https://doi.org/10.1590/abd1806-4841.20165254" TargetMode="External"/>
<Relationship Id="rId1825" Type="http://schemas.openxmlformats.org/officeDocument/2006/relationships/hyperlink" Target="https://doi.org/10.1590/s1413-78522006000100012" TargetMode="External"/>
<Relationship Id="rId1827" Type="http://schemas.openxmlformats.org/officeDocument/2006/relationships/hyperlink" Target="https://doi.org/10.1590/s1413-78522006000200012" TargetMode="External"/>
<Relationship Id="rId2674" Type="http://schemas.openxmlformats.org/officeDocument/2006/relationships/hyperlink" Target="https://doi.org/10.1590/s1516-31802012000600007" TargetMode="External"/>
<Relationship Id="rId2227" Type="http://schemas.openxmlformats.org/officeDocument/2006/relationships/hyperlink" Target="https://doi.org/10.18203/2349-3259.ijct20201720" TargetMode="External"/>
<Relationship Id="rId2586" Type="http://schemas.openxmlformats.org/officeDocument/2006/relationships/hyperlink" Target="https://doi.org/10.18637/jss.v028.i05" TargetMode="External"/>
<Relationship Id="rId2685" Type="http://schemas.openxmlformats.org/officeDocument/2006/relationships/hyperlink" Target="https://doi.org/10.18637/jss.v036.i03" TargetMode="External"/>
<Relationship Id="rId2112" Type="http://schemas.openxmlformats.org/officeDocument/2006/relationships/hyperlink" Target="https://doi.org/10.18637/jss.v045.i03" TargetMode="External"/>
<Relationship Id="rId2550" Type="http://schemas.openxmlformats.org/officeDocument/2006/relationships/hyperlink" Target="https://doi.org/10.18637/jss.v048.i02" TargetMode="External"/>
<Relationship Id="rId2128" Type="http://schemas.openxmlformats.org/officeDocument/2006/relationships/hyperlink" Target="https://doi.org/10.18637/jss.v074.i11" TargetMode="External"/>
<Relationship Id="rId1863" Type="http://schemas.openxmlformats.org/officeDocument/2006/relationships/hyperlink" Target="https://doi.org/10.18637/jss.v088.i02" TargetMode="External"/>
<Relationship Id="rId2187" Type="http://schemas.openxmlformats.org/officeDocument/2006/relationships/hyperlink" Target="https://doi.org/10.18637/jss.v090.i06" TargetMode="External"/>
<Relationship Id="rId2432" Type="http://schemas.openxmlformats.org/officeDocument/2006/relationships/hyperlink" Target="https://doi.org/10.18637/jss.v093.i08" TargetMode="External"/>
<Relationship Id="rId2401" Type="http://schemas.openxmlformats.org/officeDocument/2006/relationships/hyperlink" Target="https://doi.org/10.18637/jss.v103.i01" TargetMode="External"/>
<Relationship Id="rId2087" Type="http://schemas.openxmlformats.org/officeDocument/2006/relationships/hyperlink" Target="https://doi.org/10.18637/jss.v105.i07" TargetMode="External"/>
<Relationship Id="rId2687" Type="http://schemas.openxmlformats.org/officeDocument/2006/relationships/hyperlink" Target="https://doi.org/10.18637/jss.v106.i02" TargetMode="External"/>
<Relationship Id="rId2403" Type="http://schemas.openxmlformats.org/officeDocument/2006/relationships/hyperlink" Target="https://doi.org/10.2105/ajph.2012.300897" TargetMode="External"/>
<Relationship Id="rId2295" Type="http://schemas.openxmlformats.org/officeDocument/2006/relationships/hyperlink" Target="https://doi.org/10.2105/ajph.79.3.340" TargetMode="External"/>
<Relationship Id="rId2229" Type="http://schemas.openxmlformats.org/officeDocument/2006/relationships/hyperlink" Target="https://doi.org/10.2106/jbjs.21.01166" TargetMode="External"/>
<Relationship Id="rId2293" Type="http://schemas.openxmlformats.org/officeDocument/2006/relationships/hyperlink" Target="https://doi.org/10.21105/joss.00037" TargetMode="External"/>
<Relationship Id="rId2267" Type="http://schemas.openxmlformats.org/officeDocument/2006/relationships/hyperlink" Target="https://doi.org/10.21105/joss.00772" TargetMode="External"/>
<Relationship Id="rId2542" Type="http://schemas.openxmlformats.org/officeDocument/2006/relationships/hyperlink" Target="https://doi.org/10.21105/joss.02763" TargetMode="External"/>
<Relationship Id="rId2351" Type="http://schemas.openxmlformats.org/officeDocument/2006/relationships/hyperlink" Target="https://doi.org/10.21105/joss.02815" TargetMode="External"/>
<Relationship Id="rId2291" Type="http://schemas.openxmlformats.org/officeDocument/2006/relationships/hyperlink" Target="https://doi.org/10.21105/joss.03139" TargetMode="External"/>
<Relationship Id="rId2221" Type="http://schemas.openxmlformats.org/officeDocument/2006/relationships/hyperlink" Target="https://doi.org/10.21105/joss.05466" TargetMode="External"/>
<Relationship Id="rId1865" Type="http://schemas.openxmlformats.org/officeDocument/2006/relationships/hyperlink" Target="https://doi.org/10.21449/ijate.661803" TargetMode="External"/>
<Relationship Id="rId2323" Type="http://schemas.openxmlformats.org/officeDocument/2006/relationships/hyperlink" Target="https://doi.org/10.2147/clep.s142940" TargetMode="External"/>
<Relationship Id="rId2626" Type="http://schemas.openxmlformats.org/officeDocument/2006/relationships/hyperlink" Target="https://doi.org/10.2147/clep.s161508" TargetMode="External"/>
<Relationship Id="rId2059" Type="http://schemas.openxmlformats.org/officeDocument/2006/relationships/hyperlink" Target="https://doi.org/10.22454/PRiMER.2022.511416" TargetMode="External"/>
<Relationship Id="rId1853" Type="http://schemas.openxmlformats.org/officeDocument/2006/relationships/hyperlink" Target="https://doi.org/10.2307/1390807" TargetMode="External"/>
<Relationship Id="rId2114" Type="http://schemas.openxmlformats.org/officeDocument/2006/relationships/hyperlink" Target="https://doi.org/10.2307/1391390" TargetMode="External"/>
<Relationship Id="rId1942" Type="http://schemas.openxmlformats.org/officeDocument/2006/relationships/hyperlink" Target="https://doi.org/10.2307/1884324" TargetMode="External"/>
<Relationship Id="rId1801" Type="http://schemas.openxmlformats.org/officeDocument/2006/relationships/hyperlink" Target="https://doi.org/10.2307/2322249" TargetMode="External"/>
<Relationship Id="rId1990" Type="http://schemas.openxmlformats.org/officeDocument/2006/relationships/hyperlink" Target="https://doi.org/10.2307/2343787" TargetMode="External"/>
<Relationship Id="rId2167" Type="http://schemas.openxmlformats.org/officeDocument/2006/relationships/hyperlink" Target="https://doi.org/10.2307/2348636" TargetMode="External"/>
<Relationship Id="rId1946" Type="http://schemas.openxmlformats.org/officeDocument/2006/relationships/hyperlink" Target="https://doi.org/10.2307/2685389" TargetMode="External"/>
<Relationship Id="rId1807" Type="http://schemas.openxmlformats.org/officeDocument/2006/relationships/hyperlink" Target="https://doi.org/10.2307/2841583" TargetMode="External"/>
<Relationship Id="rId2632" Type="http://schemas.openxmlformats.org/officeDocument/2006/relationships/hyperlink" Target="https://doi.org/10.2307/2987510" TargetMode="External"/>
<Relationship Id="rId2081" Type="http://schemas.openxmlformats.org/officeDocument/2006/relationships/hyperlink" Target="https://doi.org/10.2307/2987937" TargetMode="External"/>
<Relationship Id="rId1940" Type="http://schemas.openxmlformats.org/officeDocument/2006/relationships/hyperlink" Target="https://doi.org/10.2307/3002000" TargetMode="External"/>
<Relationship Id="rId2562" Type="http://schemas.openxmlformats.org/officeDocument/2006/relationships/hyperlink" Target="https://doi.org/10.2307/3315487" TargetMode="External"/>
<Relationship Id="rId1966" Type="http://schemas.openxmlformats.org/officeDocument/2006/relationships/hyperlink" Target="https://doi.org/10.2307/3619568" TargetMode="External"/>
<Relationship Id="rId2361" Type="http://schemas.openxmlformats.org/officeDocument/2006/relationships/hyperlink" Target="https://doi.org/10.23637/ROTHAMSTED.8V61Q" TargetMode="External"/>
<Relationship Id="rId1908" Type="http://schemas.openxmlformats.org/officeDocument/2006/relationships/hyperlink" Target="https://doi.org/10.29173/iq790" TargetMode="External"/>
<Relationship Id="rId2399" Type="http://schemas.openxmlformats.org/officeDocument/2006/relationships/hyperlink" Target="https://doi.org/10.32614/CRAN.package.GGally" TargetMode="External"/>
<Relationship Id="rId2458" Type="http://schemas.openxmlformats.org/officeDocument/2006/relationships/hyperlink" Target="https://doi.org/10.32614/CRAN.package.UComp" TargetMode="External"/>
<Relationship Id="rId2668" Type="http://schemas.openxmlformats.org/officeDocument/2006/relationships/hyperlink" Target="https://doi.org/10.32614/CRAN.package.easyPubMed" TargetMode="External"/>
<Relationship Id="rId2349" Type="http://schemas.openxmlformats.org/officeDocument/2006/relationships/hyperlink" Target="https://doi.org/10.32614/CRAN.package.epitools" TargetMode="External"/>
<Relationship Id="rId2474" Type="http://schemas.openxmlformats.org/officeDocument/2006/relationships/hyperlink" Target="https://doi.org/10.32614/CRAN.package.fastml" TargetMode="External"/>
<Relationship Id="rId2689" Type="http://schemas.openxmlformats.org/officeDocument/2006/relationships/hyperlink" Target="https://doi.org/10.32614/CRAN.package.gemtc" TargetMode="External"/>
<Relationship Id="rId2251" Type="http://schemas.openxmlformats.org/officeDocument/2006/relationships/hyperlink" Target="https://doi.org/10.32614/CRAN.package.gganimate" TargetMode="External"/>
<Relationship Id="rId2199" Type="http://schemas.openxmlformats.org/officeDocument/2006/relationships/hyperlink" Target="https://doi.org/10.32614/CRAN.package.ggcleveland" TargetMode="External"/>
<Relationship Id="rId2075" Type="http://schemas.openxmlformats.org/officeDocument/2006/relationships/hyperlink" Target="https://doi.org/10.32614/CRAN.package.ggstats" TargetMode="External"/>
<Relationship Id="rId2558" Type="http://schemas.openxmlformats.org/officeDocument/2006/relationships/hyperlink" Target="https://doi.org/10.32614/CRAN.package.irr" TargetMode="External"/>
<Relationship Id="rId2462" Type="http://schemas.openxmlformats.org/officeDocument/2006/relationships/hyperlink" Target="https://doi.org/10.32614/CRAN.package.leaflet" TargetMode="External"/>
<Relationship Id="rId2421" Type="http://schemas.openxmlformats.org/officeDocument/2006/relationships/hyperlink" Target="https://doi.org/10.32614/CRAN.package.leaps" TargetMode="External"/>
<Relationship Id="rId2490" Type="http://schemas.openxmlformats.org/officeDocument/2006/relationships/hyperlink" Target="https://doi.org/10.32614/CRAN.package.neuralnet" TargetMode="External"/>
<Relationship Id="rId2423" Type="http://schemas.openxmlformats.org/officeDocument/2006/relationships/hyperlink" Target="https://doi.org/10.32614/CRAN.package.olsrr" TargetMode="External"/>
<Relationship Id="rId2670" Type="http://schemas.openxmlformats.org/officeDocument/2006/relationships/hyperlink" Target="https://doi.org/10.32614/CRAN.package.rcrossref" TargetMode="External"/>
<Relationship Id="rId2672" Type="http://schemas.openxmlformats.org/officeDocument/2006/relationships/hyperlink" Target="https://doi.org/10.32614/CRAN.package.roadoi" TargetMode="External"/>
<Relationship Id="rId1889" Type="http://schemas.openxmlformats.org/officeDocument/2006/relationships/hyperlink" Target="https://doi.org/10.32614/CRAN.package.roxygen2" TargetMode="External"/>
<Relationship Id="rId2735" Type="http://schemas.openxmlformats.org/officeDocument/2006/relationships/hyperlink" Target="https://doi.org/10.32614/CRAN.package.statcheck" TargetMode="External"/>
<Relationship Id="rId2143" Type="http://schemas.openxmlformats.org/officeDocument/2006/relationships/hyperlink" Target="https://doi.org/10.32614/RJ-2016-060" TargetMode="External"/>
<Relationship Id="rId2065" Type="http://schemas.openxmlformats.org/officeDocument/2006/relationships/hyperlink" Target="https://doi.org/10.32614/RJ-2016-061" TargetMode="External"/>
<Relationship Id="rId2442" Type="http://schemas.openxmlformats.org/officeDocument/2006/relationships/hyperlink" Target="https://doi.org/10.32614/RJ-2017-036" TargetMode="External"/>
<Relationship Id="rId2215" Type="http://schemas.openxmlformats.org/officeDocument/2006/relationships/hyperlink" Target="https://doi.org/10.32614/RJ-2021-053" TargetMode="External"/>
<Relationship Id="rId2703" Type="http://schemas.openxmlformats.org/officeDocument/2006/relationships/hyperlink" Target="https://doi.org/10.3310/hta4100" TargetMode="External"/>
<Relationship Id="rId2592" Type="http://schemas.openxmlformats.org/officeDocument/2006/relationships/hyperlink" Target="https://doi.org/10.3348/kjr.2004.5.1.11" TargetMode="External"/>
<Relationship Id="rId1988" Type="http://schemas.openxmlformats.org/officeDocument/2006/relationships/hyperlink" Target="https://doi.org/10.3389/fnhum.2023.912338" TargetMode="External"/>
<Relationship Id="rId2277" Type="http://schemas.openxmlformats.org/officeDocument/2006/relationships/hyperlink" Target="https://doi.org/10.3389/fpsyg.2015.00888" TargetMode="External"/>
<Relationship Id="rId1845" Type="http://schemas.openxmlformats.org/officeDocument/2006/relationships/hyperlink" Target="https://doi.org/10.3389/fpsyg.2016.01079" TargetMode="External"/>
<Relationship Id="rId1998" Type="http://schemas.openxmlformats.org/officeDocument/2006/relationships/hyperlink" Target="https://doi.org/10.37349/ec.2024.00024" TargetMode="External"/>
<Relationship Id="rId2253" Type="http://schemas.openxmlformats.org/officeDocument/2006/relationships/hyperlink" Target="https://doi.org/10.3758/s13428-019-01246-w" TargetMode="External"/>
<Relationship Id="rId2492" Type="http://schemas.openxmlformats.org/officeDocument/2006/relationships/hyperlink" Target="https://doi.org/10.3899/jrheum.211115" TargetMode="External"/>
<Relationship Id="rId2000" Type="http://schemas.openxmlformats.org/officeDocument/2006/relationships/hyperlink" Target="https://doi.org/10.4065/75.12.1284" TargetMode="External"/>
<Relationship Id="rId1982" Type="http://schemas.openxmlformats.org/officeDocument/2006/relationships/hyperlink" Target="https://doi.org/10.4088/jcp.20f13804" TargetMode="External"/>
<Relationship Id="rId2397" Type="http://schemas.openxmlformats.org/officeDocument/2006/relationships/hyperlink" Target="https://doi.org/10.4097/kja.19087" TargetMode="External"/>
<Relationship Id="rId2213" Type="http://schemas.openxmlformats.org/officeDocument/2006/relationships/hyperlink" Target="https://doi.org/10.4097/kja.20582" TargetMode="External"/>
<Relationship Id="rId2237" Type="http://schemas.openxmlformats.org/officeDocument/2006/relationships/hyperlink" Target="https://doi.org/10.4097/kja.21508" TargetMode="External"/>
<Relationship Id="rId1805" Type="http://schemas.openxmlformats.org/officeDocument/2006/relationships/hyperlink" Target="https://doi.org/10.4097/kjae.2017.70.2.144" TargetMode="External"/>
<Relationship Id="rId2012" Type="http://schemas.openxmlformats.org/officeDocument/2006/relationships/hyperlink" Target="https://doi.org/10.4103/0019-5049.190623" TargetMode="External"/>
<Relationship Id="rId2311" Type="http://schemas.openxmlformats.org/officeDocument/2006/relationships/hyperlink" Target="https://doi.org/10.4103/0301-4738.77005" TargetMode="External"/>
<Relationship Id="rId2018" Type="http://schemas.openxmlformats.org/officeDocument/2006/relationships/hyperlink" Target="https://doi.org/10.4103/0971-9784.148325" TargetMode="External"/>
<Relationship Id="rId1819" Type="http://schemas.openxmlformats.org/officeDocument/2006/relationships/hyperlink" Target="https://doi.org/10.4103/0972-6748.77642" TargetMode="External"/>
<Relationship Id="rId2130" Type="http://schemas.openxmlformats.org/officeDocument/2006/relationships/hyperlink" Target="https://doi.org/10.4103/0976-500x.77120" TargetMode="External"/>
<Relationship Id="rId2161" Type="http://schemas.openxmlformats.org/officeDocument/2006/relationships/hyperlink" Target="https://doi.org/10.4103/0976-500x.81920" TargetMode="External"/>
<Relationship Id="rId2163" Type="http://schemas.openxmlformats.org/officeDocument/2006/relationships/hyperlink" Target="https://doi.org/10.4103/0976-500x.83300" TargetMode="External"/>
<Relationship Id="rId2165" Type="http://schemas.openxmlformats.org/officeDocument/2006/relationships/hyperlink" Target="https://doi.org/10.4103/0976-500x.85931" TargetMode="External"/>
<Relationship Id="rId2307" Type="http://schemas.openxmlformats.org/officeDocument/2006/relationships/hyperlink" Target="https://doi.org/10.4103/aca.aca_248_18" TargetMode="External"/>
<Relationship Id="rId2016" Type="http://schemas.openxmlformats.org/officeDocument/2006/relationships/hyperlink" Target="https://doi.org/10.4103/idoj.idoj_468_18" TargetMode="External"/>
<Relationship Id="rId1833" Type="http://schemas.openxmlformats.org/officeDocument/2006/relationships/hyperlink" Target="https://doi.org/10.4103/ijcn.ijcn_107_21" TargetMode="External"/>
<Relationship Id="rId2511" Type="http://schemas.openxmlformats.org/officeDocument/2006/relationships/hyperlink" Target="https://doi.org/10.4103/ijpsym.ijpsym_504_19" TargetMode="External"/>
<Relationship Id="rId2309" Type="http://schemas.openxmlformats.org/officeDocument/2006/relationships/hyperlink" Target="https://doi.org/10.4103/jfmpc.jfmpc_433_21" TargetMode="External"/>
<Relationship Id="rId2151" Type="http://schemas.openxmlformats.org/officeDocument/2006/relationships/hyperlink" Target="https://doi.org/10.4135/9781849208499" TargetMode="External"/>
<Relationship Id="rId2616" Type="http://schemas.openxmlformats.org/officeDocument/2006/relationships/hyperlink" Target="https://doi.org/10.4172/2155-6180.1000334" TargetMode="External"/>
<Relationship Id="rId1831" Type="http://schemas.openxmlformats.org/officeDocument/2006/relationships/hyperlink" Target="https://doi.org/10.4256/mio.2010.0010" TargetMode="External"/>
<Relationship Id="rId2327" Type="http://schemas.openxmlformats.org/officeDocument/2006/relationships/hyperlink" Target="https://doi.org/10.4300/jgme-d-12-00156.1" TargetMode="External"/>
<Relationship Id="rId2519" Type="http://schemas.openxmlformats.org/officeDocument/2006/relationships/hyperlink" Target="https://doi.org/10.5123/s1679-49742017000300022" TargetMode="External"/>
<Relationship Id="rId2517" Type="http://schemas.openxmlformats.org/officeDocument/2006/relationships/hyperlink" Target="https://doi.org/10.5152/balkanmedj.2014.1408" TargetMode="External"/>
<Relationship Id="rId1875" Type="http://schemas.openxmlformats.org/officeDocument/2006/relationships/hyperlink" Target="https://doi.org/10.5167/UZH-205154" TargetMode="External"/>
<Relationship Id="rId1916" Type="http://schemas.openxmlformats.org/officeDocument/2006/relationships/hyperlink" Target="https://doi.org/10.52041/serj.v16i1.209" TargetMode="External"/>
<Relationship Id="rId1918" Type="http://schemas.openxmlformats.org/officeDocument/2006/relationships/hyperlink" Target="https://doi.org/10.52041/serj.v16i1.223" TargetMode="External"/>
<Relationship Id="rId2544" Type="http://schemas.openxmlformats.org/officeDocument/2006/relationships/hyperlink" Target="https://doi.org/10.5281/zenodo.2669586" TargetMode="External"/>
<Relationship Id="rId2425" Type="http://schemas.openxmlformats.org/officeDocument/2006/relationships/hyperlink" Target="https://doi.org/10.5327/z2447-212320201900073" TargetMode="External"/>
<Relationship Id="rId2169" Type="http://schemas.openxmlformats.org/officeDocument/2006/relationships/hyperlink" Target="https://doi.org/10.5334/irsp.289" TargetMode="External"/>
<Relationship Id="rId2347" Type="http://schemas.openxmlformats.org/officeDocument/2006/relationships/hyperlink" Target="https://doi.org/10.5395/rde.2015.40.4.328" TargetMode="External"/>
<Relationship Id="rId2381" Type="http://schemas.openxmlformats.org/officeDocument/2006/relationships/hyperlink" Target="https://doi.org/10.5395/rde.2017.42.2.152" TargetMode="External"/>
<Relationship Id="rId2024" Type="http://schemas.openxmlformats.org/officeDocument/2006/relationships/hyperlink" Target="https://doi.org/10.7275/QBPC-GK17" TargetMode="External"/>
<Relationship Id="rId2317" Type="http://schemas.openxmlformats.org/officeDocument/2006/relationships/hyperlink" Target="https://doi.org/10.7326/0003-4819-130-12-199906150-00008" TargetMode="External"/>
<Relationship Id="rId2548" Type="http://schemas.openxmlformats.org/officeDocument/2006/relationships/hyperlink" Target="https://doi.org/10.7326/0003-4819-147-8-200710160-00010" TargetMode="External"/>
<Relationship Id="rId2654" Type="http://schemas.openxmlformats.org/officeDocument/2006/relationships/hyperlink" Target="https://doi.org/10.7326/0003-4819-152-11-201006010-00232" TargetMode="External"/>
<Relationship Id="rId1932" Type="http://schemas.openxmlformats.org/officeDocument/2006/relationships/hyperlink" Target="https://doi.org/10.7326/0003-4819-155-8-201110180-00009" TargetMode="External"/>
<Relationship Id="rId1922" Type="http://schemas.openxmlformats.org/officeDocument/2006/relationships/hyperlink" Target="https://doi.org/10.7326/m18-1376" TargetMode="External"/>
<Relationship Id="rId2395" Type="http://schemas.openxmlformats.org/officeDocument/2006/relationships/hyperlink" Target="https://easystats.github.io/easystats/" TargetMode="External"/>
<Relationship Id="rId670" Type="http://schemas.openxmlformats.org/officeDocument/2006/relationships/hyperlink" Target="https://easystats.github.io/performance/reference/check_dag.html" TargetMode="External"/>
<Relationship Id="rId2733" Type="http://schemas.openxmlformats.org/officeDocument/2006/relationships/hyperlink" Target="https://easystats.github.io/report/" TargetMode="External"/>
<Relationship Id="rId268" Type="http://schemas.openxmlformats.org/officeDocument/2006/relationships/hyperlink" Target="https://ensaiosclinicos.gov.br" TargetMode="External"/>
<Relationship Id="rId2767" Type="http://schemas.openxmlformats.org/officeDocument/2006/relationships/hyperlink" Target="https://ferreiraas.github.io/Ciencia-com-R/" TargetMode="External"/>
<Relationship Id="rId2139" Type="http://schemas.openxmlformats.org/officeDocument/2006/relationships/hyperlink" Target="https://ggplot2.tidyverse.org" TargetMode="External"/>
<Relationship Id="rId1906" Type="http://schemas.openxmlformats.org/officeDocument/2006/relationships/hyperlink" Target="https://github.com/Pakillo/grateful" TargetMode="External"/>
<Relationship Id="rId2006" Type="http://schemas.openxmlformats.org/officeDocument/2006/relationships/hyperlink" Target="https://github.com/chartgerink/retractcheck" TargetMode="External"/>
<Relationship Id="rId2124" Type="http://schemas.openxmlformats.org/officeDocument/2006/relationships/hyperlink" Target="https://github.com/paulhendricks/anonymizer" TargetMode="External"/>
<Relationship Id="rId2243" Type="http://schemas.openxmlformats.org/officeDocument/2006/relationships/hyperlink" Target="https://github.com/taiyun/corrplot" TargetMode="External"/>
<Relationship Id="rId2429" Type="http://schemas.openxmlformats.org/officeDocument/2006/relationships/hyperlink" Target="https://igraph.org" TargetMode="External"/>
<Relationship Id="rId1775" Type="http://schemas.openxmlformats.org/officeDocument/2006/relationships/hyperlink" Target="https://jamanetwork.com/collections/44042/jama-guide-to-statistics-and-methods" TargetMode="External"/>
<Relationship Id="rId148" Type="http://schemas.openxmlformats.org/officeDocument/2006/relationships/hyperlink" Target="https://jasp-stats.org" TargetMode="External"/>
<Relationship Id="rId1761" Type="http://schemas.openxmlformats.org/officeDocument/2006/relationships/hyperlink" Target="https://journals.physiology.org/topic/advances-collections/explorations-in-statistics?seriesKey=&amp;tagCode=&amp;" TargetMode="External"/>
<Relationship Id="rId1762" Type="http://schemas.openxmlformats.org/officeDocument/2006/relationships/hyperlink" Target="https://journals.physiology.org/topic/advances-collections/general-statistics?seriesKey=&amp;tagCode=&amp;" TargetMode="External"/>
<Relationship Id="rId1763" Type="http://schemas.openxmlformats.org/officeDocument/2006/relationships/hyperlink" Target="https://journals.physiology.org/topic/advances-collections/reporting-statistics?seriesKey=&amp;tagCode=&amp;" TargetMode="External"/>
<Relationship Id="rId1760" Type="http://schemas.openxmlformats.org/officeDocument/2006/relationships/hyperlink" Target="https://journals.physiology.org/topic/advances-collections/statistics?seriesKey=&amp;tagCode=&amp;" TargetMode="External"/>
<Relationship Id="rId1793" Type="http://schemas.openxmlformats.org/officeDocument/2006/relationships/hyperlink" Target="https://jtd.amegroups.org/article/view/4086" TargetMode="External"/>
<Relationship Id="rId2594"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783" Type="http://schemas.openxmlformats.org/officeDocument/2006/relationships/hyperlink" Target="https://onlinelibrary.wiley.com/page/journal/10970258/homepage/tutorials.htm" TargetMode="External"/>
<Relationship Id="rId1787" Type="http://schemas.openxmlformats.org/officeDocument/2006/relationships/hyperlink" Target="https://onlinelibrary.wiley.com/page/journal/15391612/homepage/tutorial_papers.htm" TargetMode="External"/>
<Relationship Id="rId271" Type="http://schemas.openxmlformats.org/officeDocument/2006/relationships/hyperlink" Target="https://osf.io" TargetMode="External"/>
<Relationship Id="rId276" Type="http://schemas.openxmlformats.org/officeDocument/2006/relationships/hyperlink" Target="https://osf.io/" TargetMode="External"/>
<Relationship Id="rId2241" Type="http://schemas.openxmlformats.org/officeDocument/2006/relationships/hyperlink" Target="https://plotly-r.com" TargetMode="External"/>
<Relationship Id="rId153"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403" Type="http://schemas.openxmlformats.org/officeDocument/2006/relationships/hyperlink" Target="https://pubmed.ncbi.nlm.nih.gov" TargetMode="External"/>
<Relationship Id="rId1885" Type="http://schemas.openxmlformats.org/officeDocument/2006/relationships/hyperlink" Target="https://r-packages.io/packages" TargetMode="External"/>
<Relationship Id="rId949" Type="http://schemas.openxmlformats.org/officeDocument/2006/relationships/hyperlink" Target="https://rdrr.io/cran/mmrm/man/mmrm.html" TargetMode="External"/>
<Relationship Id="rId281" Type="http://schemas.openxmlformats.org/officeDocument/2006/relationships/hyperlink" Target="https://rdrr.io/github/chartgerink/retractcheck/man/retractcheck.html" TargetMode="External"/>
<Relationship Id="rId280" Type="http://schemas.openxmlformats.org/officeDocument/2006/relationships/hyperlink" Target="https://retractionwatch.com" TargetMode="External"/>
<Relationship Id="rId1781"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32" Type="http://schemas.openxmlformats.org/officeDocument/2006/relationships/hyperlink" Target="https://search.r-project.org/CRAN/refmans/flextable/html/as_flextable.html" TargetMode="External"/>
<Relationship Id="rId531" Type="http://schemas.openxmlformats.org/officeDocument/2006/relationships/hyperlink" Target="https://search.r-project.org/CRAN/refmans/flextable/html/flextable.html" TargetMode="External"/>
<Relationship Id="rId533" Type="http://schemas.openxmlformats.org/officeDocument/2006/relationships/hyperlink" Target="https://search.r-project.org/CRAN/refmans/flextable/html/save_as_docx.html" TargetMode="External"/>
<Relationship Id="rId529" Type="http://schemas.openxmlformats.org/officeDocument/2006/relationships/hyperlink" Target="https://search.r-project.org/CRAN/refmans/gtsummary/html/tbl_summary.html" TargetMode="External"/>
<Relationship Id="rId534" Type="http://schemas.openxmlformats.org/officeDocument/2006/relationships/hyperlink" Target="https://search.r-project.org/CRAN/refmans/rempsyc/html/nice_table.html" TargetMode="External"/>
<Relationship Id="rId530"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406" Type="http://schemas.openxmlformats.org/officeDocument/2006/relationships/hyperlink" Target="https://unpaywall.org" TargetMode="External"/>
<Relationship Id="rId1887" Type="http://schemas.openxmlformats.org/officeDocument/2006/relationships/hyperlink" Target="https://www.R-project.org/" TargetMode="External"/>
<Relationship Id="rId1758" Type="http://schemas.openxmlformats.org/officeDocument/2006/relationships/hyperlink" Target="https://www.ahajournals.org/statistical-recommendations" TargetMode="External"/>
<Relationship Id="rId1785" Type="http://schemas.openxmlformats.org/officeDocument/2006/relationships/hyperlink" Target="https://www.biomedcentral.com/collections/DANT" TargetMode="External"/>
<Relationship Id="rId1770" Type="http://schemas.openxmlformats.org/officeDocument/2006/relationships/hyperlink" Target="https://www.bmj.com/about-bmj/resources-readers/publications/statistics-square-one" TargetMode="External"/>
<Relationship Id="rId1771" Type="http://schemas.openxmlformats.org/officeDocument/2006/relationships/hyperlink" Target="https://www.bmj.com/research/research-methods-and-reporting" TargetMode="External"/>
<Relationship Id="rId1767" Type="http://schemas.openxmlformats.org/officeDocument/2006/relationships/hyperlink" Target="https://www.bmj.com/specialties/statistics" TargetMode="External"/>
<Relationship Id="rId1769" Type="http://schemas.openxmlformats.org/officeDocument/2006/relationships/hyperlink" Target="https://www.bmj.com/specialties/statistics-and-research-methods" TargetMode="External"/>
<Relationship Id="rId1768" Type="http://schemas.openxmlformats.org/officeDocument/2006/relationships/hyperlink" Target="https://www.bmj.com/specialties/statistics-notes" TargetMode="External"/>
<Relationship Id="rId270" Type="http://schemas.openxmlformats.org/officeDocument/2006/relationships/hyperlink" Target="https://www.crd.york.ac.uk/prospero/" TargetMode="External"/>
<Relationship Id="rId1773" Type="http://schemas.openxmlformats.org/officeDocument/2006/relationships/hyperlink" Target="https://www.equator-network.org" TargetMode="External"/>
<Relationship Id="rId222" Type="http://schemas.openxmlformats.org/officeDocument/2006/relationships/hyperlink" Target="https://www.equator-network.org/" TargetMode="External"/>
<Relationship Id="rId1376" Type="http://schemas.openxmlformats.org/officeDocument/2006/relationships/hyperlink" Target="https://www.equator-network.org/reporting-guidelines/consort-2010-statement-extension-to-randomised-crossover-trials/" TargetMode="External"/>
<Relationship Id="rId1369" Type="http://schemas.openxmlformats.org/officeDocument/2006/relationships/hyperlink" Target="https://www.equator-network.org/reporting-guidelines/consort/" TargetMode="External"/>
<Relationship Id="rId1468" Type="http://schemas.openxmlformats.org/officeDocument/2006/relationships/hyperlink" Target="https://www.equator-network.org/reporting-guidelines/coreq/" TargetMode="External"/>
<Relationship Id="rId1289" Type="http://schemas.openxmlformats.org/officeDocument/2006/relationships/hyperlink" Target="https://www.equator-network.org/reporting-guidelines/cosmin-reporting-guideline-for-studies-on-measurement-properties-of-patient-reported-outcome-measures/" TargetMode="External"/>
<Relationship Id="rId1467" Type="http://schemas.openxmlformats.org/officeDocument/2006/relationships/hyperlink" Target="https://www.equator-network.org/reporting-guidelines/entreq/" TargetMode="External"/>
<Relationship Id="rId1332" Type="http://schemas.openxmlformats.org/officeDocument/2006/relationships/hyperlink" Target="https://www.equator-network.org/reporting-guidelines/guidelines-for-reporting-non-randomised-studies/" TargetMode="External"/>
<Relationship Id="rId1291" Type="http://schemas.openxmlformats.org/officeDocument/2006/relationships/hyperlink" Target="https://www.equator-network.org/reporting-guidelines/guidelines-for-reporting-reliability-and-agreement-studies-grras-were-proposed/" TargetMode="External"/>
<Relationship Id="rId1184" Type="http://schemas.openxmlformats.org/officeDocument/2006/relationships/hyperlink" Target="https://www.equator-network.org/reporting-guidelines/guidelines-for-the-content-of-statistical-analysis-plans-in-clinical-trials/" TargetMode="External"/>
<Relationship Id="rId1452" Type="http://schemas.openxmlformats.org/officeDocument/2006/relationships/hyperlink" Target="https://www.equator-network.org/reporting-guidelines/prisma/" TargetMode="External"/>
<Relationship Id="rId1290" Type="http://schemas.openxmlformats.org/officeDocument/2006/relationships/hyperlink" Target="https://www.equator-network.org/reporting-guidelines/recommendations-for-reporting-the-results-of-studies-of-instrument-and-scale-development-and-testing/" TargetMode="External"/>
<Relationship Id="rId1460" Type="http://schemas.openxmlformats.org/officeDocument/2006/relationships/hyperlink" Target="https://www.equator-network.org/reporting-guidelines/reporting-guideline-for-overviews-of-reviews-of-healthcare-interventions-development-of-the-prior-statement/" TargetMode="External"/>
<Relationship Id="rId1466" Type="http://schemas.openxmlformats.org/officeDocument/2006/relationships/hyperlink" Target="https://www.equator-network.org/reporting-guidelines/srqr/" TargetMode="External"/>
<Relationship Id="rId1326" Type="http://schemas.openxmlformats.org/officeDocument/2006/relationships/hyperlink" Target="https://www.equator-network.org/reporting-guidelines/stard/" TargetMode="External"/>
<Relationship Id="rId1222" Type="http://schemas.openxmlformats.org/officeDocument/2006/relationships/hyperlink" Target="https://www.equator-network.org/reporting-guidelines/strengthening-the-reporting-of-empirical-simulation-studies-introducing-the-stress-guidelines/" TargetMode="External"/>
<Relationship Id="rId1228" Type="http://schemas.openxmlformats.org/officeDocument/2006/relationships/hyperlink" Target="https://www.equator-network.org/reporting-guidelines/strobe/" TargetMode="External"/>
<Relationship Id="rId1412"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9" Type="http://schemas.openxmlformats.org/officeDocument/2006/relationships/hyperlink" Target="https://www.jamovi.org" TargetMode="External"/>
<Relationship Id="rId2415"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777"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779" Type="http://schemas.openxmlformats.org/officeDocument/2006/relationships/hyperlink" Target="https://www.oxfordreference.com/display/10.1093/acref/9780199679188.001.0001/acref-9780199679188" TargetMode="External"/>
<Relationship Id="rId1275" Type="http://schemas.openxmlformats.org/officeDocument/2006/relationships/hyperlink" Target="https://www.rdocumentation.org/packages/BlandAltmanLeh/versions/0.3.1/topics/bland.altman.plot" TargetMode="External"/>
<Relationship Id="rId1274" Type="http://schemas.openxmlformats.org/officeDocument/2006/relationships/hyperlink" Target="https://www.rdocumentation.org/packages/BlandAltmanLeh/versions/0.3.1/topics/bland.altman.stats" TargetMode="External"/>
<Relationship Id="rId383" Type="http://schemas.openxmlformats.org/officeDocument/2006/relationships/hyperlink" Target="https://www.rdocumentation.org/packages/DataEditR/versions/0.1.5/topics/dataInput" TargetMode="External"/>
<Relationship Id="rId508" Type="http://schemas.openxmlformats.org/officeDocument/2006/relationships/hyperlink" Target="https://www.rdocumentation.org/packages/DataExplorer/versions/0.8.2/topics/create_report" TargetMode="External"/>
<Relationship Id="rId850" Type="http://schemas.openxmlformats.org/officeDocument/2006/relationships/hyperlink" Target="https://www.rdocumentation.org/packages/GGally/versions/2.2.1/topics/ggally_cor" TargetMode="External"/>
<Relationship Id="rId890" Type="http://schemas.openxmlformats.org/officeDocument/2006/relationships/hyperlink" Target="https://www.rdocumentation.org/packages/GGally/versions/2.2.1/topics/ggpairs" TargetMode="External"/>
<Relationship Id="rId352" Type="http://schemas.openxmlformats.org/officeDocument/2006/relationships/hyperlink" Target="https://www.rdocumentation.org/packages/Hmisc/versions/5.1-0/topics/contents" TargetMode="External"/>
<Relationship Id="rId1219" Type="http://schemas.openxmlformats.org/officeDocument/2006/relationships/hyperlink" Target="https://www.rdocumentation.org/packages/InteractionPoweR/versions/0.2.1/topics/generate_interaction" TargetMode="External"/>
<Relationship Id="rId1137" Type="http://schemas.openxmlformats.org/officeDocument/2006/relationships/hyperlink" Target="https://www.rdocumentation.org/packages/InteractionPoweR/versions/0.2.1/topics/power_interaction" TargetMode="External"/>
<Relationship Id="rId298" Type="http://schemas.openxmlformats.org/officeDocument/2006/relationships/hyperlink" Target="https://www.rdocumentation.org/packages/MASS/versions/7.3-58.3/topics/boxcox" TargetMode="External"/>
<Relationship Id="rId1454" Type="http://schemas.openxmlformats.org/officeDocument/2006/relationships/hyperlink" Target="https://www.rdocumentation.org/packages/PRISMA2020/versions/1.1.1/topics/PRISMA_flowdiagram" TargetMode="External"/>
<Relationship Id="rId509" Type="http://schemas.openxmlformats.org/officeDocument/2006/relationships/hyperlink" Target="https://www.rdocumentation.org/packages/SmartEDA/versions/0.3.9/topics/ExpReport" TargetMode="External"/>
<Relationship Id="rId773" Type="http://schemas.openxmlformats.org/officeDocument/2006/relationships/hyperlink" Target="https://www.rdocumentation.org/packages/Superpower/versions/0.2.0/topics/ANOVA_compromise" TargetMode="External"/>
<Relationship Id="rId772" Type="http://schemas.openxmlformats.org/officeDocument/2006/relationships/hyperlink" Target="https://www.rdocumentation.org/packages/Superpower/versions/0.2.0/topics/optimal_alpha" TargetMode="External"/>
<Relationship Id="rId1131" Type="http://schemas.openxmlformats.org/officeDocument/2006/relationships/hyperlink" Target="https://www.rdocumentation.org/packages/Superpower/versions/0.2.0/topics/power.ftest" TargetMode="External"/>
<Relationship Id="rId1134" Type="http://schemas.openxmlformats.org/officeDocument/2006/relationships/hyperlink" Target="https://www.rdocumentation.org/packages/Superpower/versions/0.2.0/topics/power_oneway_ancova" TargetMode="External"/>
<Relationship Id="rId1132" Type="http://schemas.openxmlformats.org/officeDocument/2006/relationships/hyperlink" Target="https://www.rdocumentation.org/packages/Superpower/versions/0.2.0/topics/power_oneway_between" TargetMode="External"/>
<Relationship Id="rId1133" Type="http://schemas.openxmlformats.org/officeDocument/2006/relationships/hyperlink" Target="https://www.rdocumentation.org/packages/Superpower/versions/0.2.0/topics/power_oneway_within" TargetMode="External"/>
<Relationship Id="rId1136" Type="http://schemas.openxmlformats.org/officeDocument/2006/relationships/hyperlink" Target="https://www.rdocumentation.org/packages/Superpower/versions/0.2.0/topics/power_threeway_between" TargetMode="External"/>
<Relationship Id="rId1135" Type="http://schemas.openxmlformats.org/officeDocument/2006/relationships/hyperlink" Target="https://www.rdocumentation.org/packages/Superpower/versions/0.2.0/topics/power_twoway_between" TargetMode="External"/>
<Relationship Id="rId981" Type="http://schemas.openxmlformats.org/officeDocument/2006/relationships/hyperlink" Target="https://www.rdocumentation.org/packages/UComp/versions/5.1.5/topics/UCsetup" TargetMode="External"/>
<Relationship Id="rId604" Type="http://schemas.openxmlformats.org/officeDocument/2006/relationships/hyperlink" Target="https://www.rdocumentation.org/packages/WRS2/versions/1.1-6/topics/pbcor" TargetMode="External"/>
<Relationship Id="rId605" Type="http://schemas.openxmlformats.org/officeDocument/2006/relationships/hyperlink" Target="https://www.rdocumentation.org/packages/WRS2/versions/1.1-6/topics/t1way" TargetMode="External"/>
<Relationship Id="rId606" Type="http://schemas.openxmlformats.org/officeDocument/2006/relationships/hyperlink" Target="https://www.rdocumentation.org/packages/WRS2/versions/1.1-6/topics/t2way" TargetMode="External"/>
<Relationship Id="rId607" Type="http://schemas.openxmlformats.org/officeDocument/2006/relationships/hyperlink" Target="https://www.rdocumentation.org/packages/WRS2/versions/1.1-6/topics/t3way" TargetMode="External"/>
<Relationship Id="rId602" Type="http://schemas.openxmlformats.org/officeDocument/2006/relationships/hyperlink" Target="https://www.rdocumentation.org/packages/WRS2/versions/1.1-6/topics/trimse" TargetMode="External"/>
<Relationship Id="rId603" Type="http://schemas.openxmlformats.org/officeDocument/2006/relationships/hyperlink" Target="https://www.rdocumentation.org/packages/WRS2/versions/1.1-6/topics/yuen" TargetMode="External"/>
<Relationship Id="rId418" Type="http://schemas.openxmlformats.org/officeDocument/2006/relationships/hyperlink" Target="https://www.rdocumentation.org/packages/anonymizer/versions/0.2.0/topics/anonymize" TargetMode="External"/>
<Relationship Id="rId842" Type="http://schemas.openxmlformats.org/officeDocument/2006/relationships/hyperlink" Target="https://www.rdocumentation.org/packages/anscombiser/versions/1.1.0/topics/anscombise" TargetMode="External"/>
<Relationship Id="rId187" Type="http://schemas.openxmlformats.org/officeDocument/2006/relationships/hyperlink" Target="https://www.rdocumentation.org/packages/base/versions/3.6.2/topics/Random" TargetMode="External"/>
<Relationship Id="rId291" Type="http://schemas.openxmlformats.org/officeDocument/2006/relationships/hyperlink" Target="https://www.rdocumentation.org/packages/base/versions/3.6.2/topics/as.Date" TargetMode="External"/>
<Relationship Id="rId290" Type="http://schemas.openxmlformats.org/officeDocument/2006/relationships/hyperlink" Target="https://www.rdocumentation.org/packages/base/versions/3.6.2/topics/character" TargetMode="External"/>
<Relationship Id="rId288" Type="http://schemas.openxmlformats.org/officeDocument/2006/relationships/hyperlink" Target="https://www.rdocumentation.org/packages/base/versions/3.6.2/topics/class" TargetMode="External"/>
<Relationship Id="rId500" Type="http://schemas.openxmlformats.org/officeDocument/2006/relationships/hyperlink" Target="https://www.rdocumentation.org/packages/base/versions/3.6.2/topics/duplicated" TargetMode="External"/>
<Relationship Id="rId330" Type="http://schemas.openxmlformats.org/officeDocument/2006/relationships/hyperlink" Target="https://www.rdocumentation.org/packages/base/versions/3.6.2/topics/factor" TargetMode="External"/>
<Relationship Id="rId348" Type="http://schemas.openxmlformats.org/officeDocument/2006/relationships/hyperlink" Target="https://www.rdocumentation.org/packages/base/versions/3.6.2/topics/labels" TargetMode="External"/>
<Relationship Id="rId332" Type="http://schemas.openxmlformats.org/officeDocument/2006/relationships/hyperlink" Target="https://www.rdocumentation.org/packages/base/versions/3.6.2/topics/levels" TargetMode="External"/>
<Relationship Id="rId292" Type="http://schemas.openxmlformats.org/officeDocument/2006/relationships/hyperlink" Target="https://www.rdocumentation.org/packages/base/versions/3.6.2/topics/logical" TargetMode="External"/>
<Relationship Id="rId392" Type="http://schemas.openxmlformats.org/officeDocument/2006/relationships/hyperlink" Target="https://www.rdocumentation.org/packages/base/versions/3.6.2/topics/na" TargetMode="External"/>
<Relationship Id="rId403" Type="http://schemas.openxmlformats.org/officeDocument/2006/relationships/hyperlink" Target="https://www.rdocumentation.org/packages/base/versions/3.6.2/topics/na.fail" TargetMode="External"/>
<Relationship Id="rId347" Type="http://schemas.openxmlformats.org/officeDocument/2006/relationships/hyperlink" Target="https://www.rdocumentation.org/packages/base/versions/3.6.2/topics/names" TargetMode="External"/>
<Relationship Id="rId333" Type="http://schemas.openxmlformats.org/officeDocument/2006/relationships/hyperlink" Target="https://www.rdocumentation.org/packages/base/versions/3.6.2/topics/nlevels" TargetMode="External"/>
<Relationship Id="rId289" Type="http://schemas.openxmlformats.org/officeDocument/2006/relationships/hyperlink" Target="https://www.rdocumentation.org/packages/base/versions/3.6.2/topics/numeric" TargetMode="External"/>
<Relationship Id="rId307" Type="http://schemas.openxmlformats.org/officeDocument/2006/relationships/hyperlink" Target="https://www.rdocumentation.org/packages/base/versions/3.6.2/topics/scale" TargetMode="External"/>
<Relationship Id="rId459" Type="http://schemas.openxmlformats.org/officeDocument/2006/relationships/hyperlink" Target="https://www.rdocumentation.org/packages/base/versions/3.6.2/topics/summary" TargetMode="External"/>
<Relationship Id="rId478" Type="http://schemas.openxmlformats.org/officeDocument/2006/relationships/hyperlink" Target="https://www.rdocumentation.org/packages/base/versions/3.6.2/topics/table" TargetMode="External"/>
<Relationship Id="rId178" Type="http://schemas.openxmlformats.org/officeDocument/2006/relationships/hyperlink" Target="https://www.rdocumentation.org/packages/bookdown/versions/0.35/topics/epub_book" TargetMode="External"/>
<Relationship Id="rId176" Type="http://schemas.openxmlformats.org/officeDocument/2006/relationships/hyperlink" Target="https://www.rdocumentation.org/packages/bookdown/versions/0.35/topics/gitbook" TargetMode="External"/>
<Relationship Id="rId179" Type="http://schemas.openxmlformats.org/officeDocument/2006/relationships/hyperlink" Target="https://www.rdocumentation.org/packages/bookdown/versions/0.35/topics/html_document2" TargetMode="External"/>
<Relationship Id="rId177" Type="http://schemas.openxmlformats.org/officeDocument/2006/relationships/hyperlink" Target="https://www.rdocumentation.org/packages/bookdown/versions/0.35/topics/pdf_book" TargetMode="External"/>
<Relationship Id="rId923" Type="http://schemas.openxmlformats.org/officeDocument/2006/relationships/hyperlink" Target="https://www.rdocumentation.org/packages/bootnet/versions/0.2/topics/bootnet" TargetMode="External"/>
<Relationship Id="rId891" Type="http://schemas.openxmlformats.org/officeDocument/2006/relationships/hyperlink" Target="https://www.rdocumentation.org/packages/car/versions/3.1-3/topics/vif" TargetMode="External"/>
<Relationship Id="rId1301" Type="http://schemas.openxmlformats.org/officeDocument/2006/relationships/hyperlink" Target="https://www.rdocumentation.org/packages/caret/versions/3.45/topics/confusionMatrix" TargetMode="External"/>
<Relationship Id="rId846" Type="http://schemas.openxmlformats.org/officeDocument/2006/relationships/hyperlink" Target="https://www.rdocumentation.org/packages/corrplot/versions/0.92/topics/cor.mtest" TargetMode="External"/>
<Relationship Id="rId555" Type="http://schemas.openxmlformats.org/officeDocument/2006/relationships/hyperlink" Target="https://www.rdocumentation.org/packages/corrplot/versions/0.92/topics/corrplot" TargetMode="External"/>
<Relationship Id="rId386" Type="http://schemas.openxmlformats.org/officeDocument/2006/relationships/hyperlink" Target="https://www.rdocumentation.org/packages/data.table/versions/1.14.8/topics/melt.data.table" TargetMode="External"/>
<Relationship Id="rId507" Type="http://schemas.openxmlformats.org/officeDocument/2006/relationships/hyperlink" Target="https://www.rdocumentation.org/packages/dataMaid/versions/1.4.1/topics/makeDataReport" TargetMode="External"/>
<Relationship Id="rId419" Type="http://schemas.openxmlformats.org/officeDocument/2006/relationships/hyperlink" Target="https://www.rdocumentation.org/packages/digest/versions/0.6.33/topics/digest" TargetMode="External"/>
<Relationship Id="rId752" Type="http://schemas.openxmlformats.org/officeDocument/2006/relationships/hyperlink" Target="https://www.rdocumentation.org/packages/effectsize/versions/0.8.3/topics/interpret" TargetMode="External"/>
<Relationship Id="rId751" Type="http://schemas.openxmlformats.org/officeDocument/2006/relationships/hyperlink" Target="https://www.rdocumentation.org/packages/effectsize/versions/0.8.3/topics/rules" TargetMode="External"/>
<Relationship Id="rId950" Type="http://schemas.openxmlformats.org/officeDocument/2006/relationships/hyperlink" Target="https://www.rdocumentation.org/packages/emmeans/versions/1.8.7/topics/emmeans" TargetMode="External"/>
<Relationship Id="rId749" Type="http://schemas.openxmlformats.org/officeDocument/2006/relationships/hyperlink" Target="https://www.rdocumentation.org/packages/epitools/versions/0.09/topics/odds.ratio" TargetMode="External"/>
<Relationship Id="rId750" Type="http://schemas.openxmlformats.org/officeDocument/2006/relationships/hyperlink" Target="https://www.rdocumentation.org/packages/epitools/versions/0.09/topics/riskratio.wald" TargetMode="External"/>
<Relationship Id="rId932" Type="http://schemas.openxmlformats.org/officeDocument/2006/relationships/hyperlink" Target="https://www.rdocumentation.org/packages/equatiomatic/versions/0.3.1/topics/extract_eq" TargetMode="External"/>
<Relationship Id="rId808" Type="http://schemas.openxmlformats.org/officeDocument/2006/relationships/hyperlink" Target="https://www.rdocumentation.org/packages/esquisse/versions/1.1.2/topics/esquisser" TargetMode="External"/>
<Relationship Id="rId506" Type="http://schemas.openxmlformats.org/officeDocument/2006/relationships/hyperlink" Target="https://www.rdocumentation.org/packages/explore/versions/1.0.2/topics/explore" TargetMode="External"/>
<Relationship Id="rId885" Type="http://schemas.openxmlformats.org/officeDocument/2006/relationships/hyperlink" Target="https://www.rdocumentation.org/packages/fastDummies/versions/1.7.3/topics/dummy_columns" TargetMode="External"/>
<Relationship Id="rId1218" Type="http://schemas.openxmlformats.org/officeDocument/2006/relationships/hyperlink" Target="https://www.rdocumentation.org/packages/faux/versions/1.2.1/topics/sim_design" TargetMode="External"/>
<Relationship Id="rId157" Type="http://schemas.openxmlformats.org/officeDocument/2006/relationships/hyperlink" Target="https://www.rdocumentation.org/packages/formatR/versions/1.14/topics/tidy_source" TargetMode="External"/>
<Relationship Id="rId575" Type="http://schemas.openxmlformats.org/officeDocument/2006/relationships/hyperlink" Target="https://www.rdocumentation.org/packages/gganimate/versions/1.0.7/topics/transition_states" TargetMode="External"/>
<Relationship Id="rId516" Type="http://schemas.openxmlformats.org/officeDocument/2006/relationships/hyperlink" Target="https://www.rdocumentation.org/packages/ggcleveland/versions/0.1.0/topics/gg_coplot" TargetMode="External"/>
<Relationship Id="rId669" Type="http://schemas.openxmlformats.org/officeDocument/2006/relationships/hyperlink" Target="https://www.rdocumentation.org/packages/ggdag/versions/0.2.10/topics/ggdag" TargetMode="External"/>
<Relationship Id="rId450" Type="http://schemas.openxmlformats.org/officeDocument/2006/relationships/hyperlink" Target="https://www.rdocumentation.org/packages/ggdist/versions/3.3.0/topics/geom_slabinterval" TargetMode="External"/>
<Relationship Id="rId611" Type="http://schemas.openxmlformats.org/officeDocument/2006/relationships/hyperlink" Target="https://www.rdocumentation.org/packages/ggeffects/versions/1.6.0/topics/predict_response" TargetMode="External"/>
<Relationship Id="rId612" Type="http://schemas.openxmlformats.org/officeDocument/2006/relationships/hyperlink" Target="https://www.rdocumentation.org/packages/ggeffects/versions/1.6.0/topics/test_response" TargetMode="External"/>
<Relationship Id="rId451" Type="http://schemas.openxmlformats.org/officeDocument/2006/relationships/hyperlink" Target="https://www.rdocumentation.org/packages/ggfortify/versions/0.4.16/topics/ggdistribution" TargetMode="External"/>
<Relationship Id="rId985" Type="http://schemas.openxmlformats.org/officeDocument/2006/relationships/hyperlink" Target="https://www.rdocumentation.org/packages/ggplot2/versions/3.4.3/topics/CoordSf" TargetMode="External"/>
<Relationship Id="rId553" Type="http://schemas.openxmlformats.org/officeDocument/2006/relationships/hyperlink" Target="https://www.rdocumentation.org/packages/ggplot2/versions/3.4.3/topics/ggplot" TargetMode="External"/>
<Relationship Id="rId515" Type="http://schemas.openxmlformats.org/officeDocument/2006/relationships/hyperlink" Target="https://www.rdocumentation.org/packages/ggplot2/versions/3.5.2/topics/geom_boxplot" TargetMode="External"/>
<Relationship Id="rId441" Type="http://schemas.openxmlformats.org/officeDocument/2006/relationships/hyperlink" Target="https://www.rdocumentation.org/packages/ggplot2/versions/3.5.2/topics/geom_freqpoly" TargetMode="External"/>
<Relationship Id="rId565" Type="http://schemas.openxmlformats.org/officeDocument/2006/relationships/hyperlink" Target="https://www.rdocumentation.org/packages/ggsci/versions/3.0.0/topics/pal_lancet" TargetMode="External"/>
<Relationship Id="rId566" Type="http://schemas.openxmlformats.org/officeDocument/2006/relationships/hyperlink" Target="https://www.rdocumentation.org/packages/ggsci/versions/3.0.0/topics/pal_nejm" TargetMode="External"/>
<Relationship Id="rId567" Type="http://schemas.openxmlformats.org/officeDocument/2006/relationships/hyperlink" Target="https://www.rdocumentation.org/packages/ggsci/versions/3.0.0/topics/pal_npg" TargetMode="External"/>
<Relationship Id="rId359" Type="http://schemas.openxmlformats.org/officeDocument/2006/relationships/hyperlink" Target="https://www.rdocumentation.org/packages/ggstats/versions/0.10.0/topics/gglikert" TargetMode="External"/>
<Relationship Id="rId568" Type="http://schemas.openxmlformats.org/officeDocument/2006/relationships/hyperlink" Target="https://www.rdocumentation.org/packages/grDevices/versions/3.6.2/topics/dev" TargetMode="External"/>
<Relationship Id="rId440" Type="http://schemas.openxmlformats.org/officeDocument/2006/relationships/hyperlink" Target="https://www.rdocumentation.org/packages/grDevices/versions/3.6.2/topics/nclass" TargetMode="External"/>
<Relationship Id="rId189" Type="http://schemas.openxmlformats.org/officeDocument/2006/relationships/hyperlink" Target="https://www.rdocumentation.org/packages/grateful/versions/0.2.0/topics/cite_packages" TargetMode="External"/>
<Relationship Id="rId510" Type="http://schemas.openxmlformats.org/officeDocument/2006/relationships/hyperlink" Target="https://www.rdocumentation.org/packages/gtExtras/versions/0.5.0/topics/gt_plt_summary" TargetMode="External"/>
<Relationship Id="rId830" Type="http://schemas.openxmlformats.org/officeDocument/2006/relationships/hyperlink" Target="https://www.rdocumentation.org/packages/gtsummary/versions/1.6.3/topics/tbl_cross" TargetMode="External"/>
<Relationship Id="rId863" Type="http://schemas.openxmlformats.org/officeDocument/2006/relationships/hyperlink" Target="https://www.rdocumentation.org/packages/gtsummary/versions/1.6.3/topics/tbl_regression" TargetMode="External"/>
<Relationship Id="rId417" Type="http://schemas.openxmlformats.org/officeDocument/2006/relationships/hyperlink" Target="https://www.rdocumentation.org/packages/hash/versions/3.0.1/topics/hash" TargetMode="External"/>
<Relationship Id="rId416" Type="http://schemas.openxmlformats.org/officeDocument/2006/relationships/hyperlink" Target="https://www.rdocumentation.org/packages/ids/versions/1.0.1/topics/random_id" TargetMode="External"/>
<Relationship Id="rId922" Type="http://schemas.openxmlformats.org/officeDocument/2006/relationships/hyperlink" Target="https://www.rdocumentation.org/packages/igraph/versions/1.0.0/topics/graph_from_incidence_matrix" TargetMode="External"/>
<Relationship Id="rId1269" Type="http://schemas.openxmlformats.org/officeDocument/2006/relationships/hyperlink" Target="https://www.rdocumentation.org/packages/irr/versions/0.84.1/topics/agree" TargetMode="External"/>
<Relationship Id="rId1286" Type="http://schemas.openxmlformats.org/officeDocument/2006/relationships/hyperlink" Target="https://www.rdocumentation.org/packages/irr/versions/0.84.1/topics/iota" TargetMode="External"/>
<Relationship Id="rId1264" Type="http://schemas.openxmlformats.org/officeDocument/2006/relationships/hyperlink" Target="https://www.rdocumentation.org/packages/irr/versions/0.84.1/topics/kappa2" TargetMode="External"/>
<Relationship Id="rId1265" Type="http://schemas.openxmlformats.org/officeDocument/2006/relationships/hyperlink" Target="https://www.rdocumentation.org/packages/irr/versions/0.84.1/topics/kappam.fleiss" TargetMode="External"/>
<Relationship Id="rId1266" Type="http://schemas.openxmlformats.org/officeDocument/2006/relationships/hyperlink" Target="https://www.rdocumentation.org/packages/irr/versions/0.84.1/topics/kappam.light" TargetMode="External"/>
<Relationship Id="rId1285" Type="http://schemas.openxmlformats.org/officeDocument/2006/relationships/hyperlink" Target="https://www.rdocumentation.org/packages/irr/versions/0.84.1/topics/kripp.alpha" TargetMode="External"/>
<Relationship Id="rId351" Type="http://schemas.openxmlformats.org/officeDocument/2006/relationships/hyperlink" Target="https://www.rdocumentation.org/packages/janitor/versions/2.2.0/topics/clean_names" TargetMode="External"/>
<Relationship Id="rId1389" Type="http://schemas.openxmlformats.org/officeDocument/2006/relationships/hyperlink" Target="https://www.rdocumentation.org/packages/lattice/versions/0.22-7/topics/B_01_xyplot.ts" TargetMode="External"/>
<Relationship Id="rId1237" Type="http://schemas.openxmlformats.org/officeDocument/2006/relationships/hyperlink" Target="https://www.rdocumentation.org/packages/lavaan/versions/0.6-16/topics/cfa" TargetMode="External"/>
<Relationship Id="rId1232" Type="http://schemas.openxmlformats.org/officeDocument/2006/relationships/hyperlink" Target="https://www.rdocumentation.org/packages/lavaan/versions/0.6-16/topics/modificationIndices" TargetMode="External"/>
<Relationship Id="rId986" Type="http://schemas.openxmlformats.org/officeDocument/2006/relationships/hyperlink" Target="https://www.rdocumentation.org/packages/leaflet/versions/2.2.2/topics/leaflet" TargetMode="External"/>
<Relationship Id="rId903" Type="http://schemas.openxmlformats.org/officeDocument/2006/relationships/hyperlink" Target="https://www.rdocumentation.org/packages/leaps/versions/3.1/topics/regsubsets" TargetMode="External"/>
<Relationship Id="rId358" Type="http://schemas.openxmlformats.org/officeDocument/2006/relationships/hyperlink" Target="https://www.rdocumentation.org/packages/likert/versions/1.3.5/topics/likert" TargetMode="External"/>
<Relationship Id="rId159" Type="http://schemas.openxmlformats.org/officeDocument/2006/relationships/hyperlink" Target="https://www.rdocumentation.org/packages/lintr/versions/3.1.0/topics/lint" TargetMode="External"/>
<Relationship Id="rId1130" Type="http://schemas.openxmlformats.org/officeDocument/2006/relationships/hyperlink" Target="https://www.rdocumentation.org/packages/longpower/versions/1.0.24/topics/power.mmrm" TargetMode="External"/>
<Relationship Id="rId1321" Type="http://schemas.openxmlformats.org/officeDocument/2006/relationships/hyperlink" Target="https://www.rdocumentation.org/packages/mada/versions/0.5.11/topics/crosshair" TargetMode="External"/>
<Relationship Id="rId937" Type="http://schemas.openxmlformats.org/officeDocument/2006/relationships/hyperlink" Target="https://www.rdocumentation.org/packages/markovchain/versions/0.9.5/topics/createSequenceMatrix" TargetMode="External"/>
<Relationship Id="rId1453" Type="http://schemas.openxmlformats.org/officeDocument/2006/relationships/hyperlink" Target="https://www.rdocumentation.org/packages/metagear/versions/0.7/topics/plot_PRISMA" TargetMode="External"/>
<Relationship Id="rId924" Type="http://schemas.openxmlformats.org/officeDocument/2006/relationships/hyperlink" Target="https://www.rdocumentation.org/packages/mgm/versions/1.2-15/topics/mgm" TargetMode="External"/>
<Relationship Id="rId410" Type="http://schemas.openxmlformats.org/officeDocument/2006/relationships/hyperlink" Target="https://www.rdocumentation.org/packages/mice/versions/3.16.0/topics/mice" TargetMode="External"/>
<Relationship Id="rId411" Type="http://schemas.openxmlformats.org/officeDocument/2006/relationships/hyperlink" Target="https://www.rdocumentation.org/packages/miceadds/versions/3.16-18/topics/mi.anova" TargetMode="External"/>
<Relationship Id="rId397" Type="http://schemas.openxmlformats.org/officeDocument/2006/relationships/hyperlink" Target="https://www.rdocumentation.org/packages/misty/versions/0.5.0/topics/na.test" TargetMode="External"/>
<Relationship Id="rId862" Type="http://schemas.openxmlformats.org/officeDocument/2006/relationships/hyperlink" Target="https://www.rdocumentation.org/packages/modelsummary/versions/1.4.1/topics/modelplot" TargetMode="External"/>
<Relationship Id="rId861" Type="http://schemas.openxmlformats.org/officeDocument/2006/relationships/hyperlink" Target="https://www.rdocumentation.org/packages/modelsummary/versions/1.4.1/topics/modelsummary" TargetMode="External"/>
<Relationship Id="rId1284" Type="http://schemas.openxmlformats.org/officeDocument/2006/relationships/hyperlink" Target="https://www.rdocumentation.org/packages/multilevel/versions/2.5/topics/cronbach" TargetMode="External"/>
<Relationship Id="rId1283" Type="http://schemas.openxmlformats.org/officeDocument/2006/relationships/hyperlink" Target="https://www.rdocumentation.org/packages/multilevel/versions/2.5/topics/mult.icc" TargetMode="External"/>
<Relationship Id="rId399" Type="http://schemas.openxmlformats.org/officeDocument/2006/relationships/hyperlink" Target="https://www.rdocumentation.org/packages/naniar/versions/1.0.0/topics/gg_miss_upset" TargetMode="External"/>
<Relationship Id="rId398" Type="http://schemas.openxmlformats.org/officeDocument/2006/relationships/hyperlink" Target="https://www.rdocumentation.org/packages/naniar/versions/1.0.0/topics/mcar_test" TargetMode="External"/>
<Relationship Id="rId1080" Type="http://schemas.openxmlformats.org/officeDocument/2006/relationships/hyperlink" Target="https://www.rdocumentation.org/packages/neuralnet/versions/1.44.2/topics/neuralnet" TargetMode="External"/>
<Relationship Id="rId948" Type="http://schemas.openxmlformats.org/officeDocument/2006/relationships/hyperlink" Target="https://www.rdocumentation.org/packages/nlme/versions/3.1-163/topics/nlme" TargetMode="External"/>
<Relationship Id="rId174" Type="http://schemas.openxmlformats.org/officeDocument/2006/relationships/hyperlink" Target="https://www.rdocumentation.org/packages/officedown/versions/0.3.0/topics/rdocx_document" TargetMode="External"/>
<Relationship Id="rId175" Type="http://schemas.openxmlformats.org/officeDocument/2006/relationships/hyperlink" Target="https://www.rdocumentation.org/packages/officedown/versions/0.3.0/topics/rpptx_document" TargetMode="External"/>
<Relationship Id="rId904" Type="http://schemas.openxmlformats.org/officeDocument/2006/relationships/hyperlink" Target="https://www.rdocumentation.org/packages/olsrr/versions/0.6.0/topics/ols_step_all_possible" TargetMode="External"/>
<Relationship Id="rId905" Type="http://schemas.openxmlformats.org/officeDocument/2006/relationships/hyperlink" Target="https://www.rdocumentation.org/packages/olsrr/versions/0.6.0/topics/ols_step_best_subset" TargetMode="External"/>
<Relationship Id="rId591" Type="http://schemas.openxmlformats.org/officeDocument/2006/relationships/hyperlink" Target="https://www.rdocumentation.org/packages/outliers/versions/0.15/topics/outlier" TargetMode="External"/>
<Relationship Id="rId592" Type="http://schemas.openxmlformats.org/officeDocument/2006/relationships/hyperlink" Target="https://www.rdocumentation.org/packages/outliers/versions/0.15/topics/rm.outlier" TargetMode="External"/>
<Relationship Id="rId1315" Type="http://schemas.openxmlformats.org/officeDocument/2006/relationships/hyperlink" Target="https://www.rdocumentation.org/packages/pROC/versions/1.18.4/topics/plot.roc" TargetMode="External"/>
<Relationship Id="rId697" Type="http://schemas.openxmlformats.org/officeDocument/2006/relationships/hyperlink" Target="https://www.rdocumentation.org/packages/performance/versions/0.10.4/topics/check_model" TargetMode="External"/>
<Relationship Id="rId973" Type="http://schemas.openxmlformats.org/officeDocument/2006/relationships/hyperlink" Target="https://www.rdocumentation.org/packages/performance/versions/0.10.4/topics/compare_performance" TargetMode="External"/>
<Relationship Id="rId972" Type="http://schemas.openxmlformats.org/officeDocument/2006/relationships/hyperlink" Target="https://www.rdocumentation.org/packages/performance/versions/0.10.4/topics/model_performance" TargetMode="External"/>
<Relationship Id="rId554" Type="http://schemas.openxmlformats.org/officeDocument/2006/relationships/hyperlink" Target="https://www.rdocumentation.org/packages/plotly/versions/4.10.2/topics/plot_ly" TargetMode="External"/>
<Relationship Id="rId573" Type="http://schemas.openxmlformats.org/officeDocument/2006/relationships/hyperlink" Target="https://www.rdocumentation.org/packages/plotly/versions/4.11.0/topics/plot_ly" TargetMode="External"/>
<Relationship Id="rId181" Type="http://schemas.openxmlformats.org/officeDocument/2006/relationships/hyperlink" Target="https://www.rdocumentation.org/packages/projects/versions/2.1.3/topics/setup_projects" TargetMode="External"/>
<Relationship Id="rId1282" Type="http://schemas.openxmlformats.org/officeDocument/2006/relationships/hyperlink" Target="https://www.rdocumentation.org/packages/psych/versions/2.3.6/topics/ICC" TargetMode="External"/>
<Relationship Id="rId1267" Type="http://schemas.openxmlformats.org/officeDocument/2006/relationships/hyperlink" Target="https://www.rdocumentation.org/packages/psych/versions/2.3.6/topics/tetrachoric" TargetMode="External"/>
<Relationship Id="rId841" Type="http://schemas.openxmlformats.org/officeDocument/2006/relationships/hyperlink" Target="https://www.rdocumentation.org/packages/psychmeta/versions/2.7.0/topics/correct_r" TargetMode="External"/>
<Relationship Id="rId840" Type="http://schemas.openxmlformats.org/officeDocument/2006/relationships/hyperlink" Target="https://www.rdocumentation.org/packages/psychmeta/versions/2.7.0/topics/correct_r_coarseness" TargetMode="External"/>
<Relationship Id="rId1428" Type="http://schemas.openxmlformats.org/officeDocument/2006/relationships/hyperlink" Target="https://www.rdocumentation.org/packages/psychmeta/versions/2.7.0/topics/ma_d" TargetMode="External"/>
<Relationship Id="rId1429" Type="http://schemas.openxmlformats.org/officeDocument/2006/relationships/hyperlink" Target="https://www.rdocumentation.org/packages/psychmeta/versions/2.7.0/topics/ma_r" TargetMode="External"/>
<Relationship Id="rId1449" Type="http://schemas.openxmlformats.org/officeDocument/2006/relationships/hyperlink" Target="https://www.rdocumentation.org/packages/psychmeta/versions/2.7.0/topics/plot_funnel" TargetMode="External"/>
<Relationship Id="rId753" Type="http://schemas.openxmlformats.org/officeDocument/2006/relationships/hyperlink" Target="https://www.rdocumentation.org/packages/pwr/versions/1.3-0/topics/cohen.ES" TargetMode="External"/>
<Relationship Id="rId1145" Type="http://schemas.openxmlformats.org/officeDocument/2006/relationships/hyperlink" Target="https://www.rdocumentation.org/packages/pwr/versions/1.3-0/topics/plot.power.htest" TargetMode="External"/>
<Relationship Id="rId1121" Type="http://schemas.openxmlformats.org/officeDocument/2006/relationships/hyperlink" Target="https://www.rdocumentation.org/packages/pwr/versions/1.3-0/topics/pwr.2p.test" TargetMode="External"/>
<Relationship Id="rId1122" Type="http://schemas.openxmlformats.org/officeDocument/2006/relationships/hyperlink" Target="https://www.rdocumentation.org/packages/pwr/versions/1.3-0/topics/pwr.anova.test" TargetMode="External"/>
<Relationship Id="rId1123" Type="http://schemas.openxmlformats.org/officeDocument/2006/relationships/hyperlink" Target="https://www.rdocumentation.org/packages/pwr/versions/1.3-0/topics/pwr.chisq.test" TargetMode="External"/>
<Relationship Id="rId1124" Type="http://schemas.openxmlformats.org/officeDocument/2006/relationships/hyperlink" Target="https://www.rdocumentation.org/packages/pwr/versions/1.3-0/topics/pwr.f2.test" TargetMode="External"/>
<Relationship Id="rId1125" Type="http://schemas.openxmlformats.org/officeDocument/2006/relationships/hyperlink" Target="https://www.rdocumentation.org/packages/pwr/versions/1.3-0/topics/pwr.norm.test" TargetMode="External"/>
<Relationship Id="rId1126" Type="http://schemas.openxmlformats.org/officeDocument/2006/relationships/hyperlink" Target="https://www.rdocumentation.org/packages/pwr/versions/1.3-0/topics/pwr.p.test" TargetMode="External"/>
<Relationship Id="rId1127" Type="http://schemas.openxmlformats.org/officeDocument/2006/relationships/hyperlink" Target="https://www.rdocumentation.org/packages/pwr/versions/1.3-0/topics/pwr.r.test" TargetMode="External"/>
<Relationship Id="rId1128" Type="http://schemas.openxmlformats.org/officeDocument/2006/relationships/hyperlink" Target="https://www.rdocumentation.org/packages/pwr/versions/1.3-0/topics/pwr.t.test" TargetMode="External"/>
<Relationship Id="rId1129" Type="http://schemas.openxmlformats.org/officeDocument/2006/relationships/hyperlink" Target="https://www.rdocumentation.org/packages/pwr/versions/1.3-0/topics/pwr.t2n.test" TargetMode="External"/>
<Relationship Id="rId311" Type="http://schemas.openxmlformats.org/officeDocument/2006/relationships/hyperlink" Target="https://www.rdocumentation.org/packages/questionr/versions/0.7.8/topics/irec" TargetMode="External"/>
<Relationship Id="rId511" Type="http://schemas.openxmlformats.org/officeDocument/2006/relationships/hyperlink" Target="https://www.rdocumentation.org/packages/radiant/versions/1.5.0/topics/radiant" TargetMode="External"/>
<Relationship Id="rId85" Type="http://schemas.openxmlformats.org/officeDocument/2006/relationships/hyperlink" Target="https://www.rdocumentation.org/packages/regtomean/versions/1.1/topics/cordata" TargetMode="External"/>
<Relationship Id="rId86" Type="http://schemas.openxmlformats.org/officeDocument/2006/relationships/hyperlink" Target="https://www.rdocumentation.org/packages/regtomean/versions/1.1/topics/meechua_reg" TargetMode="External"/>
<Relationship Id="rId1480" Type="http://schemas.openxmlformats.org/officeDocument/2006/relationships/hyperlink" Target="https://www.rdocumentation.org/packages/report/versions/0.5.8/topics/report" TargetMode="External"/>
<Relationship Id="rId1300" Type="http://schemas.openxmlformats.org/officeDocument/2006/relationships/hyperlink" Target="https://www.rdocumentation.org/packages/riskyr/versions/0.4.0/topics/comp_prob" TargetMode="External"/>
<Relationship Id="rId1298" Type="http://schemas.openxmlformats.org/officeDocument/2006/relationships/hyperlink" Target="https://www.rdocumentation.org/packages/riskyr/versions/0.4.0/topics/plot_prism" TargetMode="External"/>
<Relationship Id="rId173" Type="http://schemas.openxmlformats.org/officeDocument/2006/relationships/hyperlink" Target="https://www.rdocumentation.org/packages/rmarkdown/versions/2.24/topics/render" TargetMode="External"/>
<Relationship Id="rId1281" Type="http://schemas.openxmlformats.org/officeDocument/2006/relationships/hyperlink" Target="https://www.rdocumentation.org/packages/semTools/versions/0.5-6/topics/reliability-deprecated" TargetMode="External"/>
<Relationship Id="rId1216" Type="http://schemas.openxmlformats.org/officeDocument/2006/relationships/hyperlink" Target="https://www.rdocumentation.org/packages/simstudy/versions/0.7.0/topics/defData" TargetMode="External"/>
<Relationship Id="rId1217" Type="http://schemas.openxmlformats.org/officeDocument/2006/relationships/hyperlink" Target="https://www.rdocumentation.org/packages/simstudy/versions/0.7.0/topics/genData" TargetMode="External"/>
<Relationship Id="rId1481" Type="http://schemas.openxmlformats.org/officeDocument/2006/relationships/hyperlink" Target="https://www.rdocumentation.org/packages/statcheck/versions/1.4.0/topics/statcheck" TargetMode="External"/>
<Relationship Id="rId1211" Type="http://schemas.openxmlformats.org/officeDocument/2006/relationships/hyperlink" Target="https://www.rdocumentation.org/packages/stats/versions/3.5.2/topics/Normal" TargetMode="External"/>
<Relationship Id="rId321" Type="http://schemas.openxmlformats.org/officeDocument/2006/relationships/hyperlink" Target="https://www.rdocumentation.org/packages/stats/versions/3.5.2/topics/model.matrix" TargetMode="External"/>
<Relationship Id="rId1212" Type="http://schemas.openxmlformats.org/officeDocument/2006/relationships/hyperlink" Target="https://www.rdocumentation.org/packages/stats/versions/3.5.2/topics/rbinom" TargetMode="External"/>
<Relationship Id="rId1214" Type="http://schemas.openxmlformats.org/officeDocument/2006/relationships/hyperlink" Target="https://www.rdocumentation.org/packages/stats/versions/3.5.2/topics/rexp" TargetMode="External"/>
<Relationship Id="rId1213" Type="http://schemas.openxmlformats.org/officeDocument/2006/relationships/hyperlink" Target="https://www.rdocumentation.org/packages/stats/versions/3.5.2/topics/rpois" TargetMode="External"/>
<Relationship Id="rId447" Type="http://schemas.openxmlformats.org/officeDocument/2006/relationships/hyperlink" Target="https://www.rdocumentation.org/packages/stats/versions/3.6.2/topics/Binomial" TargetMode="External"/>
<Relationship Id="rId448" Type="http://schemas.openxmlformats.org/officeDocument/2006/relationships/hyperlink" Target="https://www.rdocumentation.org/packages/stats/versions/3.6.2/topics/Chisquare" TargetMode="External"/>
<Relationship Id="rId445" Type="http://schemas.openxmlformats.org/officeDocument/2006/relationships/hyperlink" Target="https://www.rdocumentation.org/packages/stats/versions/3.6.2/topics/Normal" TargetMode="External"/>
<Relationship Id="rId446" Type="http://schemas.openxmlformats.org/officeDocument/2006/relationships/hyperlink" Target="https://www.rdocumentation.org/packages/stats/versions/3.6.2/topics/TDist" TargetMode="External"/>
<Relationship Id="rId449" Type="http://schemas.openxmlformats.org/officeDocument/2006/relationships/hyperlink" Target="https://www.rdocumentation.org/packages/stats/versions/3.6.2/topics/Uniform" TargetMode="External"/>
<Relationship Id="rId367" Type="http://schemas.openxmlformats.org/officeDocument/2006/relationships/hyperlink" Target="https://www.rdocumentation.org/packages/stats/versions/3.6.2/topics/aggregate" TargetMode="External"/>
<Relationship Id="rId404" Type="http://schemas.openxmlformats.org/officeDocument/2006/relationships/hyperlink" Target="https://www.rdocumentation.org/packages/stats/versions/3.6.2/topics/complete.cases" TargetMode="External"/>
<Relationship Id="rId472" Type="http://schemas.openxmlformats.org/officeDocument/2006/relationships/hyperlink" Target="https://www.rdocumentation.org/packages/stats/versions/3.6.2/topics/confint" TargetMode="External"/>
<Relationship Id="rId817" Type="http://schemas.openxmlformats.org/officeDocument/2006/relationships/hyperlink" Target="https://www.rdocumentation.org/packages/stats/versions/3.6.2/topics/cor.test" TargetMode="External"/>
<Relationship Id="rId499" Type="http://schemas.openxmlformats.org/officeDocument/2006/relationships/hyperlink" Target="https://www.rdocumentation.org/packages/stats/versions/3.6.2/topics/na.fail" TargetMode="External"/>
<Relationship Id="rId729" Type="http://schemas.openxmlformats.org/officeDocument/2006/relationships/hyperlink" Target="https://www.rdocumentation.org/packages/stats/versions/3.6.2/topics/p.adjust" TargetMode="External"/>
<Relationship Id="rId479" Type="http://schemas.openxmlformats.org/officeDocument/2006/relationships/hyperlink" Target="https://www.rdocumentation.org/packages/stats/versions/3.6.2/topics/quantile" TargetMode="External"/>
<Relationship Id="rId158" Type="http://schemas.openxmlformats.org/officeDocument/2006/relationships/hyperlink" Target="https://www.rdocumentation.org/packages/styler/versions/1.10.1/topics/style_file" TargetMode="External"/>
<Relationship Id="rId992" Type="http://schemas.openxmlformats.org/officeDocument/2006/relationships/hyperlink" Target="https://www.rdocumentation.org/packages/survival/versions/3.8-3/topics/survfit" TargetMode="External"/>
<Relationship Id="rId422" Type="http://schemas.openxmlformats.org/officeDocument/2006/relationships/hyperlink" Target="https://www.rdocumentation.org/packages/synthpop/versions/1.8-0/topics/syn" TargetMode="External"/>
<Relationship Id="rId680" Type="http://schemas.openxmlformats.org/officeDocument/2006/relationships/hyperlink" Target="https://www.rdocumentation.org/packages/tidytext/versions/0.4.3/topics/get_sentiments" TargetMode="External"/>
<Relationship Id="rId679" Type="http://schemas.openxmlformats.org/officeDocument/2006/relationships/hyperlink" Target="https://www.rdocumentation.org/packages/tidytext/versions/0.4.3/topics/stop_words" TargetMode="External"/>
<Relationship Id="rId678" Type="http://schemas.openxmlformats.org/officeDocument/2006/relationships/hyperlink" Target="https://www.rdocumentation.org/packages/tidytext/versions/0.4.3/topics/unnest_tokens" TargetMode="External"/>
<Relationship Id="rId569" Type="http://schemas.openxmlformats.org/officeDocument/2006/relationships/hyperlink" Target="https://www.rdocumentation.org/packages/tiff/versions/0.1-11/topics/writeTIFF" TargetMode="External"/>
<Relationship Id="rId349" Type="http://schemas.openxmlformats.org/officeDocument/2006/relationships/hyperlink" Target="https://www.rdocumentation.org/packages/units/versions/0.8-3/topics/units" TargetMode="External"/>
<Relationship Id="rId350" Type="http://schemas.openxmlformats.org/officeDocument/2006/relationships/hyperlink" Target="https://www.rdocumentation.org/packages/units/versions/0.8-3/topics/valid_udunits" TargetMode="External"/>
<Relationship Id="rId188" Type="http://schemas.openxmlformats.org/officeDocument/2006/relationships/hyperlink" Target="https://www.rdocumentation.org/packages/utils/versions/3.6.2/topics/citation" TargetMode="External"/>
<Relationship Id="rId162" Type="http://schemas.openxmlformats.org/officeDocument/2006/relationships/hyperlink" Target="https://www.rdocumentation.org/packages/utils/versions/3.6.2/topics/install.packages" TargetMode="External"/>
<Relationship Id="rId165" Type="http://schemas.openxmlformats.org/officeDocument/2006/relationships/hyperlink" Target="https://www.rdocumentation.org/packages/utils/versions/3.6.2/topics/installed.packages" TargetMode="External"/>
<Relationship Id="rId163" Type="http://schemas.openxmlformats.org/officeDocument/2006/relationships/hyperlink" Target="https://www.rdocumentation.org/packages/utils/versions/3.6.2/topics/library" TargetMode="External"/>
<Relationship Id="rId164" Type="http://schemas.openxmlformats.org/officeDocument/2006/relationships/hyperlink" Target="https://www.rdocumentation.org/packages/utils/versions/3.6.2/topics/require" TargetMode="External"/>
<Relationship Id="rId190" Type="http://schemas.openxmlformats.org/officeDocument/2006/relationships/hyperlink" Target="https://www.rdocumentation.org/packages/utils/versions/3.6.2/topics/sessionInfo" TargetMode="External"/>
<Relationship Id="rId166"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2028" Type="http://schemas.openxmlformats.org/officeDocument/2006/relationships/hyperlink" Target="https://www.stats.ox.ac.uk/pub/MASS4/" TargetMode="External"/>
<Relationship Id="rId1765"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2026-02-13T00:09:32Z</dcterms:created>
  <dcterms:modified xsi:type="dcterms:W3CDTF">2026-02-12T21:09:37Z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output">
    <vt:lpwstr/>
  </property>
  <property fmtid="{D5CDD505-2E9C-101B-9397-08002B2CF9AE}" pid="14" name="papersize">
    <vt:lpwstr>a4</vt:lpwstr>
  </property>
  <property fmtid="{D5CDD505-2E9C-101B-9397-08002B2CF9AE}" pid="15" name="site">
    <vt:lpwstr>bookdown::bookdown_site</vt:lpwstr>
  </property>
  <property fmtid="{D5CDD505-2E9C-101B-9397-08002B2CF9AE}" pid="16" name="subtitle">
    <vt:lpwstr>Perguntas e respostas para pesquisadores e analistas de dados</vt:lpwstr>
  </property>
  <property fmtid="{D5CDD505-2E9C-101B-9397-08002B2CF9AE}" pid="17" name="url">
    <vt:lpwstr>https://ferreiraas.github.io/Ciencia-com-R/</vt:lpwstr>
  </property>
</Properties>
</file>